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80" w:rsidRDefault="00491F80" w:rsidP="00860AE5">
      <w:pPr>
        <w:widowControl/>
        <w:jc w:val="center"/>
        <w:rPr>
          <w:rFonts w:eastAsia="方正小标宋简体"/>
          <w:sz w:val="40"/>
          <w:szCs w:val="40"/>
        </w:rPr>
      </w:pPr>
    </w:p>
    <w:p w:rsidR="00491F80" w:rsidRDefault="00491F80" w:rsidP="00860AE5">
      <w:pPr>
        <w:widowControl/>
        <w:jc w:val="center"/>
        <w:rPr>
          <w:rFonts w:eastAsia="方正小标宋简体"/>
          <w:sz w:val="40"/>
          <w:szCs w:val="40"/>
        </w:rPr>
      </w:pPr>
    </w:p>
    <w:p w:rsidR="00491F80" w:rsidRDefault="00491F80" w:rsidP="00860AE5">
      <w:pPr>
        <w:widowControl/>
        <w:jc w:val="center"/>
        <w:rPr>
          <w:rFonts w:eastAsia="方正小标宋简体"/>
          <w:sz w:val="40"/>
          <w:szCs w:val="40"/>
        </w:rPr>
      </w:pPr>
    </w:p>
    <w:p w:rsidR="00491F80" w:rsidRDefault="00491F80" w:rsidP="00860AE5">
      <w:pPr>
        <w:widowControl/>
        <w:jc w:val="center"/>
        <w:rPr>
          <w:rFonts w:eastAsia="方正小标宋简体"/>
          <w:sz w:val="40"/>
          <w:szCs w:val="40"/>
        </w:rPr>
      </w:pPr>
    </w:p>
    <w:p w:rsidR="00491F80" w:rsidRDefault="00491F80" w:rsidP="00860AE5">
      <w:pPr>
        <w:widowControl/>
        <w:jc w:val="center"/>
        <w:rPr>
          <w:rFonts w:eastAsia="方正小标宋简体"/>
          <w:sz w:val="40"/>
          <w:szCs w:val="40"/>
        </w:rPr>
      </w:pPr>
      <w:r>
        <w:rPr>
          <w:rFonts w:eastAsia="方正小标宋简体"/>
          <w:sz w:val="40"/>
          <w:szCs w:val="40"/>
        </w:rPr>
        <w:t>2013</w:t>
      </w:r>
      <w:r>
        <w:rPr>
          <w:rFonts w:eastAsia="方正小标宋简体" w:cs="方正小标宋简体" w:hint="eastAsia"/>
          <w:sz w:val="40"/>
          <w:szCs w:val="40"/>
        </w:rPr>
        <w:t>年增列硕士专业学位授权点申请表</w:t>
      </w:r>
    </w:p>
    <w:p w:rsidR="00491F80" w:rsidRPr="009C14E6" w:rsidRDefault="00491F80" w:rsidP="00EA25B5">
      <w:pPr>
        <w:ind w:firstLineChars="200" w:firstLine="600"/>
        <w:rPr>
          <w:rFonts w:ascii="仿宋" w:eastAsia="仿宋" w:hAnsi="仿宋"/>
          <w:sz w:val="30"/>
          <w:szCs w:val="30"/>
        </w:rPr>
      </w:pPr>
    </w:p>
    <w:p w:rsidR="00491F80" w:rsidRPr="00052860" w:rsidRDefault="00491F80" w:rsidP="00EA25B5">
      <w:pPr>
        <w:ind w:firstLineChars="200" w:firstLine="600"/>
        <w:rPr>
          <w:rFonts w:ascii="仿宋" w:eastAsia="仿宋" w:hAnsi="仿宋"/>
          <w:sz w:val="30"/>
          <w:szCs w:val="30"/>
        </w:rPr>
      </w:pPr>
    </w:p>
    <w:p w:rsidR="00491F80" w:rsidRDefault="00491F80" w:rsidP="00EA25B5">
      <w:pPr>
        <w:ind w:firstLineChars="200" w:firstLine="600"/>
        <w:rPr>
          <w:rFonts w:ascii="仿宋" w:eastAsia="仿宋" w:hAnsi="仿宋"/>
          <w:sz w:val="30"/>
          <w:szCs w:val="30"/>
        </w:rPr>
      </w:pPr>
    </w:p>
    <w:p w:rsidR="00491F80" w:rsidRDefault="00491F80" w:rsidP="00EA25B5">
      <w:pPr>
        <w:ind w:firstLineChars="200" w:firstLine="600"/>
        <w:rPr>
          <w:rFonts w:ascii="仿宋" w:eastAsia="仿宋" w:hAnsi="仿宋"/>
          <w:sz w:val="30"/>
          <w:szCs w:val="30"/>
        </w:rPr>
      </w:pPr>
    </w:p>
    <w:p w:rsidR="00491F80" w:rsidRDefault="00491F80" w:rsidP="00EA25B5">
      <w:pPr>
        <w:ind w:firstLineChars="200" w:firstLine="600"/>
        <w:rPr>
          <w:rFonts w:ascii="仿宋" w:eastAsia="仿宋" w:hAnsi="仿宋"/>
          <w:sz w:val="30"/>
          <w:szCs w:val="30"/>
        </w:rPr>
      </w:pPr>
    </w:p>
    <w:p w:rsidR="00491F80" w:rsidRDefault="00491F80" w:rsidP="00EA25B5">
      <w:pPr>
        <w:ind w:firstLineChars="200" w:firstLine="600"/>
        <w:rPr>
          <w:rFonts w:ascii="仿宋" w:eastAsia="仿宋" w:hAnsi="仿宋"/>
          <w:sz w:val="30"/>
          <w:szCs w:val="30"/>
        </w:rPr>
      </w:pPr>
    </w:p>
    <w:p w:rsidR="00491F80" w:rsidRDefault="00491F80" w:rsidP="00EA25B5">
      <w:pPr>
        <w:ind w:firstLineChars="200" w:firstLine="600"/>
        <w:rPr>
          <w:rFonts w:ascii="仿宋" w:eastAsia="仿宋" w:hAnsi="仿宋"/>
          <w:sz w:val="30"/>
          <w:szCs w:val="30"/>
        </w:rPr>
      </w:pPr>
    </w:p>
    <w:tbl>
      <w:tblPr>
        <w:tblW w:w="0" w:type="auto"/>
        <w:jc w:val="center"/>
        <w:tblLayout w:type="fixed"/>
        <w:tblLook w:val="0000"/>
      </w:tblPr>
      <w:tblGrid>
        <w:gridCol w:w="4546"/>
        <w:gridCol w:w="4614"/>
      </w:tblGrid>
      <w:tr w:rsidR="00491F80" w:rsidTr="00EA25B5">
        <w:trPr>
          <w:trHeight w:val="1287"/>
          <w:jc w:val="center"/>
        </w:trPr>
        <w:tc>
          <w:tcPr>
            <w:tcW w:w="4546" w:type="dxa"/>
            <w:vAlign w:val="center"/>
          </w:tcPr>
          <w:p w:rsidR="00491F80" w:rsidRDefault="00491F80" w:rsidP="00EA25B5">
            <w:pPr>
              <w:jc w:val="distribute"/>
              <w:rPr>
                <w:rFonts w:ascii="方正仿宋简体" w:eastAsia="方正仿宋简体" w:hAnsi="仿宋"/>
                <w:sz w:val="32"/>
                <w:szCs w:val="32"/>
              </w:rPr>
            </w:pPr>
            <w:r>
              <w:rPr>
                <w:rFonts w:ascii="方正仿宋简体" w:eastAsia="方正仿宋简体" w:hAnsi="仿宋" w:cs="方正仿宋简体" w:hint="eastAsia"/>
                <w:sz w:val="32"/>
                <w:szCs w:val="32"/>
              </w:rPr>
              <w:t>硕士专业学位类别（工程领域）：</w:t>
            </w:r>
          </w:p>
        </w:tc>
        <w:tc>
          <w:tcPr>
            <w:tcW w:w="4614" w:type="dxa"/>
            <w:vAlign w:val="center"/>
          </w:tcPr>
          <w:p w:rsidR="00491F80" w:rsidRPr="00860AE5" w:rsidRDefault="00491F80">
            <w:pPr>
              <w:rPr>
                <w:rFonts w:ascii="方正仿宋简体" w:eastAsia="方正仿宋简体" w:hAnsi="仿宋" w:cs="方正仿宋简体"/>
                <w:sz w:val="32"/>
                <w:szCs w:val="32"/>
                <w:u w:val="single"/>
              </w:rPr>
            </w:pPr>
            <w:r w:rsidRPr="00860AE5">
              <w:rPr>
                <w:rFonts w:ascii="方正仿宋简体" w:eastAsia="方正仿宋简体" w:hAnsi="仿宋" w:cs="方正仿宋简体"/>
                <w:sz w:val="32"/>
                <w:szCs w:val="32"/>
                <w:u w:val="single"/>
              </w:rPr>
              <w:t>______</w:t>
            </w:r>
            <w:r>
              <w:rPr>
                <w:rFonts w:ascii="方正仿宋简体" w:eastAsia="方正仿宋简体" w:hAnsi="仿宋" w:cs="方正仿宋简体" w:hint="eastAsia"/>
                <w:sz w:val="32"/>
                <w:szCs w:val="32"/>
                <w:u w:val="single"/>
              </w:rPr>
              <w:t>汉语国际教育</w:t>
            </w:r>
            <w:r w:rsidRPr="00860AE5">
              <w:rPr>
                <w:rFonts w:ascii="方正仿宋简体" w:eastAsia="方正仿宋简体" w:hAnsi="仿宋" w:cs="方正仿宋简体"/>
                <w:sz w:val="32"/>
                <w:szCs w:val="32"/>
                <w:u w:val="single"/>
              </w:rPr>
              <w:t>______</w:t>
            </w:r>
          </w:p>
        </w:tc>
      </w:tr>
      <w:tr w:rsidR="00491F80" w:rsidTr="00EA25B5">
        <w:trPr>
          <w:trHeight w:val="1415"/>
          <w:jc w:val="center"/>
        </w:trPr>
        <w:tc>
          <w:tcPr>
            <w:tcW w:w="4546" w:type="dxa"/>
            <w:vAlign w:val="center"/>
          </w:tcPr>
          <w:p w:rsidR="00491F80" w:rsidRDefault="00491F80" w:rsidP="00EA25B5">
            <w:pPr>
              <w:jc w:val="distribute"/>
              <w:rPr>
                <w:rFonts w:ascii="方正仿宋简体" w:eastAsia="方正仿宋简体" w:hAnsi="仿宋"/>
                <w:sz w:val="32"/>
                <w:szCs w:val="32"/>
              </w:rPr>
            </w:pPr>
            <w:r>
              <w:rPr>
                <w:rFonts w:ascii="方正仿宋简体" w:eastAsia="方正仿宋简体" w:hAnsi="仿宋" w:cs="方正仿宋简体" w:hint="eastAsia"/>
                <w:sz w:val="32"/>
                <w:szCs w:val="32"/>
              </w:rPr>
              <w:t>申报单位名称：</w:t>
            </w:r>
          </w:p>
        </w:tc>
        <w:tc>
          <w:tcPr>
            <w:tcW w:w="4614" w:type="dxa"/>
            <w:vAlign w:val="center"/>
          </w:tcPr>
          <w:p w:rsidR="00491F80" w:rsidRPr="00860AE5" w:rsidRDefault="00491F80">
            <w:pPr>
              <w:rPr>
                <w:rFonts w:ascii="方正仿宋简体" w:eastAsia="方正仿宋简体" w:hAnsi="仿宋" w:cs="方正仿宋简体"/>
                <w:sz w:val="32"/>
                <w:szCs w:val="32"/>
                <w:u w:val="single"/>
              </w:rPr>
            </w:pPr>
            <w:r>
              <w:rPr>
                <w:rFonts w:ascii="方正仿宋简体" w:eastAsia="方正仿宋简体" w:hAnsi="仿宋" w:cs="方正仿宋简体"/>
                <w:sz w:val="32"/>
                <w:szCs w:val="32"/>
                <w:u w:val="single"/>
              </w:rPr>
              <w:t>_____</w:t>
            </w:r>
            <w:r w:rsidRPr="00860AE5">
              <w:rPr>
                <w:rFonts w:ascii="方正仿宋简体" w:eastAsia="方正仿宋简体" w:hAnsi="仿宋" w:cs="方正仿宋简体"/>
                <w:sz w:val="32"/>
                <w:szCs w:val="32"/>
                <w:u w:val="single"/>
              </w:rPr>
              <w:t>_</w:t>
            </w:r>
            <w:r>
              <w:rPr>
                <w:rFonts w:ascii="方正仿宋简体" w:eastAsia="方正仿宋简体" w:hAnsi="仿宋" w:cs="方正仿宋简体" w:hint="eastAsia"/>
                <w:sz w:val="32"/>
                <w:szCs w:val="32"/>
                <w:u w:val="single"/>
              </w:rPr>
              <w:t>上海财经大学</w:t>
            </w:r>
            <w:r w:rsidRPr="00860AE5">
              <w:rPr>
                <w:rFonts w:ascii="方正仿宋简体" w:eastAsia="方正仿宋简体" w:hAnsi="仿宋" w:cs="方正仿宋简体"/>
                <w:sz w:val="32"/>
                <w:szCs w:val="32"/>
                <w:u w:val="single"/>
              </w:rPr>
              <w:t>____</w:t>
            </w:r>
          </w:p>
        </w:tc>
      </w:tr>
    </w:tbl>
    <w:p w:rsidR="00491F80" w:rsidRDefault="00491F80" w:rsidP="00EA25B5">
      <w:pPr>
        <w:tabs>
          <w:tab w:val="left" w:pos="480"/>
        </w:tabs>
        <w:spacing w:line="400" w:lineRule="exact"/>
        <w:jc w:val="center"/>
        <w:outlineLvl w:val="0"/>
        <w:rPr>
          <w:rFonts w:ascii="宋体"/>
          <w:b/>
          <w:bCs/>
          <w:sz w:val="32"/>
          <w:szCs w:val="32"/>
        </w:rPr>
      </w:pPr>
    </w:p>
    <w:p w:rsidR="00491F80" w:rsidRDefault="00491F80" w:rsidP="00EA25B5">
      <w:pPr>
        <w:tabs>
          <w:tab w:val="left" w:pos="480"/>
        </w:tabs>
        <w:spacing w:line="312" w:lineRule="auto"/>
        <w:jc w:val="center"/>
        <w:outlineLvl w:val="0"/>
        <w:rPr>
          <w:rFonts w:ascii="仿宋" w:eastAsia="仿宋" w:hAnsi="仿宋"/>
          <w:b/>
          <w:bCs/>
          <w:spacing w:val="24"/>
          <w:sz w:val="32"/>
          <w:szCs w:val="32"/>
        </w:rPr>
      </w:pPr>
    </w:p>
    <w:p w:rsidR="00491F80" w:rsidRDefault="00491F80" w:rsidP="00860AE5">
      <w:pPr>
        <w:rPr>
          <w:rFonts w:ascii="仿宋" w:eastAsia="仿宋" w:hAnsi="仿宋"/>
          <w:b/>
          <w:bCs/>
          <w:spacing w:val="24"/>
          <w:sz w:val="32"/>
          <w:szCs w:val="32"/>
        </w:rPr>
      </w:pPr>
    </w:p>
    <w:p w:rsidR="00491F80" w:rsidRDefault="00491F80" w:rsidP="00860AE5">
      <w:pPr>
        <w:rPr>
          <w:rFonts w:ascii="仿宋" w:eastAsia="仿宋" w:hAnsi="仿宋"/>
          <w:b/>
          <w:bCs/>
          <w:spacing w:val="24"/>
          <w:sz w:val="32"/>
          <w:szCs w:val="32"/>
        </w:rPr>
      </w:pPr>
    </w:p>
    <w:p w:rsidR="00491F80" w:rsidRDefault="00491F80" w:rsidP="00860AE5">
      <w:pPr>
        <w:jc w:val="center"/>
        <w:rPr>
          <w:rFonts w:ascii="楷体_GB2312" w:eastAsia="楷体_GB2312" w:hAnsi="仿宋"/>
          <w:spacing w:val="24"/>
          <w:sz w:val="32"/>
          <w:szCs w:val="32"/>
        </w:rPr>
      </w:pPr>
      <w:r>
        <w:rPr>
          <w:rFonts w:ascii="楷体_GB2312" w:eastAsia="楷体_GB2312" w:hAnsi="仿宋" w:cs="楷体_GB2312" w:hint="eastAsia"/>
          <w:spacing w:val="24"/>
          <w:sz w:val="32"/>
          <w:szCs w:val="32"/>
        </w:rPr>
        <w:t>国务院学位委员会办公室制表</w:t>
      </w:r>
    </w:p>
    <w:p w:rsidR="00491F80" w:rsidRDefault="00491F80" w:rsidP="00860AE5">
      <w:pPr>
        <w:jc w:val="center"/>
        <w:rPr>
          <w:rFonts w:ascii="楷体_GB2312" w:eastAsia="楷体_GB2312" w:hAnsi="仿宋"/>
          <w:spacing w:val="24"/>
          <w:sz w:val="32"/>
          <w:szCs w:val="32"/>
        </w:rPr>
      </w:pPr>
      <w:smartTag w:uri="urn:schemas-microsoft-com:office:smarttags" w:element="chsdate">
        <w:smartTagPr>
          <w:attr w:name="Year" w:val="2013"/>
          <w:attr w:name="Month" w:val="12"/>
          <w:attr w:name="Day" w:val="12"/>
          <w:attr w:name="IsLunarDate" w:val="False"/>
          <w:attr w:name="IsROCDate" w:val="False"/>
        </w:smartTagPr>
        <w:r>
          <w:rPr>
            <w:rFonts w:ascii="楷体_GB2312" w:eastAsia="楷体_GB2312" w:hAnsi="仿宋" w:cs="楷体_GB2312"/>
            <w:spacing w:val="24"/>
            <w:sz w:val="32"/>
            <w:szCs w:val="32"/>
          </w:rPr>
          <w:t>2013</w:t>
        </w:r>
        <w:r>
          <w:rPr>
            <w:rFonts w:ascii="楷体_GB2312" w:eastAsia="楷体_GB2312" w:hAnsi="仿宋" w:cs="楷体_GB2312" w:hint="eastAsia"/>
            <w:spacing w:val="24"/>
            <w:sz w:val="32"/>
            <w:szCs w:val="32"/>
          </w:rPr>
          <w:t>年</w:t>
        </w:r>
        <w:r>
          <w:rPr>
            <w:rFonts w:ascii="楷体_GB2312" w:eastAsia="楷体_GB2312" w:hAnsi="仿宋" w:cs="楷体_GB2312"/>
            <w:spacing w:val="24"/>
            <w:sz w:val="32"/>
            <w:szCs w:val="32"/>
          </w:rPr>
          <w:t>12</w:t>
        </w:r>
        <w:r>
          <w:rPr>
            <w:rFonts w:ascii="楷体_GB2312" w:eastAsia="楷体_GB2312" w:hAnsi="仿宋" w:cs="楷体_GB2312" w:hint="eastAsia"/>
            <w:spacing w:val="24"/>
            <w:sz w:val="32"/>
            <w:szCs w:val="32"/>
          </w:rPr>
          <w:t>月</w:t>
        </w:r>
        <w:r>
          <w:rPr>
            <w:rFonts w:ascii="楷体_GB2312" w:eastAsia="楷体_GB2312" w:hAnsi="仿宋" w:cs="楷体_GB2312"/>
            <w:spacing w:val="24"/>
            <w:sz w:val="32"/>
            <w:szCs w:val="32"/>
          </w:rPr>
          <w:t>12</w:t>
        </w:r>
        <w:r>
          <w:rPr>
            <w:rFonts w:ascii="楷体_GB2312" w:eastAsia="楷体_GB2312" w:hAnsi="仿宋" w:cs="楷体_GB2312" w:hint="eastAsia"/>
            <w:spacing w:val="24"/>
            <w:sz w:val="32"/>
            <w:szCs w:val="32"/>
          </w:rPr>
          <w:t>日</w:t>
        </w:r>
      </w:smartTag>
      <w:r>
        <w:rPr>
          <w:rFonts w:ascii="楷体_GB2312" w:eastAsia="楷体_GB2312" w:hAnsi="仿宋" w:cs="楷体_GB2312" w:hint="eastAsia"/>
          <w:spacing w:val="24"/>
          <w:sz w:val="32"/>
          <w:szCs w:val="32"/>
        </w:rPr>
        <w:t>填</w:t>
      </w:r>
    </w:p>
    <w:p w:rsidR="00491F80" w:rsidRDefault="00491F80" w:rsidP="00860AE5">
      <w:pPr>
        <w:spacing w:line="480" w:lineRule="exact"/>
        <w:jc w:val="center"/>
        <w:rPr>
          <w:rFonts w:eastAsia="方正仿宋简体"/>
          <w:b/>
          <w:sz w:val="32"/>
          <w:szCs w:val="32"/>
        </w:rPr>
      </w:pPr>
    </w:p>
    <w:p w:rsidR="00491F80" w:rsidRDefault="00491F80" w:rsidP="00860AE5">
      <w:pPr>
        <w:spacing w:line="480" w:lineRule="exact"/>
        <w:jc w:val="center"/>
        <w:rPr>
          <w:rFonts w:eastAsia="方正仿宋简体"/>
          <w:b/>
          <w:sz w:val="32"/>
          <w:szCs w:val="32"/>
        </w:rPr>
      </w:pPr>
      <w:r>
        <w:rPr>
          <w:rFonts w:eastAsia="方正仿宋简体" w:hint="eastAsia"/>
          <w:b/>
          <w:sz w:val="32"/>
          <w:szCs w:val="32"/>
        </w:rPr>
        <w:t>目录</w:t>
      </w:r>
    </w:p>
    <w:p w:rsidR="00491F80" w:rsidRDefault="00491F80" w:rsidP="00860AE5">
      <w:pPr>
        <w:spacing w:line="480" w:lineRule="exact"/>
        <w:jc w:val="center"/>
        <w:rPr>
          <w:rFonts w:eastAsia="方正仿宋简体"/>
          <w:b/>
          <w:sz w:val="32"/>
          <w:szCs w:val="32"/>
        </w:rPr>
      </w:pPr>
    </w:p>
    <w:p w:rsidR="00491F80" w:rsidRDefault="00A55F1C">
      <w:pPr>
        <w:pStyle w:val="10"/>
        <w:tabs>
          <w:tab w:val="right" w:leader="dot" w:pos="9060"/>
        </w:tabs>
        <w:rPr>
          <w:rFonts w:cs="Angsana New"/>
          <w:noProof/>
          <w:lang w:bidi="th-TH"/>
        </w:rPr>
      </w:pPr>
      <w:r>
        <w:rPr>
          <w:rFonts w:eastAsia="方正仿宋简体"/>
          <w:b/>
          <w:sz w:val="32"/>
          <w:szCs w:val="32"/>
        </w:rPr>
        <w:fldChar w:fldCharType="begin"/>
      </w:r>
      <w:r w:rsidR="00491F80">
        <w:rPr>
          <w:rFonts w:eastAsia="方正仿宋简体"/>
          <w:b/>
          <w:sz w:val="32"/>
          <w:szCs w:val="32"/>
        </w:rPr>
        <w:instrText xml:space="preserve"> TOC \o "1-3" \u </w:instrText>
      </w:r>
      <w:r>
        <w:rPr>
          <w:rFonts w:eastAsia="方正仿宋简体"/>
          <w:b/>
          <w:sz w:val="32"/>
          <w:szCs w:val="32"/>
        </w:rPr>
        <w:fldChar w:fldCharType="separate"/>
      </w:r>
      <w:r w:rsidR="00491F80">
        <w:rPr>
          <w:rFonts w:hint="eastAsia"/>
          <w:noProof/>
        </w:rPr>
        <w:t>第一部分</w:t>
      </w:r>
      <w:r w:rsidR="00491F80">
        <w:rPr>
          <w:noProof/>
        </w:rPr>
        <w:t xml:space="preserve">  </w:t>
      </w:r>
      <w:r w:rsidR="00491F80" w:rsidRPr="00301BF9">
        <w:rPr>
          <w:rFonts w:hAnsi="宋体" w:hint="eastAsia"/>
          <w:noProof/>
        </w:rPr>
        <w:t>上海财经大学申请增列</w:t>
      </w:r>
      <w:r w:rsidR="00491F80">
        <w:rPr>
          <w:rFonts w:hint="eastAsia"/>
          <w:noProof/>
        </w:rPr>
        <w:t>汉语国际教育硕士专业学位授权点的论证报告</w:t>
      </w:r>
      <w:r w:rsidR="00491F80">
        <w:rPr>
          <w:noProof/>
        </w:rPr>
        <w:tab/>
      </w:r>
      <w:r>
        <w:rPr>
          <w:noProof/>
        </w:rPr>
        <w:fldChar w:fldCharType="begin"/>
      </w:r>
      <w:r w:rsidR="00491F80">
        <w:rPr>
          <w:noProof/>
        </w:rPr>
        <w:instrText xml:space="preserve"> PAGEREF _Toc376493870 \h </w:instrText>
      </w:r>
      <w:r>
        <w:rPr>
          <w:noProof/>
        </w:rPr>
      </w:r>
      <w:r>
        <w:rPr>
          <w:noProof/>
        </w:rPr>
        <w:fldChar w:fldCharType="separate"/>
      </w:r>
      <w:r w:rsidR="00DE1F67">
        <w:rPr>
          <w:noProof/>
        </w:rPr>
        <w:t>1</w:t>
      </w:r>
      <w:r>
        <w:rPr>
          <w:noProof/>
        </w:rPr>
        <w:fldChar w:fldCharType="end"/>
      </w:r>
    </w:p>
    <w:p w:rsidR="00491F80" w:rsidRDefault="00491F80">
      <w:pPr>
        <w:pStyle w:val="20"/>
        <w:tabs>
          <w:tab w:val="right" w:leader="dot" w:pos="9060"/>
        </w:tabs>
        <w:rPr>
          <w:rFonts w:cs="Angsana New"/>
          <w:noProof/>
          <w:lang w:bidi="th-TH"/>
        </w:rPr>
      </w:pPr>
      <w:r>
        <w:rPr>
          <w:rFonts w:hint="eastAsia"/>
          <w:noProof/>
        </w:rPr>
        <w:t>一、申请开展汉语国际教育硕士专业学位教育的理由</w:t>
      </w:r>
      <w:r>
        <w:rPr>
          <w:noProof/>
        </w:rPr>
        <w:tab/>
      </w:r>
      <w:r w:rsidR="00A55F1C">
        <w:rPr>
          <w:noProof/>
        </w:rPr>
        <w:fldChar w:fldCharType="begin"/>
      </w:r>
      <w:r>
        <w:rPr>
          <w:noProof/>
        </w:rPr>
        <w:instrText xml:space="preserve"> PAGEREF _Toc376493871 \h </w:instrText>
      </w:r>
      <w:r w:rsidR="00A55F1C">
        <w:rPr>
          <w:noProof/>
        </w:rPr>
      </w:r>
      <w:r w:rsidR="00A55F1C">
        <w:rPr>
          <w:noProof/>
        </w:rPr>
        <w:fldChar w:fldCharType="separate"/>
      </w:r>
      <w:r w:rsidR="00DE1F67">
        <w:rPr>
          <w:noProof/>
        </w:rPr>
        <w:t>1</w:t>
      </w:r>
      <w:r w:rsidR="00A55F1C">
        <w:rPr>
          <w:noProof/>
        </w:rPr>
        <w:fldChar w:fldCharType="end"/>
      </w:r>
    </w:p>
    <w:p w:rsidR="00491F80" w:rsidRDefault="00491F80">
      <w:pPr>
        <w:pStyle w:val="31"/>
        <w:tabs>
          <w:tab w:val="right" w:leader="dot" w:pos="9060"/>
        </w:tabs>
        <w:rPr>
          <w:rFonts w:cs="Angsana New"/>
          <w:noProof/>
          <w:lang w:bidi="th-TH"/>
        </w:rPr>
      </w:pPr>
      <w:r w:rsidRPr="00301BF9">
        <w:rPr>
          <w:rFonts w:cs="宋体" w:hint="eastAsia"/>
          <w:noProof/>
          <w:kern w:val="0"/>
        </w:rPr>
        <w:t>（一）办学基础与办学声誉</w:t>
      </w:r>
      <w:r>
        <w:rPr>
          <w:noProof/>
        </w:rPr>
        <w:tab/>
      </w:r>
      <w:r w:rsidR="00A55F1C">
        <w:rPr>
          <w:noProof/>
        </w:rPr>
        <w:fldChar w:fldCharType="begin"/>
      </w:r>
      <w:r>
        <w:rPr>
          <w:noProof/>
        </w:rPr>
        <w:instrText xml:space="preserve"> PAGEREF _Toc376493872 \h </w:instrText>
      </w:r>
      <w:r w:rsidR="00A55F1C">
        <w:rPr>
          <w:noProof/>
        </w:rPr>
      </w:r>
      <w:r w:rsidR="00A55F1C">
        <w:rPr>
          <w:noProof/>
        </w:rPr>
        <w:fldChar w:fldCharType="separate"/>
      </w:r>
      <w:r w:rsidR="00DE1F67">
        <w:rPr>
          <w:noProof/>
        </w:rPr>
        <w:t>1</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（二）教学条件</w:t>
      </w:r>
      <w:r>
        <w:rPr>
          <w:noProof/>
        </w:rPr>
        <w:tab/>
      </w:r>
      <w:r w:rsidR="00A55F1C">
        <w:rPr>
          <w:noProof/>
        </w:rPr>
        <w:fldChar w:fldCharType="begin"/>
      </w:r>
      <w:r>
        <w:rPr>
          <w:noProof/>
        </w:rPr>
        <w:instrText xml:space="preserve"> PAGEREF _Toc376493873 \h </w:instrText>
      </w:r>
      <w:r w:rsidR="00A55F1C">
        <w:rPr>
          <w:noProof/>
        </w:rPr>
      </w:r>
      <w:r w:rsidR="00A55F1C">
        <w:rPr>
          <w:noProof/>
        </w:rPr>
        <w:fldChar w:fldCharType="separate"/>
      </w:r>
      <w:r w:rsidR="00DE1F67">
        <w:rPr>
          <w:noProof/>
        </w:rPr>
        <w:t>5</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二、开展汉语国际教育硕士专业学位教育拟实施的管理体制</w:t>
      </w:r>
      <w:r>
        <w:rPr>
          <w:noProof/>
        </w:rPr>
        <w:tab/>
      </w:r>
      <w:r w:rsidR="00A55F1C">
        <w:rPr>
          <w:noProof/>
        </w:rPr>
        <w:fldChar w:fldCharType="begin"/>
      </w:r>
      <w:r>
        <w:rPr>
          <w:noProof/>
        </w:rPr>
        <w:instrText xml:space="preserve"> PAGEREF _Toc376493874 \h </w:instrText>
      </w:r>
      <w:r w:rsidR="00A55F1C">
        <w:rPr>
          <w:noProof/>
        </w:rPr>
      </w:r>
      <w:r w:rsidR="00A55F1C">
        <w:rPr>
          <w:noProof/>
        </w:rPr>
        <w:fldChar w:fldCharType="separate"/>
      </w:r>
      <w:r w:rsidR="00DE1F67">
        <w:rPr>
          <w:noProof/>
        </w:rPr>
        <w:t>7</w:t>
      </w:r>
      <w:r w:rsidR="00A55F1C">
        <w:rPr>
          <w:noProof/>
        </w:rPr>
        <w:fldChar w:fldCharType="end"/>
      </w:r>
    </w:p>
    <w:p w:rsidR="00491F80" w:rsidRDefault="00491F80">
      <w:pPr>
        <w:pStyle w:val="31"/>
        <w:tabs>
          <w:tab w:val="right" w:leader="dot" w:pos="9060"/>
        </w:tabs>
        <w:rPr>
          <w:rFonts w:cs="Angsana New"/>
          <w:noProof/>
          <w:lang w:bidi="th-TH"/>
        </w:rPr>
      </w:pPr>
      <w:r w:rsidRPr="00301BF9">
        <w:rPr>
          <w:rFonts w:hint="eastAsia"/>
          <w:noProof/>
          <w:color w:val="000000"/>
        </w:rPr>
        <w:t>（一）</w:t>
      </w:r>
      <w:r>
        <w:rPr>
          <w:rFonts w:hint="eastAsia"/>
          <w:noProof/>
        </w:rPr>
        <w:t>上海财经大学汉语国际教育指导委员会</w:t>
      </w:r>
      <w:r>
        <w:rPr>
          <w:noProof/>
        </w:rPr>
        <w:tab/>
      </w:r>
      <w:r w:rsidR="00A55F1C">
        <w:rPr>
          <w:noProof/>
        </w:rPr>
        <w:fldChar w:fldCharType="begin"/>
      </w:r>
      <w:r>
        <w:rPr>
          <w:noProof/>
        </w:rPr>
        <w:instrText xml:space="preserve"> PAGEREF _Toc376493875 \h </w:instrText>
      </w:r>
      <w:r w:rsidR="00A55F1C">
        <w:rPr>
          <w:noProof/>
        </w:rPr>
      </w:r>
      <w:r w:rsidR="00A55F1C">
        <w:rPr>
          <w:noProof/>
        </w:rPr>
        <w:fldChar w:fldCharType="separate"/>
      </w:r>
      <w:r w:rsidR="00DE1F67">
        <w:rPr>
          <w:noProof/>
        </w:rPr>
        <w:t>7</w:t>
      </w:r>
      <w:r w:rsidR="00A55F1C">
        <w:rPr>
          <w:noProof/>
        </w:rPr>
        <w:fldChar w:fldCharType="end"/>
      </w:r>
    </w:p>
    <w:p w:rsidR="00491F80" w:rsidRDefault="00491F80">
      <w:pPr>
        <w:pStyle w:val="31"/>
        <w:tabs>
          <w:tab w:val="right" w:leader="dot" w:pos="9060"/>
        </w:tabs>
        <w:rPr>
          <w:rFonts w:cs="Angsana New"/>
          <w:noProof/>
          <w:lang w:bidi="th-TH"/>
        </w:rPr>
      </w:pPr>
      <w:r w:rsidRPr="00301BF9">
        <w:rPr>
          <w:rFonts w:hint="eastAsia"/>
          <w:noProof/>
          <w:color w:val="000000"/>
        </w:rPr>
        <w:t>（二）上海财经大学汉语国际教育中心</w:t>
      </w:r>
      <w:r>
        <w:rPr>
          <w:noProof/>
        </w:rPr>
        <w:tab/>
      </w:r>
      <w:r w:rsidR="00A55F1C">
        <w:rPr>
          <w:noProof/>
        </w:rPr>
        <w:fldChar w:fldCharType="begin"/>
      </w:r>
      <w:r>
        <w:rPr>
          <w:noProof/>
        </w:rPr>
        <w:instrText xml:space="preserve"> PAGEREF _Toc376493876 \h </w:instrText>
      </w:r>
      <w:r w:rsidR="00A55F1C">
        <w:rPr>
          <w:noProof/>
        </w:rPr>
      </w:r>
      <w:r w:rsidR="00A55F1C">
        <w:rPr>
          <w:noProof/>
        </w:rPr>
        <w:fldChar w:fldCharType="separate"/>
      </w:r>
      <w:r w:rsidR="00DE1F67">
        <w:rPr>
          <w:noProof/>
        </w:rPr>
        <w:t>7</w:t>
      </w:r>
      <w:r w:rsidR="00A55F1C">
        <w:rPr>
          <w:noProof/>
        </w:rPr>
        <w:fldChar w:fldCharType="end"/>
      </w:r>
    </w:p>
    <w:p w:rsidR="00491F80" w:rsidRDefault="00491F80">
      <w:pPr>
        <w:pStyle w:val="31"/>
        <w:tabs>
          <w:tab w:val="right" w:leader="dot" w:pos="9060"/>
        </w:tabs>
        <w:rPr>
          <w:rFonts w:cs="Angsana New"/>
          <w:noProof/>
          <w:lang w:bidi="th-TH"/>
        </w:rPr>
      </w:pPr>
      <w:r w:rsidRPr="00301BF9">
        <w:rPr>
          <w:rFonts w:hint="eastAsia"/>
          <w:noProof/>
          <w:color w:val="000000"/>
        </w:rPr>
        <w:t>（三）上海财经大学研究生院</w:t>
      </w:r>
      <w:r>
        <w:rPr>
          <w:noProof/>
        </w:rPr>
        <w:tab/>
      </w:r>
      <w:r w:rsidR="00A55F1C">
        <w:rPr>
          <w:noProof/>
        </w:rPr>
        <w:fldChar w:fldCharType="begin"/>
      </w:r>
      <w:r>
        <w:rPr>
          <w:noProof/>
        </w:rPr>
        <w:instrText xml:space="preserve"> PAGEREF _Toc376493877 \h </w:instrText>
      </w:r>
      <w:r w:rsidR="00A55F1C">
        <w:rPr>
          <w:noProof/>
        </w:rPr>
      </w:r>
      <w:r w:rsidR="00A55F1C">
        <w:rPr>
          <w:noProof/>
        </w:rPr>
        <w:fldChar w:fldCharType="separate"/>
      </w:r>
      <w:r w:rsidR="00DE1F67">
        <w:rPr>
          <w:noProof/>
        </w:rPr>
        <w:t>8</w:t>
      </w:r>
      <w:r w:rsidR="00A55F1C">
        <w:rPr>
          <w:noProof/>
        </w:rPr>
        <w:fldChar w:fldCharType="end"/>
      </w:r>
    </w:p>
    <w:p w:rsidR="00491F80" w:rsidRDefault="00491F80">
      <w:pPr>
        <w:pStyle w:val="31"/>
        <w:tabs>
          <w:tab w:val="right" w:leader="dot" w:pos="9060"/>
        </w:tabs>
        <w:rPr>
          <w:rFonts w:cs="Angsana New"/>
          <w:noProof/>
          <w:lang w:bidi="th-TH"/>
        </w:rPr>
      </w:pPr>
      <w:r w:rsidRPr="00301BF9">
        <w:rPr>
          <w:rFonts w:hint="eastAsia"/>
          <w:noProof/>
          <w:color w:val="000000"/>
        </w:rPr>
        <w:t>（四）汉语国际教育专业学生联合会</w:t>
      </w:r>
      <w:r>
        <w:rPr>
          <w:noProof/>
        </w:rPr>
        <w:tab/>
      </w:r>
      <w:r w:rsidR="00A55F1C">
        <w:rPr>
          <w:noProof/>
        </w:rPr>
        <w:fldChar w:fldCharType="begin"/>
      </w:r>
      <w:r>
        <w:rPr>
          <w:noProof/>
        </w:rPr>
        <w:instrText xml:space="preserve"> PAGEREF _Toc376493878 \h </w:instrText>
      </w:r>
      <w:r w:rsidR="00A55F1C">
        <w:rPr>
          <w:noProof/>
        </w:rPr>
      </w:r>
      <w:r w:rsidR="00A55F1C">
        <w:rPr>
          <w:noProof/>
        </w:rPr>
        <w:fldChar w:fldCharType="separate"/>
      </w:r>
      <w:r w:rsidR="00DE1F67">
        <w:rPr>
          <w:noProof/>
        </w:rPr>
        <w:t>8</w:t>
      </w:r>
      <w:r w:rsidR="00A55F1C">
        <w:rPr>
          <w:noProof/>
        </w:rPr>
        <w:fldChar w:fldCharType="end"/>
      </w:r>
    </w:p>
    <w:p w:rsidR="00491F80" w:rsidRDefault="00491F80">
      <w:pPr>
        <w:pStyle w:val="10"/>
        <w:tabs>
          <w:tab w:val="right" w:leader="dot" w:pos="9060"/>
        </w:tabs>
        <w:rPr>
          <w:rFonts w:cs="Angsana New"/>
          <w:noProof/>
          <w:lang w:bidi="th-TH"/>
        </w:rPr>
      </w:pPr>
      <w:r>
        <w:rPr>
          <w:rFonts w:hint="eastAsia"/>
          <w:noProof/>
        </w:rPr>
        <w:t>第二部分</w:t>
      </w:r>
      <w:r>
        <w:rPr>
          <w:noProof/>
        </w:rPr>
        <w:t xml:space="preserve"> </w:t>
      </w:r>
      <w:r>
        <w:rPr>
          <w:rFonts w:hint="eastAsia"/>
          <w:noProof/>
        </w:rPr>
        <w:t>上海财经大学汉语国际教育硕士专业学位培养方案</w:t>
      </w:r>
      <w:r>
        <w:rPr>
          <w:noProof/>
        </w:rPr>
        <w:tab/>
      </w:r>
      <w:r w:rsidR="00A55F1C">
        <w:rPr>
          <w:noProof/>
        </w:rPr>
        <w:fldChar w:fldCharType="begin"/>
      </w:r>
      <w:r>
        <w:rPr>
          <w:noProof/>
        </w:rPr>
        <w:instrText xml:space="preserve"> PAGEREF _Toc376493879 \h </w:instrText>
      </w:r>
      <w:r w:rsidR="00A55F1C">
        <w:rPr>
          <w:noProof/>
        </w:rPr>
      </w:r>
      <w:r w:rsidR="00A55F1C">
        <w:rPr>
          <w:noProof/>
        </w:rPr>
        <w:fldChar w:fldCharType="separate"/>
      </w:r>
      <w:r w:rsidR="00DE1F67">
        <w:rPr>
          <w:noProof/>
        </w:rPr>
        <w:t>9</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一、国内学生培养方案</w:t>
      </w:r>
      <w:r>
        <w:rPr>
          <w:noProof/>
        </w:rPr>
        <w:tab/>
      </w:r>
      <w:r w:rsidR="00A55F1C">
        <w:rPr>
          <w:noProof/>
        </w:rPr>
        <w:fldChar w:fldCharType="begin"/>
      </w:r>
      <w:r>
        <w:rPr>
          <w:noProof/>
        </w:rPr>
        <w:instrText xml:space="preserve"> PAGEREF _Toc376493880 \h </w:instrText>
      </w:r>
      <w:r w:rsidR="00A55F1C">
        <w:rPr>
          <w:noProof/>
        </w:rPr>
      </w:r>
      <w:r w:rsidR="00A55F1C">
        <w:rPr>
          <w:noProof/>
        </w:rPr>
        <w:fldChar w:fldCharType="separate"/>
      </w:r>
      <w:r w:rsidR="00DE1F67">
        <w:rPr>
          <w:noProof/>
        </w:rPr>
        <w:t>9</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（一）培养目标</w:t>
      </w:r>
      <w:r>
        <w:rPr>
          <w:noProof/>
        </w:rPr>
        <w:tab/>
      </w:r>
      <w:r w:rsidR="00A55F1C">
        <w:rPr>
          <w:noProof/>
        </w:rPr>
        <w:fldChar w:fldCharType="begin"/>
      </w:r>
      <w:r>
        <w:rPr>
          <w:noProof/>
        </w:rPr>
        <w:instrText xml:space="preserve"> PAGEREF _Toc376493881 \h </w:instrText>
      </w:r>
      <w:r w:rsidR="00A55F1C">
        <w:rPr>
          <w:noProof/>
        </w:rPr>
      </w:r>
      <w:r w:rsidR="00A55F1C">
        <w:rPr>
          <w:noProof/>
        </w:rPr>
        <w:fldChar w:fldCharType="separate"/>
      </w:r>
      <w:r w:rsidR="00DE1F67">
        <w:rPr>
          <w:noProof/>
        </w:rPr>
        <w:t>9</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（二）招生对象</w:t>
      </w:r>
      <w:r>
        <w:rPr>
          <w:noProof/>
        </w:rPr>
        <w:tab/>
      </w:r>
      <w:r w:rsidR="00A55F1C">
        <w:rPr>
          <w:noProof/>
        </w:rPr>
        <w:fldChar w:fldCharType="begin"/>
      </w:r>
      <w:r>
        <w:rPr>
          <w:noProof/>
        </w:rPr>
        <w:instrText xml:space="preserve"> PAGEREF _Toc376493882 \h </w:instrText>
      </w:r>
      <w:r w:rsidR="00A55F1C">
        <w:rPr>
          <w:noProof/>
        </w:rPr>
      </w:r>
      <w:r w:rsidR="00A55F1C">
        <w:rPr>
          <w:noProof/>
        </w:rPr>
        <w:fldChar w:fldCharType="separate"/>
      </w:r>
      <w:r w:rsidR="00DE1F67">
        <w:rPr>
          <w:noProof/>
        </w:rPr>
        <w:t>10</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（三）学制</w:t>
      </w:r>
      <w:r>
        <w:rPr>
          <w:noProof/>
        </w:rPr>
        <w:tab/>
      </w:r>
      <w:r w:rsidR="00A55F1C">
        <w:rPr>
          <w:noProof/>
        </w:rPr>
        <w:fldChar w:fldCharType="begin"/>
      </w:r>
      <w:r>
        <w:rPr>
          <w:noProof/>
        </w:rPr>
        <w:instrText xml:space="preserve"> PAGEREF _Toc376493883 \h </w:instrText>
      </w:r>
      <w:r w:rsidR="00A55F1C">
        <w:rPr>
          <w:noProof/>
        </w:rPr>
      </w:r>
      <w:r w:rsidR="00A55F1C">
        <w:rPr>
          <w:noProof/>
        </w:rPr>
        <w:fldChar w:fldCharType="separate"/>
      </w:r>
      <w:r w:rsidR="00DE1F67">
        <w:rPr>
          <w:noProof/>
        </w:rPr>
        <w:t>10</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（四）培养方式</w:t>
      </w:r>
      <w:r>
        <w:rPr>
          <w:noProof/>
        </w:rPr>
        <w:tab/>
      </w:r>
      <w:r w:rsidR="00A55F1C">
        <w:rPr>
          <w:noProof/>
        </w:rPr>
        <w:fldChar w:fldCharType="begin"/>
      </w:r>
      <w:r>
        <w:rPr>
          <w:noProof/>
        </w:rPr>
        <w:instrText xml:space="preserve"> PAGEREF _Toc376493884 \h </w:instrText>
      </w:r>
      <w:r w:rsidR="00A55F1C">
        <w:rPr>
          <w:noProof/>
        </w:rPr>
      </w:r>
      <w:r w:rsidR="00A55F1C">
        <w:rPr>
          <w:noProof/>
        </w:rPr>
        <w:fldChar w:fldCharType="separate"/>
      </w:r>
      <w:r w:rsidR="00DE1F67">
        <w:rPr>
          <w:noProof/>
        </w:rPr>
        <w:t>10</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（五）课程设置</w:t>
      </w:r>
      <w:r>
        <w:rPr>
          <w:noProof/>
        </w:rPr>
        <w:tab/>
      </w:r>
      <w:r w:rsidR="00A55F1C">
        <w:rPr>
          <w:noProof/>
        </w:rPr>
        <w:fldChar w:fldCharType="begin"/>
      </w:r>
      <w:r>
        <w:rPr>
          <w:noProof/>
        </w:rPr>
        <w:instrText xml:space="preserve"> PAGEREF _Toc376493885 \h </w:instrText>
      </w:r>
      <w:r w:rsidR="00A55F1C">
        <w:rPr>
          <w:noProof/>
        </w:rPr>
      </w:r>
      <w:r w:rsidR="00A55F1C">
        <w:rPr>
          <w:noProof/>
        </w:rPr>
        <w:fldChar w:fldCharType="separate"/>
      </w:r>
      <w:r w:rsidR="00DE1F67">
        <w:rPr>
          <w:noProof/>
        </w:rPr>
        <w:t>10</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（六）专业实践</w:t>
      </w:r>
      <w:r>
        <w:rPr>
          <w:noProof/>
        </w:rPr>
        <w:tab/>
      </w:r>
      <w:r w:rsidR="00A55F1C">
        <w:rPr>
          <w:noProof/>
        </w:rPr>
        <w:fldChar w:fldCharType="begin"/>
      </w:r>
      <w:r>
        <w:rPr>
          <w:noProof/>
        </w:rPr>
        <w:instrText xml:space="preserve"> PAGEREF _Toc376493886 \h </w:instrText>
      </w:r>
      <w:r w:rsidR="00A55F1C">
        <w:rPr>
          <w:noProof/>
        </w:rPr>
      </w:r>
      <w:r w:rsidR="00A55F1C">
        <w:rPr>
          <w:noProof/>
        </w:rPr>
        <w:fldChar w:fldCharType="separate"/>
      </w:r>
      <w:r w:rsidR="00DE1F67">
        <w:rPr>
          <w:noProof/>
        </w:rPr>
        <w:t>12</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（七）学位论文</w:t>
      </w:r>
      <w:r>
        <w:rPr>
          <w:noProof/>
        </w:rPr>
        <w:tab/>
      </w:r>
      <w:r w:rsidR="00A55F1C">
        <w:rPr>
          <w:noProof/>
        </w:rPr>
        <w:fldChar w:fldCharType="begin"/>
      </w:r>
      <w:r>
        <w:rPr>
          <w:noProof/>
        </w:rPr>
        <w:instrText xml:space="preserve"> PAGEREF _Toc376493887 \h </w:instrText>
      </w:r>
      <w:r w:rsidR="00A55F1C">
        <w:rPr>
          <w:noProof/>
        </w:rPr>
      </w:r>
      <w:r w:rsidR="00A55F1C">
        <w:rPr>
          <w:noProof/>
        </w:rPr>
        <w:fldChar w:fldCharType="separate"/>
      </w:r>
      <w:r w:rsidR="00DE1F67">
        <w:rPr>
          <w:noProof/>
        </w:rPr>
        <w:t>12</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（八）学位授予</w:t>
      </w:r>
      <w:r>
        <w:rPr>
          <w:noProof/>
        </w:rPr>
        <w:tab/>
      </w:r>
      <w:r w:rsidR="00A55F1C">
        <w:rPr>
          <w:noProof/>
        </w:rPr>
        <w:fldChar w:fldCharType="begin"/>
      </w:r>
      <w:r>
        <w:rPr>
          <w:noProof/>
        </w:rPr>
        <w:instrText xml:space="preserve"> PAGEREF _Toc376493888 \h </w:instrText>
      </w:r>
      <w:r w:rsidR="00A55F1C">
        <w:rPr>
          <w:noProof/>
        </w:rPr>
      </w:r>
      <w:r w:rsidR="00A55F1C">
        <w:rPr>
          <w:noProof/>
        </w:rPr>
        <w:fldChar w:fldCharType="separate"/>
      </w:r>
      <w:r w:rsidR="00DE1F67">
        <w:rPr>
          <w:noProof/>
        </w:rPr>
        <w:t>12</w:t>
      </w:r>
      <w:r w:rsidR="00A55F1C">
        <w:rPr>
          <w:noProof/>
        </w:rPr>
        <w:fldChar w:fldCharType="end"/>
      </w:r>
    </w:p>
    <w:p w:rsidR="00491F80" w:rsidRPr="00686A49" w:rsidRDefault="00491F80">
      <w:pPr>
        <w:pStyle w:val="20"/>
        <w:tabs>
          <w:tab w:val="right" w:leader="dot" w:pos="9060"/>
        </w:tabs>
        <w:rPr>
          <w:rFonts w:cs="Angsana New"/>
          <w:noProof/>
          <w:lang w:bidi="th-TH"/>
        </w:rPr>
      </w:pPr>
      <w:r w:rsidRPr="00686A49">
        <w:rPr>
          <w:rFonts w:hint="eastAsia"/>
          <w:noProof/>
        </w:rPr>
        <w:t>二、国际学生培养方案</w:t>
      </w:r>
      <w:r w:rsidRPr="00686A49">
        <w:rPr>
          <w:noProof/>
        </w:rPr>
        <w:tab/>
      </w:r>
      <w:r w:rsidR="00A55F1C" w:rsidRPr="00686A49">
        <w:rPr>
          <w:noProof/>
        </w:rPr>
        <w:fldChar w:fldCharType="begin"/>
      </w:r>
      <w:r w:rsidRPr="00686A49">
        <w:rPr>
          <w:noProof/>
        </w:rPr>
        <w:instrText xml:space="preserve"> PAGEREF _Toc376493889 \h </w:instrText>
      </w:r>
      <w:r w:rsidR="00A55F1C" w:rsidRPr="00686A49">
        <w:rPr>
          <w:noProof/>
        </w:rPr>
      </w:r>
      <w:r w:rsidR="00A55F1C" w:rsidRPr="00686A49">
        <w:rPr>
          <w:noProof/>
        </w:rPr>
        <w:fldChar w:fldCharType="separate"/>
      </w:r>
      <w:r w:rsidR="00DE1F67">
        <w:rPr>
          <w:noProof/>
        </w:rPr>
        <w:t>13</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（一）培养目标</w:t>
      </w:r>
      <w:r w:rsidRPr="00686A49">
        <w:rPr>
          <w:noProof/>
        </w:rPr>
        <w:tab/>
      </w:r>
      <w:r w:rsidR="00A55F1C" w:rsidRPr="00686A49">
        <w:rPr>
          <w:noProof/>
        </w:rPr>
        <w:fldChar w:fldCharType="begin"/>
      </w:r>
      <w:r w:rsidRPr="00686A49">
        <w:rPr>
          <w:noProof/>
        </w:rPr>
        <w:instrText xml:space="preserve"> PAGEREF _Toc376493890 \h </w:instrText>
      </w:r>
      <w:r w:rsidR="00A55F1C" w:rsidRPr="00686A49">
        <w:rPr>
          <w:noProof/>
        </w:rPr>
      </w:r>
      <w:r w:rsidR="00A55F1C" w:rsidRPr="00686A49">
        <w:rPr>
          <w:noProof/>
        </w:rPr>
        <w:fldChar w:fldCharType="separate"/>
      </w:r>
      <w:r w:rsidR="00DE1F67">
        <w:rPr>
          <w:noProof/>
        </w:rPr>
        <w:t>13</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（二）招生对象</w:t>
      </w:r>
      <w:r w:rsidRPr="00686A49">
        <w:rPr>
          <w:noProof/>
        </w:rPr>
        <w:tab/>
      </w:r>
      <w:r w:rsidR="00A55F1C" w:rsidRPr="00686A49">
        <w:rPr>
          <w:noProof/>
        </w:rPr>
        <w:fldChar w:fldCharType="begin"/>
      </w:r>
      <w:r w:rsidRPr="00686A49">
        <w:rPr>
          <w:noProof/>
        </w:rPr>
        <w:instrText xml:space="preserve"> PAGEREF _Toc376493891 \h </w:instrText>
      </w:r>
      <w:r w:rsidR="00A55F1C" w:rsidRPr="00686A49">
        <w:rPr>
          <w:noProof/>
        </w:rPr>
      </w:r>
      <w:r w:rsidR="00A55F1C" w:rsidRPr="00686A49">
        <w:rPr>
          <w:noProof/>
        </w:rPr>
        <w:fldChar w:fldCharType="separate"/>
      </w:r>
      <w:r w:rsidR="00DE1F67">
        <w:rPr>
          <w:noProof/>
        </w:rPr>
        <w:t>13</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（三）学制</w:t>
      </w:r>
      <w:r w:rsidRPr="00686A49">
        <w:rPr>
          <w:noProof/>
        </w:rPr>
        <w:tab/>
      </w:r>
      <w:r w:rsidR="00A55F1C" w:rsidRPr="00686A49">
        <w:rPr>
          <w:noProof/>
        </w:rPr>
        <w:fldChar w:fldCharType="begin"/>
      </w:r>
      <w:r w:rsidRPr="00686A49">
        <w:rPr>
          <w:noProof/>
        </w:rPr>
        <w:instrText xml:space="preserve"> PAGEREF _Toc376493892 \h </w:instrText>
      </w:r>
      <w:r w:rsidR="00A55F1C" w:rsidRPr="00686A49">
        <w:rPr>
          <w:noProof/>
        </w:rPr>
      </w:r>
      <w:r w:rsidR="00A55F1C" w:rsidRPr="00686A49">
        <w:rPr>
          <w:noProof/>
        </w:rPr>
        <w:fldChar w:fldCharType="separate"/>
      </w:r>
      <w:r w:rsidR="00DE1F67">
        <w:rPr>
          <w:noProof/>
        </w:rPr>
        <w:t>13</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（四）培养方式</w:t>
      </w:r>
      <w:r w:rsidRPr="00686A49">
        <w:rPr>
          <w:noProof/>
        </w:rPr>
        <w:tab/>
      </w:r>
      <w:r w:rsidR="00A55F1C" w:rsidRPr="00686A49">
        <w:rPr>
          <w:noProof/>
        </w:rPr>
        <w:fldChar w:fldCharType="begin"/>
      </w:r>
      <w:r w:rsidRPr="00686A49">
        <w:rPr>
          <w:noProof/>
        </w:rPr>
        <w:instrText xml:space="preserve"> PAGEREF _Toc376493893 \h </w:instrText>
      </w:r>
      <w:r w:rsidR="00A55F1C" w:rsidRPr="00686A49">
        <w:rPr>
          <w:noProof/>
        </w:rPr>
      </w:r>
      <w:r w:rsidR="00A55F1C" w:rsidRPr="00686A49">
        <w:rPr>
          <w:noProof/>
        </w:rPr>
        <w:fldChar w:fldCharType="separate"/>
      </w:r>
      <w:r w:rsidR="00DE1F67">
        <w:rPr>
          <w:noProof/>
        </w:rPr>
        <w:t>14</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（五）课程设置</w:t>
      </w:r>
      <w:r w:rsidRPr="00686A49">
        <w:rPr>
          <w:noProof/>
        </w:rPr>
        <w:tab/>
      </w:r>
      <w:r w:rsidR="00A55F1C" w:rsidRPr="00686A49">
        <w:rPr>
          <w:noProof/>
        </w:rPr>
        <w:fldChar w:fldCharType="begin"/>
      </w:r>
      <w:r w:rsidRPr="00686A49">
        <w:rPr>
          <w:noProof/>
        </w:rPr>
        <w:instrText xml:space="preserve"> PAGEREF _Toc376493894 \h </w:instrText>
      </w:r>
      <w:r w:rsidR="00A55F1C" w:rsidRPr="00686A49">
        <w:rPr>
          <w:noProof/>
        </w:rPr>
      </w:r>
      <w:r w:rsidR="00A55F1C" w:rsidRPr="00686A49">
        <w:rPr>
          <w:noProof/>
        </w:rPr>
        <w:fldChar w:fldCharType="separate"/>
      </w:r>
      <w:r w:rsidR="00DE1F67">
        <w:rPr>
          <w:noProof/>
        </w:rPr>
        <w:t>14</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（六）专业实践</w:t>
      </w:r>
      <w:r w:rsidRPr="00686A49">
        <w:rPr>
          <w:noProof/>
        </w:rPr>
        <w:tab/>
      </w:r>
      <w:r w:rsidR="00A55F1C" w:rsidRPr="00686A49">
        <w:rPr>
          <w:noProof/>
        </w:rPr>
        <w:fldChar w:fldCharType="begin"/>
      </w:r>
      <w:r w:rsidRPr="00686A49">
        <w:rPr>
          <w:noProof/>
        </w:rPr>
        <w:instrText xml:space="preserve"> PAGEREF _Toc376493895 \h </w:instrText>
      </w:r>
      <w:r w:rsidR="00A55F1C" w:rsidRPr="00686A49">
        <w:rPr>
          <w:noProof/>
        </w:rPr>
      </w:r>
      <w:r w:rsidR="00A55F1C" w:rsidRPr="00686A49">
        <w:rPr>
          <w:noProof/>
        </w:rPr>
        <w:fldChar w:fldCharType="separate"/>
      </w:r>
      <w:r w:rsidR="00DE1F67">
        <w:rPr>
          <w:noProof/>
        </w:rPr>
        <w:t>14</w:t>
      </w:r>
      <w:r w:rsidR="00A55F1C" w:rsidRPr="00686A49">
        <w:rPr>
          <w:noProof/>
        </w:rPr>
        <w:fldChar w:fldCharType="end"/>
      </w:r>
    </w:p>
    <w:p w:rsidR="00491F80" w:rsidRPr="00686A49" w:rsidRDefault="00491F80">
      <w:pPr>
        <w:pStyle w:val="31"/>
        <w:tabs>
          <w:tab w:val="right" w:leader="dot" w:pos="9060"/>
        </w:tabs>
        <w:rPr>
          <w:rFonts w:cs="Angsana New"/>
          <w:noProof/>
          <w:lang w:bidi="th-TH"/>
        </w:rPr>
      </w:pPr>
      <w:r w:rsidRPr="00686A49">
        <w:rPr>
          <w:rFonts w:hint="eastAsia"/>
          <w:noProof/>
        </w:rPr>
        <w:t>（七）学位论文</w:t>
      </w:r>
      <w:r w:rsidRPr="00686A49">
        <w:rPr>
          <w:noProof/>
        </w:rPr>
        <w:tab/>
      </w:r>
      <w:r w:rsidR="00A55F1C" w:rsidRPr="00686A49">
        <w:rPr>
          <w:noProof/>
        </w:rPr>
        <w:fldChar w:fldCharType="begin"/>
      </w:r>
      <w:r w:rsidRPr="00686A49">
        <w:rPr>
          <w:noProof/>
        </w:rPr>
        <w:instrText xml:space="preserve"> PAGEREF _Toc376493896 \h </w:instrText>
      </w:r>
      <w:r w:rsidR="00A55F1C" w:rsidRPr="00686A49">
        <w:rPr>
          <w:noProof/>
        </w:rPr>
      </w:r>
      <w:r w:rsidR="00A55F1C" w:rsidRPr="00686A49">
        <w:rPr>
          <w:noProof/>
        </w:rPr>
        <w:fldChar w:fldCharType="separate"/>
      </w:r>
      <w:r w:rsidR="00DE1F67">
        <w:rPr>
          <w:noProof/>
        </w:rPr>
        <w:t>14</w:t>
      </w:r>
      <w:r w:rsidR="00A55F1C" w:rsidRPr="00686A49">
        <w:rPr>
          <w:noProof/>
        </w:rPr>
        <w:fldChar w:fldCharType="end"/>
      </w:r>
    </w:p>
    <w:p w:rsidR="00491F80" w:rsidRDefault="00491F80">
      <w:pPr>
        <w:pStyle w:val="31"/>
        <w:tabs>
          <w:tab w:val="right" w:leader="dot" w:pos="9060"/>
        </w:tabs>
        <w:rPr>
          <w:rFonts w:cs="Angsana New"/>
          <w:noProof/>
          <w:lang w:bidi="th-TH"/>
        </w:rPr>
      </w:pPr>
      <w:r w:rsidRPr="00686A49">
        <w:rPr>
          <w:rFonts w:hint="eastAsia"/>
          <w:noProof/>
        </w:rPr>
        <w:t>（八）学位授予</w:t>
      </w:r>
      <w:r w:rsidRPr="00686A49">
        <w:rPr>
          <w:noProof/>
        </w:rPr>
        <w:tab/>
      </w:r>
      <w:r w:rsidR="00A55F1C" w:rsidRPr="00686A49">
        <w:rPr>
          <w:noProof/>
        </w:rPr>
        <w:fldChar w:fldCharType="begin"/>
      </w:r>
      <w:r w:rsidRPr="00686A49">
        <w:rPr>
          <w:noProof/>
        </w:rPr>
        <w:instrText xml:space="preserve"> PAGEREF _Toc376493897 \h </w:instrText>
      </w:r>
      <w:r w:rsidR="00A55F1C" w:rsidRPr="00686A49">
        <w:rPr>
          <w:noProof/>
        </w:rPr>
      </w:r>
      <w:r w:rsidR="00A55F1C" w:rsidRPr="00686A49">
        <w:rPr>
          <w:noProof/>
        </w:rPr>
        <w:fldChar w:fldCharType="separate"/>
      </w:r>
      <w:r w:rsidR="00DE1F67">
        <w:rPr>
          <w:noProof/>
        </w:rPr>
        <w:t>15</w:t>
      </w:r>
      <w:r w:rsidR="00A55F1C" w:rsidRPr="00686A49">
        <w:rPr>
          <w:noProof/>
        </w:rPr>
        <w:fldChar w:fldCharType="end"/>
      </w:r>
    </w:p>
    <w:p w:rsidR="00491F80" w:rsidRDefault="00491F80">
      <w:pPr>
        <w:pStyle w:val="20"/>
        <w:tabs>
          <w:tab w:val="right" w:leader="dot" w:pos="9060"/>
        </w:tabs>
        <w:rPr>
          <w:rFonts w:cs="Angsana New"/>
          <w:noProof/>
          <w:lang w:bidi="th-TH"/>
        </w:rPr>
      </w:pPr>
      <w:r>
        <w:rPr>
          <w:rFonts w:hint="eastAsia"/>
          <w:noProof/>
        </w:rPr>
        <w:t>二、特色与创新</w:t>
      </w:r>
      <w:r>
        <w:rPr>
          <w:noProof/>
        </w:rPr>
        <w:tab/>
      </w:r>
      <w:r w:rsidR="00A55F1C">
        <w:rPr>
          <w:noProof/>
        </w:rPr>
        <w:fldChar w:fldCharType="begin"/>
      </w:r>
      <w:r>
        <w:rPr>
          <w:noProof/>
        </w:rPr>
        <w:instrText xml:space="preserve"> PAGEREF _Toc376493898 \h </w:instrText>
      </w:r>
      <w:r w:rsidR="00A55F1C">
        <w:rPr>
          <w:noProof/>
        </w:rPr>
      </w:r>
      <w:r w:rsidR="00A55F1C">
        <w:rPr>
          <w:noProof/>
        </w:rPr>
        <w:fldChar w:fldCharType="separate"/>
      </w:r>
      <w:r w:rsidR="00DE1F67">
        <w:rPr>
          <w:noProof/>
        </w:rPr>
        <w:t>15</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（一）突出实践性办学原则</w:t>
      </w:r>
      <w:r>
        <w:rPr>
          <w:noProof/>
        </w:rPr>
        <w:tab/>
      </w:r>
      <w:r w:rsidR="00A55F1C">
        <w:rPr>
          <w:noProof/>
        </w:rPr>
        <w:fldChar w:fldCharType="begin"/>
      </w:r>
      <w:r>
        <w:rPr>
          <w:noProof/>
        </w:rPr>
        <w:instrText xml:space="preserve"> PAGEREF _Toc376493899 \h </w:instrText>
      </w:r>
      <w:r w:rsidR="00A55F1C">
        <w:rPr>
          <w:noProof/>
        </w:rPr>
      </w:r>
      <w:r w:rsidR="00A55F1C">
        <w:rPr>
          <w:noProof/>
        </w:rPr>
        <w:fldChar w:fldCharType="separate"/>
      </w:r>
      <w:r w:rsidR="00DE1F67">
        <w:rPr>
          <w:noProof/>
        </w:rPr>
        <w:t>15</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（二）培养既胜任教学，又擅长管理的复合型人才</w:t>
      </w:r>
      <w:r>
        <w:rPr>
          <w:noProof/>
        </w:rPr>
        <w:tab/>
      </w:r>
      <w:r w:rsidR="00A55F1C">
        <w:rPr>
          <w:noProof/>
        </w:rPr>
        <w:fldChar w:fldCharType="begin"/>
      </w:r>
      <w:r>
        <w:rPr>
          <w:noProof/>
        </w:rPr>
        <w:instrText xml:space="preserve"> PAGEREF _Toc376493900 \h </w:instrText>
      </w:r>
      <w:r w:rsidR="00A55F1C">
        <w:rPr>
          <w:noProof/>
        </w:rPr>
      </w:r>
      <w:r w:rsidR="00A55F1C">
        <w:rPr>
          <w:noProof/>
        </w:rPr>
        <w:fldChar w:fldCharType="separate"/>
      </w:r>
      <w:r w:rsidR="00DE1F67">
        <w:rPr>
          <w:noProof/>
        </w:rPr>
        <w:t>16</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（三）坚持国际化的办学方向</w:t>
      </w:r>
      <w:r>
        <w:rPr>
          <w:noProof/>
        </w:rPr>
        <w:tab/>
      </w:r>
      <w:r w:rsidR="00A55F1C">
        <w:rPr>
          <w:noProof/>
        </w:rPr>
        <w:fldChar w:fldCharType="begin"/>
      </w:r>
      <w:r>
        <w:rPr>
          <w:noProof/>
        </w:rPr>
        <w:instrText xml:space="preserve"> PAGEREF _Toc376493901 \h </w:instrText>
      </w:r>
      <w:r w:rsidR="00A55F1C">
        <w:rPr>
          <w:noProof/>
        </w:rPr>
      </w:r>
      <w:r w:rsidR="00A55F1C">
        <w:rPr>
          <w:noProof/>
        </w:rPr>
        <w:fldChar w:fldCharType="separate"/>
      </w:r>
      <w:r w:rsidR="00DE1F67">
        <w:rPr>
          <w:noProof/>
        </w:rPr>
        <w:t>16</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（四）强调高层次人才培养</w:t>
      </w:r>
      <w:r>
        <w:rPr>
          <w:noProof/>
        </w:rPr>
        <w:tab/>
      </w:r>
      <w:r w:rsidR="00A55F1C">
        <w:rPr>
          <w:noProof/>
        </w:rPr>
        <w:fldChar w:fldCharType="begin"/>
      </w:r>
      <w:r>
        <w:rPr>
          <w:noProof/>
        </w:rPr>
        <w:instrText xml:space="preserve"> PAGEREF _Toc376493902 \h </w:instrText>
      </w:r>
      <w:r w:rsidR="00A55F1C">
        <w:rPr>
          <w:noProof/>
        </w:rPr>
      </w:r>
      <w:r w:rsidR="00A55F1C">
        <w:rPr>
          <w:noProof/>
        </w:rPr>
        <w:fldChar w:fldCharType="separate"/>
      </w:r>
      <w:r w:rsidR="00DE1F67">
        <w:rPr>
          <w:noProof/>
        </w:rPr>
        <w:t>17</w:t>
      </w:r>
      <w:r w:rsidR="00A55F1C">
        <w:rPr>
          <w:noProof/>
        </w:rPr>
        <w:fldChar w:fldCharType="end"/>
      </w:r>
    </w:p>
    <w:p w:rsidR="00491F80" w:rsidRDefault="00491F80">
      <w:pPr>
        <w:pStyle w:val="31"/>
        <w:tabs>
          <w:tab w:val="right" w:leader="dot" w:pos="9060"/>
        </w:tabs>
        <w:rPr>
          <w:rFonts w:cs="Angsana New"/>
          <w:noProof/>
          <w:lang w:bidi="th-TH"/>
        </w:rPr>
      </w:pPr>
      <w:r>
        <w:rPr>
          <w:rFonts w:hint="eastAsia"/>
          <w:noProof/>
        </w:rPr>
        <w:t>（五）凸显商务特色</w:t>
      </w:r>
      <w:r>
        <w:rPr>
          <w:noProof/>
        </w:rPr>
        <w:tab/>
      </w:r>
      <w:r w:rsidR="00A55F1C">
        <w:rPr>
          <w:noProof/>
        </w:rPr>
        <w:fldChar w:fldCharType="begin"/>
      </w:r>
      <w:r>
        <w:rPr>
          <w:noProof/>
        </w:rPr>
        <w:instrText xml:space="preserve"> PAGEREF _Toc376493903 \h </w:instrText>
      </w:r>
      <w:r w:rsidR="00A55F1C">
        <w:rPr>
          <w:noProof/>
        </w:rPr>
      </w:r>
      <w:r w:rsidR="00A55F1C">
        <w:rPr>
          <w:noProof/>
        </w:rPr>
        <w:fldChar w:fldCharType="separate"/>
      </w:r>
      <w:r w:rsidR="00DE1F67">
        <w:rPr>
          <w:noProof/>
        </w:rPr>
        <w:t>17</w:t>
      </w:r>
      <w:r w:rsidR="00A55F1C">
        <w:rPr>
          <w:noProof/>
        </w:rPr>
        <w:fldChar w:fldCharType="end"/>
      </w:r>
    </w:p>
    <w:p w:rsidR="00491F80" w:rsidRDefault="00491F80" w:rsidP="00AE7812">
      <w:pPr>
        <w:pStyle w:val="10"/>
        <w:tabs>
          <w:tab w:val="right" w:leader="dot" w:pos="9060"/>
        </w:tabs>
        <w:rPr>
          <w:rFonts w:cs="Angsana New"/>
          <w:noProof/>
          <w:lang w:bidi="th-TH"/>
        </w:rPr>
      </w:pPr>
      <w:r>
        <w:rPr>
          <w:rFonts w:hint="eastAsia"/>
          <w:noProof/>
        </w:rPr>
        <w:t>第三部分</w:t>
      </w:r>
      <w:r>
        <w:rPr>
          <w:noProof/>
        </w:rPr>
        <w:t xml:space="preserve"> </w:t>
      </w:r>
      <w:r>
        <w:rPr>
          <w:rFonts w:hint="eastAsia"/>
          <w:noProof/>
        </w:rPr>
        <w:t>申请增列硕士专业学位授权点简况表</w:t>
      </w:r>
      <w:r>
        <w:rPr>
          <w:noProof/>
        </w:rPr>
        <w:tab/>
      </w:r>
      <w:r w:rsidR="00A55F1C">
        <w:rPr>
          <w:noProof/>
        </w:rPr>
        <w:fldChar w:fldCharType="begin"/>
      </w:r>
      <w:r>
        <w:rPr>
          <w:noProof/>
        </w:rPr>
        <w:instrText xml:space="preserve"> PAGEREF _Toc376493904 \h </w:instrText>
      </w:r>
      <w:r w:rsidR="00A55F1C">
        <w:rPr>
          <w:noProof/>
        </w:rPr>
      </w:r>
      <w:r w:rsidR="00A55F1C">
        <w:rPr>
          <w:noProof/>
        </w:rPr>
        <w:fldChar w:fldCharType="separate"/>
      </w:r>
      <w:r w:rsidR="00DE1F67">
        <w:rPr>
          <w:noProof/>
        </w:rPr>
        <w:t>19</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Ⅰ</w:t>
      </w:r>
      <w:r>
        <w:rPr>
          <w:noProof/>
        </w:rPr>
        <w:t xml:space="preserve"> </w:t>
      </w:r>
      <w:r>
        <w:rPr>
          <w:rFonts w:hint="eastAsia"/>
          <w:noProof/>
        </w:rPr>
        <w:t>专业人才需求与招生</w:t>
      </w:r>
      <w:r>
        <w:rPr>
          <w:noProof/>
        </w:rPr>
        <w:tab/>
      </w:r>
      <w:r w:rsidR="00A55F1C">
        <w:rPr>
          <w:noProof/>
        </w:rPr>
        <w:fldChar w:fldCharType="begin"/>
      </w:r>
      <w:r>
        <w:rPr>
          <w:noProof/>
        </w:rPr>
        <w:instrText xml:space="preserve"> PAGEREF _Toc376493906 \h </w:instrText>
      </w:r>
      <w:r w:rsidR="00A55F1C">
        <w:rPr>
          <w:noProof/>
        </w:rPr>
      </w:r>
      <w:r w:rsidR="00A55F1C">
        <w:rPr>
          <w:noProof/>
        </w:rPr>
        <w:fldChar w:fldCharType="separate"/>
      </w:r>
      <w:r w:rsidR="00DE1F67">
        <w:rPr>
          <w:noProof/>
        </w:rPr>
        <w:t>21</w:t>
      </w:r>
      <w:r w:rsidR="00A55F1C">
        <w:rPr>
          <w:noProof/>
        </w:rPr>
        <w:fldChar w:fldCharType="end"/>
      </w:r>
    </w:p>
    <w:p w:rsidR="00491F80" w:rsidRDefault="00491F80">
      <w:pPr>
        <w:pStyle w:val="20"/>
        <w:tabs>
          <w:tab w:val="right" w:leader="dot" w:pos="9060"/>
        </w:tabs>
        <w:rPr>
          <w:rFonts w:cs="Angsana New"/>
          <w:noProof/>
          <w:lang w:bidi="th-TH"/>
        </w:rPr>
      </w:pPr>
      <w:r w:rsidRPr="00301BF9">
        <w:rPr>
          <w:rFonts w:hint="eastAsia"/>
          <w:noProof/>
        </w:rPr>
        <w:t>Ⅱ</w:t>
      </w:r>
      <w:r w:rsidRPr="00301BF9">
        <w:rPr>
          <w:noProof/>
        </w:rPr>
        <w:t xml:space="preserve"> </w:t>
      </w:r>
      <w:r>
        <w:rPr>
          <w:rFonts w:hint="eastAsia"/>
          <w:noProof/>
        </w:rPr>
        <w:t>支撑学科专业</w:t>
      </w:r>
      <w:r>
        <w:rPr>
          <w:noProof/>
        </w:rPr>
        <w:tab/>
      </w:r>
      <w:r w:rsidR="00A55F1C">
        <w:rPr>
          <w:noProof/>
        </w:rPr>
        <w:fldChar w:fldCharType="begin"/>
      </w:r>
      <w:r>
        <w:rPr>
          <w:noProof/>
        </w:rPr>
        <w:instrText xml:space="preserve"> PAGEREF _Toc376493931 \h </w:instrText>
      </w:r>
      <w:r w:rsidR="00A55F1C">
        <w:rPr>
          <w:noProof/>
        </w:rPr>
      </w:r>
      <w:r w:rsidR="00A55F1C">
        <w:rPr>
          <w:noProof/>
        </w:rPr>
        <w:fldChar w:fldCharType="separate"/>
      </w:r>
      <w:r w:rsidR="00DE1F67">
        <w:rPr>
          <w:noProof/>
        </w:rPr>
        <w:t>22</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Ⅲ</w:t>
      </w:r>
      <w:r>
        <w:rPr>
          <w:noProof/>
        </w:rPr>
        <w:t xml:space="preserve"> </w:t>
      </w:r>
      <w:r>
        <w:rPr>
          <w:rFonts w:hint="eastAsia"/>
          <w:noProof/>
        </w:rPr>
        <w:t>师资条件</w:t>
      </w:r>
      <w:r>
        <w:rPr>
          <w:noProof/>
        </w:rPr>
        <w:tab/>
      </w:r>
      <w:r w:rsidR="00A55F1C">
        <w:rPr>
          <w:noProof/>
        </w:rPr>
        <w:fldChar w:fldCharType="begin"/>
      </w:r>
      <w:r>
        <w:rPr>
          <w:noProof/>
        </w:rPr>
        <w:instrText xml:space="preserve"> PAGEREF _Toc376493949 \h </w:instrText>
      </w:r>
      <w:r w:rsidR="00A55F1C">
        <w:rPr>
          <w:noProof/>
        </w:rPr>
      </w:r>
      <w:r w:rsidR="00A55F1C">
        <w:rPr>
          <w:noProof/>
        </w:rPr>
        <w:fldChar w:fldCharType="separate"/>
      </w:r>
      <w:r w:rsidR="00DE1F67">
        <w:rPr>
          <w:noProof/>
        </w:rPr>
        <w:t>22</w:t>
      </w:r>
      <w:r w:rsidR="00A55F1C">
        <w:rPr>
          <w:noProof/>
        </w:rPr>
        <w:fldChar w:fldCharType="end"/>
      </w:r>
    </w:p>
    <w:p w:rsidR="00491F80" w:rsidRDefault="00491F80">
      <w:pPr>
        <w:pStyle w:val="31"/>
        <w:tabs>
          <w:tab w:val="right" w:leader="dot" w:pos="9060"/>
        </w:tabs>
        <w:rPr>
          <w:rFonts w:cs="Angsana New"/>
          <w:noProof/>
          <w:lang w:bidi="th-TH"/>
        </w:rPr>
      </w:pPr>
      <w:r w:rsidRPr="00301BF9">
        <w:rPr>
          <w:rFonts w:cs="宋体"/>
          <w:noProof/>
          <w:kern w:val="0"/>
        </w:rPr>
        <w:t>1.</w:t>
      </w:r>
      <w:r w:rsidRPr="00301BF9">
        <w:rPr>
          <w:rFonts w:cs="宋体" w:hint="eastAsia"/>
          <w:noProof/>
          <w:kern w:val="0"/>
        </w:rPr>
        <w:t>教师团队整体情况</w:t>
      </w:r>
      <w:r>
        <w:rPr>
          <w:noProof/>
        </w:rPr>
        <w:tab/>
      </w:r>
      <w:r w:rsidR="00A55F1C">
        <w:rPr>
          <w:noProof/>
        </w:rPr>
        <w:fldChar w:fldCharType="begin"/>
      </w:r>
      <w:r>
        <w:rPr>
          <w:noProof/>
        </w:rPr>
        <w:instrText xml:space="preserve"> PAGEREF _Toc376493950 \h </w:instrText>
      </w:r>
      <w:r w:rsidR="00A55F1C">
        <w:rPr>
          <w:noProof/>
        </w:rPr>
      </w:r>
      <w:r w:rsidR="00A55F1C">
        <w:rPr>
          <w:noProof/>
        </w:rPr>
        <w:fldChar w:fldCharType="separate"/>
      </w:r>
      <w:r w:rsidR="00DE1F67">
        <w:rPr>
          <w:noProof/>
        </w:rPr>
        <w:t>22</w:t>
      </w:r>
      <w:r w:rsidR="00A55F1C">
        <w:rPr>
          <w:noProof/>
        </w:rPr>
        <w:fldChar w:fldCharType="end"/>
      </w:r>
    </w:p>
    <w:p w:rsidR="00491F80" w:rsidRDefault="00491F80">
      <w:pPr>
        <w:pStyle w:val="31"/>
        <w:tabs>
          <w:tab w:val="right" w:leader="dot" w:pos="9060"/>
        </w:tabs>
        <w:rPr>
          <w:rFonts w:cs="Angsana New"/>
          <w:noProof/>
          <w:lang w:bidi="th-TH"/>
        </w:rPr>
      </w:pPr>
      <w:r w:rsidRPr="00301BF9">
        <w:rPr>
          <w:rFonts w:cs="宋体"/>
          <w:noProof/>
          <w:kern w:val="0"/>
        </w:rPr>
        <w:t>2.</w:t>
      </w:r>
      <w:r w:rsidRPr="00301BF9">
        <w:rPr>
          <w:rFonts w:cs="宋体" w:hint="eastAsia"/>
          <w:noProof/>
          <w:kern w:val="0"/>
        </w:rPr>
        <w:t>主要专职教师简况</w:t>
      </w:r>
      <w:r>
        <w:rPr>
          <w:noProof/>
        </w:rPr>
        <w:tab/>
      </w:r>
      <w:r w:rsidR="00A55F1C">
        <w:rPr>
          <w:noProof/>
        </w:rPr>
        <w:fldChar w:fldCharType="begin"/>
      </w:r>
      <w:r>
        <w:rPr>
          <w:noProof/>
        </w:rPr>
        <w:instrText xml:space="preserve"> PAGEREF _Toc376493951 \h </w:instrText>
      </w:r>
      <w:r w:rsidR="00A55F1C">
        <w:rPr>
          <w:noProof/>
        </w:rPr>
      </w:r>
      <w:r w:rsidR="00A55F1C">
        <w:rPr>
          <w:noProof/>
        </w:rPr>
        <w:fldChar w:fldCharType="separate"/>
      </w:r>
      <w:r w:rsidR="00DE1F67">
        <w:rPr>
          <w:noProof/>
        </w:rPr>
        <w:t>23</w:t>
      </w:r>
      <w:r w:rsidR="00A55F1C">
        <w:rPr>
          <w:noProof/>
        </w:rPr>
        <w:fldChar w:fldCharType="end"/>
      </w:r>
    </w:p>
    <w:p w:rsidR="00491F80" w:rsidRDefault="00491F80">
      <w:pPr>
        <w:pStyle w:val="31"/>
        <w:tabs>
          <w:tab w:val="right" w:leader="dot" w:pos="9060"/>
        </w:tabs>
        <w:rPr>
          <w:rFonts w:cs="Angsana New"/>
          <w:noProof/>
          <w:lang w:bidi="th-TH"/>
        </w:rPr>
      </w:pPr>
      <w:r w:rsidRPr="00301BF9">
        <w:rPr>
          <w:rFonts w:cs="宋体"/>
          <w:noProof/>
          <w:kern w:val="0"/>
        </w:rPr>
        <w:lastRenderedPageBreak/>
        <w:t>3.</w:t>
      </w:r>
      <w:r w:rsidRPr="00301BF9">
        <w:rPr>
          <w:rFonts w:cs="宋体" w:hint="eastAsia"/>
          <w:noProof/>
          <w:kern w:val="0"/>
        </w:rPr>
        <w:t>主要兼职教师简况</w:t>
      </w:r>
      <w:r>
        <w:rPr>
          <w:noProof/>
        </w:rPr>
        <w:tab/>
      </w:r>
      <w:r w:rsidR="00A55F1C">
        <w:rPr>
          <w:noProof/>
        </w:rPr>
        <w:fldChar w:fldCharType="begin"/>
      </w:r>
      <w:r>
        <w:rPr>
          <w:noProof/>
        </w:rPr>
        <w:instrText xml:space="preserve"> PAGEREF _Toc376493952 \h </w:instrText>
      </w:r>
      <w:r w:rsidR="00A55F1C">
        <w:rPr>
          <w:noProof/>
        </w:rPr>
      </w:r>
      <w:r w:rsidR="00A55F1C">
        <w:rPr>
          <w:noProof/>
        </w:rPr>
        <w:fldChar w:fldCharType="separate"/>
      </w:r>
      <w:r w:rsidR="00DE1F67">
        <w:rPr>
          <w:noProof/>
        </w:rPr>
        <w:t>29</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Ⅳ</w:t>
      </w:r>
      <w:r>
        <w:rPr>
          <w:noProof/>
        </w:rPr>
        <w:t xml:space="preserve"> </w:t>
      </w:r>
      <w:r>
        <w:rPr>
          <w:rFonts w:hint="eastAsia"/>
          <w:noProof/>
        </w:rPr>
        <w:t>近五年有影响的专业实践活动与成果</w:t>
      </w:r>
      <w:r w:rsidRPr="00301BF9">
        <w:rPr>
          <w:rFonts w:hint="eastAsia"/>
          <w:noProof/>
        </w:rPr>
        <w:t>（限填</w:t>
      </w:r>
      <w:r w:rsidRPr="00301BF9">
        <w:rPr>
          <w:noProof/>
        </w:rPr>
        <w:t>20</w:t>
      </w:r>
      <w:r w:rsidRPr="00301BF9">
        <w:rPr>
          <w:rFonts w:hint="eastAsia"/>
          <w:noProof/>
        </w:rPr>
        <w:t>项）</w:t>
      </w:r>
      <w:r>
        <w:rPr>
          <w:noProof/>
        </w:rPr>
        <w:tab/>
      </w:r>
      <w:r w:rsidR="00A55F1C">
        <w:rPr>
          <w:noProof/>
        </w:rPr>
        <w:fldChar w:fldCharType="begin"/>
      </w:r>
      <w:r>
        <w:rPr>
          <w:noProof/>
        </w:rPr>
        <w:instrText xml:space="preserve"> PAGEREF _Toc376493953 \h </w:instrText>
      </w:r>
      <w:r w:rsidR="00A55F1C">
        <w:rPr>
          <w:noProof/>
        </w:rPr>
      </w:r>
      <w:r w:rsidR="00A55F1C">
        <w:rPr>
          <w:noProof/>
        </w:rPr>
        <w:fldChar w:fldCharType="separate"/>
      </w:r>
      <w:r w:rsidR="00DE1F67">
        <w:rPr>
          <w:noProof/>
        </w:rPr>
        <w:t>34</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Ⅴ</w:t>
      </w:r>
      <w:r>
        <w:rPr>
          <w:noProof/>
        </w:rPr>
        <w:t xml:space="preserve"> </w:t>
      </w:r>
      <w:r>
        <w:rPr>
          <w:rFonts w:hint="eastAsia"/>
          <w:noProof/>
        </w:rPr>
        <w:t>教学条件</w:t>
      </w:r>
      <w:r>
        <w:rPr>
          <w:noProof/>
        </w:rPr>
        <w:tab/>
      </w:r>
      <w:r w:rsidR="00A55F1C">
        <w:rPr>
          <w:noProof/>
        </w:rPr>
        <w:fldChar w:fldCharType="begin"/>
      </w:r>
      <w:r>
        <w:rPr>
          <w:noProof/>
        </w:rPr>
        <w:instrText xml:space="preserve"> PAGEREF _Toc376493954 \h </w:instrText>
      </w:r>
      <w:r w:rsidR="00A55F1C">
        <w:rPr>
          <w:noProof/>
        </w:rPr>
      </w:r>
      <w:r w:rsidR="00A55F1C">
        <w:rPr>
          <w:noProof/>
        </w:rPr>
        <w:fldChar w:fldCharType="separate"/>
      </w:r>
      <w:r w:rsidR="00DE1F67">
        <w:rPr>
          <w:noProof/>
        </w:rPr>
        <w:t>35</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Ⅵ</w:t>
      </w:r>
      <w:r>
        <w:rPr>
          <w:noProof/>
        </w:rPr>
        <w:t xml:space="preserve"> </w:t>
      </w:r>
      <w:r>
        <w:rPr>
          <w:rFonts w:hint="eastAsia"/>
          <w:noProof/>
        </w:rPr>
        <w:t>实践基地</w:t>
      </w:r>
      <w:r>
        <w:rPr>
          <w:noProof/>
        </w:rPr>
        <w:tab/>
      </w:r>
      <w:r w:rsidR="00A55F1C">
        <w:rPr>
          <w:noProof/>
        </w:rPr>
        <w:fldChar w:fldCharType="begin"/>
      </w:r>
      <w:r>
        <w:rPr>
          <w:noProof/>
        </w:rPr>
        <w:instrText xml:space="preserve"> PAGEREF _Toc376493955 \h </w:instrText>
      </w:r>
      <w:r w:rsidR="00A55F1C">
        <w:rPr>
          <w:noProof/>
        </w:rPr>
      </w:r>
      <w:r w:rsidR="00A55F1C">
        <w:rPr>
          <w:noProof/>
        </w:rPr>
        <w:fldChar w:fldCharType="separate"/>
      </w:r>
      <w:r w:rsidR="00DE1F67">
        <w:rPr>
          <w:noProof/>
        </w:rPr>
        <w:t>36</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Ⅶ</w:t>
      </w:r>
      <w:r>
        <w:rPr>
          <w:noProof/>
        </w:rPr>
        <w:t xml:space="preserve">  </w:t>
      </w:r>
      <w:r>
        <w:rPr>
          <w:rFonts w:hint="eastAsia"/>
          <w:noProof/>
        </w:rPr>
        <w:t>经费、保障措施</w:t>
      </w:r>
      <w:r>
        <w:rPr>
          <w:noProof/>
        </w:rPr>
        <w:tab/>
      </w:r>
      <w:r w:rsidR="00A55F1C">
        <w:rPr>
          <w:noProof/>
        </w:rPr>
        <w:fldChar w:fldCharType="begin"/>
      </w:r>
      <w:r>
        <w:rPr>
          <w:noProof/>
        </w:rPr>
        <w:instrText xml:space="preserve"> PAGEREF _Toc376493956 \h </w:instrText>
      </w:r>
      <w:r w:rsidR="00A55F1C">
        <w:rPr>
          <w:noProof/>
        </w:rPr>
      </w:r>
      <w:r w:rsidR="00A55F1C">
        <w:rPr>
          <w:noProof/>
        </w:rPr>
        <w:fldChar w:fldCharType="separate"/>
      </w:r>
      <w:r w:rsidR="00DE1F67">
        <w:rPr>
          <w:noProof/>
        </w:rPr>
        <w:t>38</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Ⅷ</w:t>
      </w:r>
      <w:r>
        <w:rPr>
          <w:noProof/>
        </w:rPr>
        <w:t xml:space="preserve"> </w:t>
      </w:r>
      <w:r>
        <w:rPr>
          <w:rFonts w:hint="eastAsia"/>
          <w:noProof/>
        </w:rPr>
        <w:t>申报单位审核意见</w:t>
      </w:r>
      <w:r>
        <w:rPr>
          <w:noProof/>
        </w:rPr>
        <w:tab/>
      </w:r>
      <w:r w:rsidR="00A55F1C">
        <w:rPr>
          <w:noProof/>
        </w:rPr>
        <w:fldChar w:fldCharType="begin"/>
      </w:r>
      <w:r>
        <w:rPr>
          <w:noProof/>
        </w:rPr>
        <w:instrText xml:space="preserve"> PAGEREF _Toc376493957 \h </w:instrText>
      </w:r>
      <w:r w:rsidR="00A55F1C">
        <w:rPr>
          <w:noProof/>
        </w:rPr>
      </w:r>
      <w:r w:rsidR="00A55F1C">
        <w:rPr>
          <w:noProof/>
        </w:rPr>
        <w:fldChar w:fldCharType="separate"/>
      </w:r>
      <w:r w:rsidR="00DE1F67">
        <w:rPr>
          <w:noProof/>
        </w:rPr>
        <w:t>38</w:t>
      </w:r>
      <w:r w:rsidR="00A55F1C">
        <w:rPr>
          <w:noProof/>
        </w:rPr>
        <w:fldChar w:fldCharType="end"/>
      </w:r>
    </w:p>
    <w:p w:rsidR="00491F80" w:rsidRDefault="00491F80">
      <w:pPr>
        <w:pStyle w:val="10"/>
        <w:tabs>
          <w:tab w:val="right" w:leader="dot" w:pos="9060"/>
        </w:tabs>
        <w:rPr>
          <w:rFonts w:cs="Angsana New"/>
          <w:noProof/>
          <w:lang w:bidi="th-TH"/>
        </w:rPr>
      </w:pPr>
      <w:r>
        <w:rPr>
          <w:rFonts w:hint="eastAsia"/>
          <w:noProof/>
        </w:rPr>
        <w:t>第四部分</w:t>
      </w:r>
      <w:r>
        <w:rPr>
          <w:noProof/>
        </w:rPr>
        <w:t xml:space="preserve"> </w:t>
      </w:r>
      <w:r>
        <w:rPr>
          <w:rFonts w:hint="eastAsia"/>
          <w:noProof/>
        </w:rPr>
        <w:t>上海财经大学申报汉语国际教育硕士专业学位支撑材料</w:t>
      </w:r>
      <w:r>
        <w:rPr>
          <w:noProof/>
        </w:rPr>
        <w:tab/>
      </w:r>
      <w:r w:rsidR="00A55F1C">
        <w:rPr>
          <w:noProof/>
        </w:rPr>
        <w:fldChar w:fldCharType="begin"/>
      </w:r>
      <w:r>
        <w:rPr>
          <w:noProof/>
        </w:rPr>
        <w:instrText xml:space="preserve"> PAGEREF _Toc376493958 \h </w:instrText>
      </w:r>
      <w:r w:rsidR="00A55F1C">
        <w:rPr>
          <w:noProof/>
        </w:rPr>
      </w:r>
      <w:r w:rsidR="00A55F1C">
        <w:rPr>
          <w:noProof/>
        </w:rPr>
        <w:fldChar w:fldCharType="separate"/>
      </w:r>
      <w:r w:rsidR="00DE1F67">
        <w:rPr>
          <w:noProof/>
        </w:rPr>
        <w:t>3</w:t>
      </w:r>
      <w:r w:rsidR="00DE1F67">
        <w:rPr>
          <w:noProof/>
        </w:rPr>
        <w:t>9</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附件一</w:t>
      </w:r>
      <w:r>
        <w:rPr>
          <w:noProof/>
        </w:rPr>
        <w:t>2009</w:t>
      </w:r>
      <w:r>
        <w:rPr>
          <w:rFonts w:hint="eastAsia"/>
          <w:noProof/>
        </w:rPr>
        <w:t>年以来上海财经大学承接的与汉语国际教育相关的课题（部分）</w:t>
      </w:r>
      <w:r>
        <w:rPr>
          <w:noProof/>
        </w:rPr>
        <w:tab/>
      </w:r>
      <w:r w:rsidR="00A55F1C">
        <w:rPr>
          <w:noProof/>
        </w:rPr>
        <w:fldChar w:fldCharType="begin"/>
      </w:r>
      <w:r>
        <w:rPr>
          <w:noProof/>
        </w:rPr>
        <w:instrText xml:space="preserve"> PAGEREF _Toc376493959 \h </w:instrText>
      </w:r>
      <w:r w:rsidR="00A55F1C">
        <w:rPr>
          <w:noProof/>
        </w:rPr>
      </w:r>
      <w:r w:rsidR="00A55F1C">
        <w:rPr>
          <w:noProof/>
        </w:rPr>
        <w:fldChar w:fldCharType="separate"/>
      </w:r>
      <w:r w:rsidR="00DE1F67">
        <w:rPr>
          <w:noProof/>
        </w:rPr>
        <w:t>39</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附件二</w:t>
      </w:r>
      <w:r>
        <w:rPr>
          <w:noProof/>
        </w:rPr>
        <w:t xml:space="preserve"> 2009</w:t>
      </w:r>
      <w:r>
        <w:rPr>
          <w:rFonts w:hint="eastAsia"/>
          <w:noProof/>
        </w:rPr>
        <w:t>年以来上海财经大学与汉语国际教育相关的图书著作（部分）</w:t>
      </w:r>
      <w:r>
        <w:rPr>
          <w:noProof/>
        </w:rPr>
        <w:tab/>
      </w:r>
      <w:r w:rsidR="00A55F1C">
        <w:rPr>
          <w:noProof/>
        </w:rPr>
        <w:fldChar w:fldCharType="begin"/>
      </w:r>
      <w:r>
        <w:rPr>
          <w:noProof/>
        </w:rPr>
        <w:instrText xml:space="preserve"> PAGEREF _Toc376493960 \h </w:instrText>
      </w:r>
      <w:r w:rsidR="00A55F1C">
        <w:rPr>
          <w:noProof/>
        </w:rPr>
      </w:r>
      <w:r w:rsidR="00A55F1C">
        <w:rPr>
          <w:noProof/>
        </w:rPr>
        <w:fldChar w:fldCharType="separate"/>
      </w:r>
      <w:r w:rsidR="00DE1F67">
        <w:rPr>
          <w:noProof/>
        </w:rPr>
        <w:t>41</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附件三</w:t>
      </w:r>
      <w:r>
        <w:rPr>
          <w:noProof/>
        </w:rPr>
        <w:t xml:space="preserve"> 2009</w:t>
      </w:r>
      <w:r>
        <w:rPr>
          <w:rFonts w:hint="eastAsia"/>
          <w:noProof/>
        </w:rPr>
        <w:t>年以来上海财经大学与汉语国际教育相关的论文（部分）</w:t>
      </w:r>
      <w:r>
        <w:rPr>
          <w:noProof/>
        </w:rPr>
        <w:tab/>
      </w:r>
      <w:r w:rsidR="00A55F1C">
        <w:rPr>
          <w:noProof/>
        </w:rPr>
        <w:fldChar w:fldCharType="begin"/>
      </w:r>
      <w:r>
        <w:rPr>
          <w:noProof/>
        </w:rPr>
        <w:instrText xml:space="preserve"> PAGEREF _Toc376493961 \h </w:instrText>
      </w:r>
      <w:r w:rsidR="00A55F1C">
        <w:rPr>
          <w:noProof/>
        </w:rPr>
      </w:r>
      <w:r w:rsidR="00A55F1C">
        <w:rPr>
          <w:noProof/>
        </w:rPr>
        <w:fldChar w:fldCharType="separate"/>
      </w:r>
      <w:r w:rsidR="00DE1F67">
        <w:rPr>
          <w:noProof/>
        </w:rPr>
        <w:t>43</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附件四</w:t>
      </w:r>
      <w:r>
        <w:rPr>
          <w:noProof/>
        </w:rPr>
        <w:t xml:space="preserve"> 2009</w:t>
      </w:r>
      <w:r>
        <w:rPr>
          <w:rFonts w:hint="eastAsia"/>
          <w:noProof/>
        </w:rPr>
        <w:t>年以来专职教师主要学术奖项</w:t>
      </w:r>
      <w:r>
        <w:rPr>
          <w:noProof/>
        </w:rPr>
        <w:tab/>
      </w:r>
      <w:r w:rsidR="00A55F1C">
        <w:rPr>
          <w:noProof/>
        </w:rPr>
        <w:fldChar w:fldCharType="begin"/>
      </w:r>
      <w:r>
        <w:rPr>
          <w:noProof/>
        </w:rPr>
        <w:instrText xml:space="preserve"> PAGEREF _Toc376493962 \h </w:instrText>
      </w:r>
      <w:r w:rsidR="00A55F1C">
        <w:rPr>
          <w:noProof/>
        </w:rPr>
      </w:r>
      <w:r w:rsidR="00A55F1C">
        <w:rPr>
          <w:noProof/>
        </w:rPr>
        <w:fldChar w:fldCharType="separate"/>
      </w:r>
      <w:r w:rsidR="00DE1F67">
        <w:rPr>
          <w:noProof/>
        </w:rPr>
        <w:t>47</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附件五</w:t>
      </w:r>
      <w:r>
        <w:rPr>
          <w:noProof/>
        </w:rPr>
        <w:t xml:space="preserve"> </w:t>
      </w:r>
      <w:r>
        <w:rPr>
          <w:rFonts w:hint="eastAsia"/>
          <w:noProof/>
        </w:rPr>
        <w:t>与汉语国际教育专业实习基地的合同协议书</w:t>
      </w:r>
      <w:r>
        <w:rPr>
          <w:noProof/>
        </w:rPr>
        <w:tab/>
      </w:r>
      <w:r w:rsidR="00A55F1C">
        <w:rPr>
          <w:noProof/>
        </w:rPr>
        <w:fldChar w:fldCharType="begin"/>
      </w:r>
      <w:r>
        <w:rPr>
          <w:noProof/>
        </w:rPr>
        <w:instrText xml:space="preserve"> PAGEREF _Toc376493963 \h </w:instrText>
      </w:r>
      <w:r w:rsidR="00A55F1C">
        <w:rPr>
          <w:noProof/>
        </w:rPr>
      </w:r>
      <w:r w:rsidR="00A55F1C">
        <w:rPr>
          <w:noProof/>
        </w:rPr>
        <w:fldChar w:fldCharType="separate"/>
      </w:r>
      <w:r w:rsidR="00DE1F67">
        <w:rPr>
          <w:noProof/>
        </w:rPr>
        <w:t>48</w:t>
      </w:r>
      <w:r w:rsidR="00A55F1C">
        <w:rPr>
          <w:noProof/>
        </w:rPr>
        <w:fldChar w:fldCharType="end"/>
      </w:r>
    </w:p>
    <w:p w:rsidR="00491F80" w:rsidRDefault="00491F80">
      <w:pPr>
        <w:pStyle w:val="20"/>
        <w:tabs>
          <w:tab w:val="right" w:leader="dot" w:pos="9060"/>
        </w:tabs>
        <w:rPr>
          <w:rFonts w:cs="Angsana New"/>
          <w:noProof/>
          <w:lang w:bidi="th-TH"/>
        </w:rPr>
      </w:pPr>
      <w:r>
        <w:rPr>
          <w:rFonts w:hint="eastAsia"/>
          <w:noProof/>
        </w:rPr>
        <w:t>附件六</w:t>
      </w:r>
      <w:r>
        <w:rPr>
          <w:noProof/>
        </w:rPr>
        <w:t xml:space="preserve"> </w:t>
      </w:r>
      <w:r>
        <w:rPr>
          <w:rFonts w:hint="eastAsia"/>
          <w:noProof/>
        </w:rPr>
        <w:t>增列硕士专业学位授权点专家论证意见表</w:t>
      </w:r>
      <w:r>
        <w:rPr>
          <w:noProof/>
        </w:rPr>
        <w:tab/>
      </w:r>
      <w:r w:rsidR="00A55F1C">
        <w:rPr>
          <w:noProof/>
        </w:rPr>
        <w:fldChar w:fldCharType="begin"/>
      </w:r>
      <w:r>
        <w:rPr>
          <w:noProof/>
        </w:rPr>
        <w:instrText xml:space="preserve"> PAGEREF _Toc376493964 \h </w:instrText>
      </w:r>
      <w:r w:rsidR="00A55F1C">
        <w:rPr>
          <w:noProof/>
        </w:rPr>
      </w:r>
      <w:r w:rsidR="00A55F1C">
        <w:rPr>
          <w:noProof/>
        </w:rPr>
        <w:fldChar w:fldCharType="separate"/>
      </w:r>
      <w:r w:rsidR="00DE1F67">
        <w:rPr>
          <w:noProof/>
        </w:rPr>
        <w:t>49</w:t>
      </w:r>
      <w:r w:rsidR="00A55F1C">
        <w:rPr>
          <w:noProof/>
        </w:rPr>
        <w:fldChar w:fldCharType="end"/>
      </w:r>
    </w:p>
    <w:p w:rsidR="00491F80" w:rsidRDefault="00A55F1C" w:rsidP="00F47798">
      <w:pPr>
        <w:pStyle w:val="10"/>
        <w:tabs>
          <w:tab w:val="right" w:leader="dot" w:pos="9060"/>
        </w:tabs>
        <w:rPr>
          <w:rFonts w:eastAsia="方正仿宋简体"/>
          <w:b/>
          <w:sz w:val="32"/>
          <w:szCs w:val="32"/>
        </w:rPr>
        <w:sectPr w:rsidR="00491F80" w:rsidSect="00B82C0E">
          <w:footerReference w:type="even" r:id="rId8"/>
          <w:footerReference w:type="default" r:id="rId9"/>
          <w:pgSz w:w="11906" w:h="16838"/>
          <w:pgMar w:top="1440" w:right="1418" w:bottom="1440" w:left="1418" w:header="851" w:footer="992" w:gutter="0"/>
          <w:pgNumType w:start="1"/>
          <w:cols w:space="720"/>
          <w:docGrid w:type="lines" w:linePitch="312"/>
        </w:sectPr>
      </w:pPr>
      <w:r>
        <w:rPr>
          <w:rFonts w:eastAsia="方正仿宋简体"/>
          <w:b/>
          <w:sz w:val="32"/>
          <w:szCs w:val="32"/>
        </w:rPr>
        <w:fldChar w:fldCharType="end"/>
      </w:r>
    </w:p>
    <w:p w:rsidR="00491F80" w:rsidRPr="00522ED5" w:rsidRDefault="00491F80" w:rsidP="00522ED5">
      <w:pPr>
        <w:pStyle w:val="1"/>
        <w:rPr>
          <w:rFonts w:eastAsia="方正仿宋简体" w:hAnsi="宋体"/>
          <w:sz w:val="32"/>
          <w:szCs w:val="32"/>
        </w:rPr>
      </w:pPr>
      <w:bookmarkStart w:id="0" w:name="_Toc376493870"/>
      <w:r>
        <w:rPr>
          <w:rFonts w:hint="eastAsia"/>
        </w:rPr>
        <w:lastRenderedPageBreak/>
        <w:t>第一部分</w:t>
      </w:r>
      <w:r>
        <w:t xml:space="preserve">  </w:t>
      </w:r>
      <w:r w:rsidRPr="00860AE5">
        <w:rPr>
          <w:rFonts w:hAnsi="宋体" w:hint="eastAsia"/>
        </w:rPr>
        <w:t>上海财经大学申请增列</w:t>
      </w:r>
      <w:r w:rsidRPr="00860AE5">
        <w:rPr>
          <w:rFonts w:hint="eastAsia"/>
        </w:rPr>
        <w:t>汉语国际教育硕士专业学位授权点的论证报告</w:t>
      </w:r>
      <w:bookmarkEnd w:id="0"/>
    </w:p>
    <w:p w:rsidR="00491F80" w:rsidRPr="00860AE5" w:rsidRDefault="00491F80" w:rsidP="00860AE5">
      <w:pPr>
        <w:rPr>
          <w:rFonts w:eastAsia="方正仿宋简体"/>
          <w:b/>
          <w:sz w:val="32"/>
          <w:szCs w:val="32"/>
        </w:rPr>
      </w:pPr>
    </w:p>
    <w:p w:rsidR="00491F80" w:rsidRPr="00860AE5" w:rsidRDefault="00491F80" w:rsidP="00860AE5">
      <w:pPr>
        <w:pStyle w:val="2"/>
        <w:rPr>
          <w:sz w:val="30"/>
          <w:szCs w:val="30"/>
        </w:rPr>
      </w:pPr>
      <w:bookmarkStart w:id="1" w:name="_Toc376493871"/>
      <w:r w:rsidRPr="00860AE5">
        <w:rPr>
          <w:rFonts w:hint="eastAsia"/>
          <w:sz w:val="30"/>
          <w:szCs w:val="30"/>
        </w:rPr>
        <w:t>一、申请开展汉语国际教育硕士专业学位教育的理由</w:t>
      </w:r>
      <w:bookmarkEnd w:id="1"/>
    </w:p>
    <w:p w:rsidR="00491F80"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为贯彻落实中央关于</w:t>
      </w:r>
      <w:r>
        <w:rPr>
          <w:rFonts w:ascii="宋体" w:hAnsi="宋体" w:hint="eastAsia"/>
          <w:sz w:val="28"/>
          <w:szCs w:val="28"/>
        </w:rPr>
        <w:t>实施公共外交和</w:t>
      </w:r>
      <w:r w:rsidRPr="00860AE5">
        <w:rPr>
          <w:rFonts w:ascii="宋体" w:hAnsi="宋体" w:hint="eastAsia"/>
          <w:sz w:val="28"/>
          <w:szCs w:val="28"/>
        </w:rPr>
        <w:t>人文</w:t>
      </w:r>
      <w:r>
        <w:rPr>
          <w:rFonts w:ascii="宋体" w:hAnsi="宋体" w:hint="eastAsia"/>
          <w:sz w:val="28"/>
          <w:szCs w:val="28"/>
        </w:rPr>
        <w:t>外交</w:t>
      </w:r>
      <w:r w:rsidRPr="00860AE5">
        <w:rPr>
          <w:rFonts w:ascii="宋体" w:hAnsi="宋体" w:hint="eastAsia"/>
          <w:sz w:val="28"/>
          <w:szCs w:val="28"/>
        </w:rPr>
        <w:t>的战略部署，实现</w:t>
      </w:r>
      <w:r>
        <w:rPr>
          <w:rFonts w:ascii="宋体" w:hAnsi="宋体" w:hint="eastAsia"/>
          <w:sz w:val="28"/>
          <w:szCs w:val="28"/>
        </w:rPr>
        <w:t>“</w:t>
      </w:r>
      <w:r w:rsidRPr="00860AE5">
        <w:rPr>
          <w:rFonts w:ascii="宋体" w:hAnsi="宋体" w:hint="eastAsia"/>
          <w:sz w:val="28"/>
          <w:szCs w:val="28"/>
        </w:rPr>
        <w:t>汉语加快走向世界</w:t>
      </w:r>
      <w:r>
        <w:rPr>
          <w:rFonts w:ascii="宋体" w:hAnsi="宋体" w:hint="eastAsia"/>
          <w:sz w:val="28"/>
          <w:szCs w:val="28"/>
        </w:rPr>
        <w:t>”</w:t>
      </w:r>
      <w:r w:rsidRPr="00860AE5">
        <w:rPr>
          <w:rFonts w:ascii="宋体" w:hAnsi="宋体" w:hint="eastAsia"/>
          <w:sz w:val="28"/>
          <w:szCs w:val="28"/>
        </w:rPr>
        <w:t>的目标，改革和完善国际汉语教学专门人才培养体系，培养适应汉语国际教育新形势需要的专门人才，</w:t>
      </w:r>
      <w:r w:rsidRPr="003C3F02">
        <w:rPr>
          <w:rFonts w:ascii="宋体" w:hAnsi="宋体" w:hint="eastAsia"/>
          <w:sz w:val="28"/>
          <w:szCs w:val="28"/>
        </w:rPr>
        <w:t>上海财经大学</w:t>
      </w:r>
      <w:r>
        <w:rPr>
          <w:rFonts w:ascii="宋体" w:hAnsi="宋体" w:hint="eastAsia"/>
          <w:sz w:val="28"/>
          <w:szCs w:val="28"/>
        </w:rPr>
        <w:t>在已具备开展</w:t>
      </w:r>
      <w:r w:rsidRPr="002F7F36">
        <w:rPr>
          <w:rFonts w:ascii="宋体" w:hAnsi="宋体" w:hint="eastAsia"/>
          <w:sz w:val="28"/>
          <w:szCs w:val="28"/>
        </w:rPr>
        <w:t>汉语国际教育硕士专业学位教育</w:t>
      </w:r>
      <w:r>
        <w:rPr>
          <w:rFonts w:ascii="宋体" w:hAnsi="宋体" w:hint="eastAsia"/>
          <w:sz w:val="28"/>
          <w:szCs w:val="28"/>
        </w:rPr>
        <w:t>的条件下，特提出申请开展</w:t>
      </w:r>
      <w:hyperlink r:id="rId10" w:tgtFrame="_blank" w:history="1">
        <w:r w:rsidRPr="00860AE5">
          <w:rPr>
            <w:rFonts w:ascii="宋体" w:hAnsi="宋体" w:hint="eastAsia"/>
            <w:sz w:val="28"/>
            <w:szCs w:val="28"/>
          </w:rPr>
          <w:t>汉语国际教育</w:t>
        </w:r>
      </w:hyperlink>
      <w:r w:rsidRPr="00860AE5">
        <w:rPr>
          <w:rFonts w:ascii="宋体" w:hAnsi="宋体" w:hint="eastAsia"/>
          <w:sz w:val="28"/>
          <w:szCs w:val="28"/>
        </w:rPr>
        <w:t>硕士专业学位</w:t>
      </w:r>
      <w:r>
        <w:rPr>
          <w:rFonts w:ascii="宋体" w:hAnsi="宋体" w:hint="eastAsia"/>
          <w:sz w:val="28"/>
          <w:szCs w:val="28"/>
        </w:rPr>
        <w:t>教育。</w:t>
      </w:r>
    </w:p>
    <w:p w:rsidR="00491F80" w:rsidRDefault="00491F80" w:rsidP="00860AE5">
      <w:pPr>
        <w:pStyle w:val="3"/>
        <w:rPr>
          <w:rFonts w:cs="宋体"/>
          <w:bCs w:val="0"/>
          <w:kern w:val="0"/>
          <w:sz w:val="28"/>
          <w:szCs w:val="28"/>
        </w:rPr>
      </w:pPr>
      <w:bookmarkStart w:id="2" w:name="_Toc376493872"/>
      <w:r w:rsidRPr="00E12433">
        <w:rPr>
          <w:rFonts w:cs="宋体" w:hint="eastAsia"/>
          <w:bCs w:val="0"/>
          <w:kern w:val="0"/>
          <w:sz w:val="28"/>
          <w:szCs w:val="28"/>
        </w:rPr>
        <w:t>（一）办学基础与办学声誉</w:t>
      </w:r>
      <w:bookmarkEnd w:id="2"/>
    </w:p>
    <w:p w:rsidR="00491F80" w:rsidRDefault="00491F80" w:rsidP="009D7122">
      <w:pPr>
        <w:spacing w:line="480" w:lineRule="exact"/>
        <w:ind w:firstLineChars="200" w:firstLine="594"/>
        <w:rPr>
          <w:rFonts w:ascii="黑体" w:eastAsia="黑体" w:hAnsi="宋体"/>
          <w:b/>
          <w:spacing w:val="8"/>
          <w:sz w:val="28"/>
          <w:szCs w:val="28"/>
        </w:rPr>
      </w:pPr>
      <w:r w:rsidRPr="005A63E3">
        <w:rPr>
          <w:rFonts w:ascii="黑体" w:eastAsia="黑体" w:hAnsi="宋体"/>
          <w:b/>
          <w:spacing w:val="8"/>
          <w:sz w:val="28"/>
          <w:szCs w:val="28"/>
        </w:rPr>
        <w:t>1</w:t>
      </w:r>
      <w:r w:rsidRPr="005A63E3">
        <w:rPr>
          <w:rFonts w:ascii="黑体" w:eastAsia="黑体" w:hAnsi="宋体" w:hint="eastAsia"/>
          <w:b/>
          <w:spacing w:val="8"/>
          <w:sz w:val="28"/>
          <w:szCs w:val="28"/>
        </w:rPr>
        <w:t>、上海财经大学</w:t>
      </w:r>
      <w:r>
        <w:rPr>
          <w:rFonts w:ascii="黑体" w:eastAsia="黑体" w:hAnsi="宋体" w:hint="eastAsia"/>
          <w:b/>
          <w:spacing w:val="8"/>
          <w:sz w:val="28"/>
          <w:szCs w:val="28"/>
        </w:rPr>
        <w:t>在</w:t>
      </w:r>
      <w:r w:rsidRPr="005A63E3">
        <w:rPr>
          <w:rFonts w:ascii="黑体" w:eastAsia="黑体" w:hAnsi="宋体" w:hint="eastAsia"/>
          <w:b/>
          <w:spacing w:val="8"/>
          <w:sz w:val="28"/>
          <w:szCs w:val="28"/>
        </w:rPr>
        <w:t>全国重点高校</w:t>
      </w:r>
      <w:r>
        <w:rPr>
          <w:rFonts w:ascii="黑体" w:eastAsia="黑体" w:hAnsi="宋体" w:hint="eastAsia"/>
          <w:b/>
          <w:spacing w:val="8"/>
          <w:sz w:val="28"/>
          <w:szCs w:val="28"/>
        </w:rPr>
        <w:t>中的</w:t>
      </w:r>
      <w:r w:rsidRPr="005A63E3">
        <w:rPr>
          <w:rFonts w:ascii="黑体" w:eastAsia="黑体" w:hAnsi="宋体" w:hint="eastAsia"/>
          <w:b/>
          <w:spacing w:val="8"/>
          <w:sz w:val="28"/>
          <w:szCs w:val="28"/>
        </w:rPr>
        <w:t>竞争力</w:t>
      </w:r>
    </w:p>
    <w:p w:rsidR="00491F80" w:rsidRPr="001E4FB9" w:rsidRDefault="00491F80" w:rsidP="001E4FB9">
      <w:pPr>
        <w:shd w:val="clear" w:color="auto" w:fill="FFFFFF"/>
        <w:spacing w:line="360" w:lineRule="auto"/>
        <w:ind w:firstLineChars="200" w:firstLine="560"/>
        <w:rPr>
          <w:rFonts w:ascii="宋体"/>
          <w:sz w:val="28"/>
          <w:szCs w:val="28"/>
        </w:rPr>
      </w:pPr>
      <w:r w:rsidRPr="005A63E3">
        <w:rPr>
          <w:rFonts w:ascii="宋体" w:hAnsi="宋体" w:hint="eastAsia"/>
          <w:sz w:val="28"/>
          <w:szCs w:val="28"/>
        </w:rPr>
        <w:t>上海财经大学是一所以经济</w:t>
      </w:r>
      <w:r>
        <w:rPr>
          <w:rFonts w:ascii="宋体" w:hAnsi="宋体" w:hint="eastAsia"/>
          <w:sz w:val="28"/>
          <w:szCs w:val="28"/>
        </w:rPr>
        <w:t>、</w:t>
      </w:r>
      <w:r w:rsidRPr="005A63E3">
        <w:rPr>
          <w:rFonts w:ascii="宋体" w:hAnsi="宋体" w:hint="eastAsia"/>
          <w:sz w:val="28"/>
          <w:szCs w:val="28"/>
        </w:rPr>
        <w:t>管理学科为主，经、管、法、文、理协</w:t>
      </w:r>
      <w:r>
        <w:rPr>
          <w:rFonts w:ascii="宋体" w:hAnsi="宋体" w:hint="eastAsia"/>
          <w:sz w:val="28"/>
          <w:szCs w:val="28"/>
        </w:rPr>
        <w:t>同</w:t>
      </w:r>
      <w:r w:rsidRPr="005A63E3">
        <w:rPr>
          <w:rFonts w:ascii="宋体" w:hAnsi="宋体" w:hint="eastAsia"/>
          <w:sz w:val="28"/>
          <w:szCs w:val="28"/>
        </w:rPr>
        <w:t>发展的多科性重点大学</w:t>
      </w:r>
      <w:r>
        <w:rPr>
          <w:rFonts w:ascii="宋体" w:hAnsi="宋体" w:hint="eastAsia"/>
          <w:sz w:val="28"/>
          <w:szCs w:val="28"/>
        </w:rPr>
        <w:t>，是国家“</w:t>
      </w:r>
      <w:r>
        <w:rPr>
          <w:rFonts w:ascii="宋体" w:hAnsi="宋体"/>
          <w:sz w:val="28"/>
          <w:szCs w:val="28"/>
        </w:rPr>
        <w:t>211</w:t>
      </w:r>
      <w:r>
        <w:rPr>
          <w:rFonts w:ascii="宋体" w:hAnsi="宋体" w:hint="eastAsia"/>
          <w:sz w:val="28"/>
          <w:szCs w:val="28"/>
        </w:rPr>
        <w:t>工程”重点建设高校，现有一级学科博士授权点</w:t>
      </w:r>
      <w:r>
        <w:rPr>
          <w:rFonts w:ascii="宋体" w:hAnsi="宋体"/>
          <w:sz w:val="28"/>
          <w:szCs w:val="28"/>
        </w:rPr>
        <w:t>6</w:t>
      </w:r>
      <w:r>
        <w:rPr>
          <w:rFonts w:ascii="宋体" w:hAnsi="宋体" w:hint="eastAsia"/>
          <w:sz w:val="28"/>
          <w:szCs w:val="28"/>
        </w:rPr>
        <w:t>个，一级学科硕士授权点</w:t>
      </w:r>
      <w:r>
        <w:rPr>
          <w:rFonts w:ascii="宋体" w:hAnsi="宋体"/>
          <w:sz w:val="28"/>
          <w:szCs w:val="28"/>
        </w:rPr>
        <w:t>12</w:t>
      </w:r>
      <w:r>
        <w:rPr>
          <w:rFonts w:ascii="宋体" w:hAnsi="宋体" w:hint="eastAsia"/>
          <w:sz w:val="28"/>
          <w:szCs w:val="28"/>
        </w:rPr>
        <w:t>个，专业学位硕士授权点</w:t>
      </w:r>
      <w:r>
        <w:rPr>
          <w:rFonts w:ascii="宋体" w:hAnsi="宋体"/>
          <w:sz w:val="28"/>
          <w:szCs w:val="28"/>
        </w:rPr>
        <w:t>10</w:t>
      </w:r>
      <w:r>
        <w:rPr>
          <w:rFonts w:ascii="宋体" w:hAnsi="宋体" w:hint="eastAsia"/>
          <w:sz w:val="28"/>
          <w:szCs w:val="28"/>
        </w:rPr>
        <w:t>个，本科专业</w:t>
      </w:r>
      <w:r>
        <w:rPr>
          <w:rFonts w:ascii="宋体" w:hAnsi="宋体"/>
          <w:sz w:val="28"/>
          <w:szCs w:val="28"/>
        </w:rPr>
        <w:t>36</w:t>
      </w:r>
      <w:r>
        <w:rPr>
          <w:rFonts w:ascii="宋体" w:hAnsi="宋体" w:hint="eastAsia"/>
          <w:sz w:val="28"/>
          <w:szCs w:val="28"/>
        </w:rPr>
        <w:t>个</w:t>
      </w:r>
      <w:r w:rsidRPr="001E4FB9">
        <w:rPr>
          <w:rFonts w:ascii="宋体"/>
          <w:sz w:val="28"/>
          <w:szCs w:val="28"/>
        </w:rPr>
        <w:t>,</w:t>
      </w:r>
      <w:r>
        <w:rPr>
          <w:rFonts w:ascii="宋体" w:hAnsi="宋体" w:hint="eastAsia"/>
          <w:sz w:val="28"/>
          <w:szCs w:val="28"/>
        </w:rPr>
        <w:t>学位授权点涵盖</w:t>
      </w:r>
      <w:r>
        <w:rPr>
          <w:rFonts w:ascii="宋体" w:hAnsi="宋体"/>
          <w:sz w:val="28"/>
          <w:szCs w:val="28"/>
        </w:rPr>
        <w:t>7</w:t>
      </w:r>
      <w:r>
        <w:rPr>
          <w:rFonts w:ascii="宋体" w:hAnsi="宋体" w:hint="eastAsia"/>
          <w:sz w:val="28"/>
          <w:szCs w:val="28"/>
        </w:rPr>
        <w:t>个学科门类，涉及</w:t>
      </w:r>
      <w:r>
        <w:rPr>
          <w:rFonts w:ascii="宋体" w:hAnsi="宋体"/>
          <w:sz w:val="28"/>
          <w:szCs w:val="28"/>
        </w:rPr>
        <w:t>16</w:t>
      </w:r>
      <w:r>
        <w:rPr>
          <w:rFonts w:ascii="宋体" w:hAnsi="宋体" w:hint="eastAsia"/>
          <w:sz w:val="28"/>
          <w:szCs w:val="28"/>
        </w:rPr>
        <w:t>个一级学科。另有“国际商务汉语教学与资源开发基地”等国家级基地</w:t>
      </w:r>
      <w:r>
        <w:rPr>
          <w:rFonts w:ascii="宋体" w:hAnsi="宋体"/>
          <w:sz w:val="28"/>
          <w:szCs w:val="28"/>
        </w:rPr>
        <w:t>4</w:t>
      </w:r>
      <w:r>
        <w:rPr>
          <w:rFonts w:ascii="宋体" w:hAnsi="宋体" w:hint="eastAsia"/>
          <w:sz w:val="28"/>
          <w:szCs w:val="28"/>
        </w:rPr>
        <w:t>个。名列国内财经类高校前茅。</w:t>
      </w:r>
    </w:p>
    <w:p w:rsidR="00491F80" w:rsidRDefault="00491F80" w:rsidP="009D7122">
      <w:pPr>
        <w:spacing w:before="120" w:after="120" w:line="480" w:lineRule="exact"/>
        <w:ind w:firstLineChars="200" w:firstLine="594"/>
        <w:rPr>
          <w:rFonts w:ascii="黑体" w:eastAsia="黑体" w:hAnsi="宋体"/>
          <w:b/>
          <w:spacing w:val="8"/>
          <w:sz w:val="28"/>
          <w:szCs w:val="28"/>
        </w:rPr>
      </w:pPr>
      <w:r w:rsidRPr="005A63E3">
        <w:rPr>
          <w:rFonts w:ascii="黑体" w:eastAsia="黑体" w:hAnsi="宋体"/>
          <w:b/>
          <w:spacing w:val="8"/>
          <w:sz w:val="28"/>
          <w:szCs w:val="28"/>
        </w:rPr>
        <w:t>2</w:t>
      </w:r>
      <w:r w:rsidRPr="005A63E3">
        <w:rPr>
          <w:rFonts w:ascii="黑体" w:eastAsia="黑体" w:hAnsi="宋体" w:hint="eastAsia"/>
          <w:b/>
          <w:spacing w:val="8"/>
          <w:sz w:val="28"/>
          <w:szCs w:val="28"/>
        </w:rPr>
        <w:t>、上海财经大学</w:t>
      </w:r>
      <w:r>
        <w:rPr>
          <w:rFonts w:ascii="黑体" w:eastAsia="黑体" w:hAnsi="宋体" w:hint="eastAsia"/>
          <w:b/>
          <w:spacing w:val="8"/>
          <w:sz w:val="28"/>
          <w:szCs w:val="28"/>
        </w:rPr>
        <w:t>开展</w:t>
      </w:r>
      <w:r w:rsidRPr="00D972E7">
        <w:rPr>
          <w:rFonts w:ascii="黑体" w:eastAsia="黑体" w:hAnsi="宋体" w:hint="eastAsia"/>
          <w:b/>
          <w:spacing w:val="8"/>
          <w:sz w:val="28"/>
          <w:szCs w:val="28"/>
        </w:rPr>
        <w:t>汉语国际教育硕士专业教育</w:t>
      </w:r>
      <w:r w:rsidRPr="009D1685">
        <w:rPr>
          <w:rFonts w:ascii="黑体" w:eastAsia="黑体" w:hAnsi="宋体" w:hint="eastAsia"/>
          <w:b/>
          <w:spacing w:val="8"/>
          <w:sz w:val="28"/>
          <w:szCs w:val="28"/>
        </w:rPr>
        <w:t>的优势</w:t>
      </w:r>
    </w:p>
    <w:p w:rsidR="00491F80" w:rsidRPr="001E4FB9" w:rsidRDefault="00491F80" w:rsidP="001E4FB9">
      <w:pPr>
        <w:shd w:val="clear" w:color="auto" w:fill="FFFFFF"/>
        <w:spacing w:line="360" w:lineRule="auto"/>
        <w:ind w:firstLineChars="200" w:firstLine="560"/>
        <w:rPr>
          <w:rFonts w:ascii="宋体"/>
          <w:sz w:val="28"/>
          <w:szCs w:val="28"/>
        </w:rPr>
      </w:pPr>
      <w:r w:rsidRPr="001E4FB9">
        <w:rPr>
          <w:rFonts w:ascii="宋体" w:hAnsi="宋体" w:hint="eastAsia"/>
          <w:sz w:val="28"/>
          <w:szCs w:val="28"/>
        </w:rPr>
        <w:t>（</w:t>
      </w:r>
      <w:r w:rsidRPr="001E4FB9">
        <w:rPr>
          <w:rFonts w:ascii="宋体" w:hAnsi="宋体"/>
          <w:sz w:val="28"/>
          <w:szCs w:val="28"/>
        </w:rPr>
        <w:t>1</w:t>
      </w:r>
      <w:r w:rsidRPr="001E4FB9">
        <w:rPr>
          <w:rFonts w:ascii="宋体" w:hAnsi="宋体" w:hint="eastAsia"/>
          <w:sz w:val="28"/>
          <w:szCs w:val="28"/>
        </w:rPr>
        <w:t>）学科优势</w:t>
      </w:r>
    </w:p>
    <w:p w:rsidR="00491F80" w:rsidRPr="00E1739E" w:rsidRDefault="00491F80" w:rsidP="00BA670B">
      <w:pPr>
        <w:autoSpaceDE w:val="0"/>
        <w:autoSpaceDN w:val="0"/>
        <w:adjustRightInd w:val="0"/>
        <w:ind w:firstLineChars="200" w:firstLine="560"/>
        <w:jc w:val="left"/>
        <w:rPr>
          <w:rFonts w:ascii="F9" w:eastAsia="F9" w:cs="F9"/>
          <w:kern w:val="0"/>
          <w:sz w:val="28"/>
          <w:szCs w:val="28"/>
          <w:highlight w:val="yellow"/>
          <w:lang w:bidi="th-TH"/>
        </w:rPr>
      </w:pPr>
      <w:r w:rsidRPr="00860AE5">
        <w:rPr>
          <w:rFonts w:ascii="宋体" w:hAnsi="宋体" w:hint="eastAsia"/>
          <w:sz w:val="28"/>
          <w:szCs w:val="28"/>
        </w:rPr>
        <w:lastRenderedPageBreak/>
        <w:t>我校</w:t>
      </w:r>
      <w:r w:rsidRPr="00174AFA">
        <w:rPr>
          <w:rFonts w:ascii="宋体" w:hAnsi="宋体" w:hint="eastAsia"/>
          <w:sz w:val="28"/>
          <w:szCs w:val="28"/>
        </w:rPr>
        <w:t>现</w:t>
      </w:r>
      <w:r>
        <w:rPr>
          <w:rFonts w:ascii="宋体" w:hAnsi="宋体" w:hint="eastAsia"/>
          <w:sz w:val="28"/>
          <w:szCs w:val="28"/>
        </w:rPr>
        <w:t>有中国语言文学、外国语言文学</w:t>
      </w:r>
      <w:r>
        <w:rPr>
          <w:rFonts w:ascii="宋体" w:hAnsi="宋体"/>
          <w:sz w:val="28"/>
          <w:szCs w:val="28"/>
        </w:rPr>
        <w:t>2</w:t>
      </w:r>
      <w:r w:rsidRPr="00860AE5">
        <w:rPr>
          <w:rFonts w:ascii="宋体" w:hAnsi="宋体" w:hint="eastAsia"/>
          <w:sz w:val="28"/>
          <w:szCs w:val="28"/>
        </w:rPr>
        <w:t>个</w:t>
      </w:r>
      <w:r w:rsidRPr="00174AFA">
        <w:rPr>
          <w:rFonts w:ascii="宋体" w:hAnsi="宋体" w:hint="eastAsia"/>
          <w:sz w:val="28"/>
          <w:szCs w:val="28"/>
        </w:rPr>
        <w:t>一级</w:t>
      </w:r>
      <w:r w:rsidRPr="00860AE5">
        <w:rPr>
          <w:rFonts w:ascii="宋体" w:hAnsi="宋体" w:hint="eastAsia"/>
          <w:sz w:val="28"/>
          <w:szCs w:val="28"/>
        </w:rPr>
        <w:t>硕士学位授权点</w:t>
      </w:r>
      <w:r w:rsidRPr="00174AFA">
        <w:rPr>
          <w:rFonts w:ascii="宋体" w:hAnsi="宋体" w:hint="eastAsia"/>
          <w:sz w:val="28"/>
          <w:szCs w:val="28"/>
        </w:rPr>
        <w:t>，</w:t>
      </w:r>
      <w:r w:rsidRPr="00860AE5">
        <w:rPr>
          <w:rFonts w:ascii="宋体" w:hAnsi="宋体" w:hint="eastAsia"/>
          <w:sz w:val="28"/>
          <w:szCs w:val="28"/>
        </w:rPr>
        <w:t>语言学与应用语言学、外国语言学及应用语言学、教育经济与管理等</w:t>
      </w:r>
      <w:r w:rsidRPr="00860AE5">
        <w:rPr>
          <w:rFonts w:ascii="宋体" w:hAnsi="宋体"/>
          <w:sz w:val="28"/>
          <w:szCs w:val="28"/>
        </w:rPr>
        <w:t>9</w:t>
      </w:r>
      <w:r w:rsidRPr="00860AE5">
        <w:rPr>
          <w:rFonts w:ascii="宋体" w:hAnsi="宋体" w:hint="eastAsia"/>
          <w:sz w:val="28"/>
          <w:szCs w:val="28"/>
        </w:rPr>
        <w:t>个二级硕士学位授权点，</w:t>
      </w:r>
      <w:r w:rsidRPr="00860AE5">
        <w:rPr>
          <w:rFonts w:ascii="宋体" w:hAnsi="宋体"/>
          <w:sz w:val="28"/>
          <w:szCs w:val="28"/>
        </w:rPr>
        <w:t>1</w:t>
      </w:r>
      <w:r w:rsidRPr="00860AE5">
        <w:rPr>
          <w:rFonts w:ascii="宋体" w:hAnsi="宋体" w:hint="eastAsia"/>
          <w:sz w:val="28"/>
          <w:szCs w:val="28"/>
        </w:rPr>
        <w:t>个汉语国际教育本科专业点。</w:t>
      </w:r>
      <w:r w:rsidRPr="0055410D">
        <w:rPr>
          <w:rFonts w:ascii="宋体" w:hAnsi="宋体" w:hint="eastAsia"/>
          <w:sz w:val="28"/>
          <w:szCs w:val="28"/>
        </w:rPr>
        <w:t>在</w:t>
      </w:r>
      <w:r w:rsidRPr="0055410D">
        <w:rPr>
          <w:rFonts w:ascii="宋体" w:hAnsi="宋体"/>
          <w:sz w:val="28"/>
          <w:szCs w:val="28"/>
        </w:rPr>
        <w:t>2013</w:t>
      </w:r>
      <w:r w:rsidRPr="0055410D">
        <w:rPr>
          <w:rFonts w:ascii="宋体" w:hAnsi="宋体" w:hint="eastAsia"/>
          <w:sz w:val="28"/>
          <w:szCs w:val="28"/>
        </w:rPr>
        <w:t>年的学科国内排名中，语言学及应用语言学排名为</w:t>
      </w:r>
      <w:r w:rsidRPr="0055410D">
        <w:rPr>
          <w:rFonts w:ascii="宋体" w:hAnsi="宋体"/>
          <w:sz w:val="28"/>
          <w:szCs w:val="28"/>
        </w:rPr>
        <w:t>38%(48/125)</w:t>
      </w:r>
      <w:r>
        <w:rPr>
          <w:rStyle w:val="af4"/>
          <w:rFonts w:ascii="宋体"/>
          <w:sz w:val="28"/>
          <w:szCs w:val="28"/>
        </w:rPr>
        <w:footnoteReference w:id="2"/>
      </w:r>
      <w:r w:rsidRPr="0055410D">
        <w:rPr>
          <w:rFonts w:ascii="宋体" w:hAnsi="宋体" w:hint="eastAsia"/>
          <w:sz w:val="28"/>
          <w:szCs w:val="28"/>
        </w:rPr>
        <w:t>，实力强于某些有中文系的综合院校</w:t>
      </w:r>
      <w:r>
        <w:rPr>
          <w:rFonts w:ascii="宋体" w:hAnsi="宋体" w:hint="eastAsia"/>
          <w:sz w:val="28"/>
          <w:szCs w:val="28"/>
        </w:rPr>
        <w:t>。近三年来，</w:t>
      </w:r>
      <w:r w:rsidRPr="00860AE5">
        <w:rPr>
          <w:rFonts w:ascii="宋体" w:hAnsi="宋体" w:hint="eastAsia"/>
          <w:sz w:val="28"/>
          <w:szCs w:val="28"/>
        </w:rPr>
        <w:t>我校汉语国际教育支撑学科点共培养硕士研究生</w:t>
      </w:r>
      <w:r>
        <w:rPr>
          <w:rFonts w:ascii="宋体" w:hAnsi="宋体"/>
          <w:sz w:val="28"/>
          <w:szCs w:val="28"/>
        </w:rPr>
        <w:t>244</w:t>
      </w:r>
      <w:r w:rsidRPr="00860AE5">
        <w:rPr>
          <w:rFonts w:ascii="宋体" w:hAnsi="宋体" w:hint="eastAsia"/>
          <w:sz w:val="28"/>
          <w:szCs w:val="28"/>
        </w:rPr>
        <w:t>名，在服务经济社会发展，培养高层次应用型人才的过程中，形成了</w:t>
      </w:r>
      <w:r w:rsidRPr="00174AFA">
        <w:rPr>
          <w:rFonts w:ascii="宋体" w:hAnsi="宋体" w:hint="eastAsia"/>
          <w:sz w:val="28"/>
          <w:szCs w:val="28"/>
        </w:rPr>
        <w:t>具有商</w:t>
      </w:r>
      <w:r>
        <w:rPr>
          <w:rFonts w:ascii="宋体" w:hAnsi="宋体" w:hint="eastAsia"/>
          <w:sz w:val="28"/>
          <w:szCs w:val="28"/>
        </w:rPr>
        <w:t>务</w:t>
      </w:r>
      <w:r w:rsidRPr="00860AE5">
        <w:rPr>
          <w:rFonts w:ascii="宋体" w:hAnsi="宋体" w:hint="eastAsia"/>
          <w:sz w:val="28"/>
          <w:szCs w:val="28"/>
        </w:rPr>
        <w:t>特色的汉语国际教育品牌，为开展该专业学位教育提供</w:t>
      </w:r>
      <w:r>
        <w:rPr>
          <w:rFonts w:ascii="宋体" w:hAnsi="宋体" w:hint="eastAsia"/>
          <w:sz w:val="28"/>
          <w:szCs w:val="28"/>
        </w:rPr>
        <w:t>了</w:t>
      </w:r>
      <w:r w:rsidRPr="00860AE5">
        <w:rPr>
          <w:rFonts w:ascii="宋体" w:hAnsi="宋体" w:hint="eastAsia"/>
          <w:sz w:val="28"/>
          <w:szCs w:val="28"/>
        </w:rPr>
        <w:t>坚实的学科支撑。</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我校汉语国际教育相关学科科研力量雄厚，产生了一批有影响的</w:t>
      </w:r>
      <w:r>
        <w:rPr>
          <w:rFonts w:ascii="宋体" w:hAnsi="宋体" w:hint="eastAsia"/>
          <w:sz w:val="28"/>
          <w:szCs w:val="28"/>
        </w:rPr>
        <w:t>学术</w:t>
      </w:r>
      <w:r w:rsidRPr="00860AE5">
        <w:rPr>
          <w:rFonts w:ascii="宋体" w:hAnsi="宋体" w:hint="eastAsia"/>
          <w:sz w:val="28"/>
          <w:szCs w:val="28"/>
        </w:rPr>
        <w:t>成果：</w:t>
      </w:r>
      <w:r w:rsidRPr="00860AE5">
        <w:rPr>
          <w:rFonts w:ascii="宋体" w:hAnsi="宋体"/>
          <w:sz w:val="28"/>
          <w:szCs w:val="28"/>
        </w:rPr>
        <w:t>20</w:t>
      </w:r>
      <w:r>
        <w:rPr>
          <w:rFonts w:ascii="宋体" w:hAnsi="宋体"/>
          <w:sz w:val="28"/>
          <w:szCs w:val="28"/>
        </w:rPr>
        <w:t>09</w:t>
      </w:r>
      <w:r w:rsidRPr="00860AE5">
        <w:rPr>
          <w:rFonts w:ascii="宋体" w:hAnsi="宋体" w:hint="eastAsia"/>
          <w:sz w:val="28"/>
          <w:szCs w:val="28"/>
        </w:rPr>
        <w:t>年以来，承接国家级课题</w:t>
      </w:r>
      <w:r w:rsidRPr="00860AE5">
        <w:rPr>
          <w:rFonts w:ascii="宋体" w:hAnsi="宋体"/>
          <w:sz w:val="28"/>
          <w:szCs w:val="28"/>
        </w:rPr>
        <w:t>4</w:t>
      </w:r>
      <w:r w:rsidRPr="00860AE5">
        <w:rPr>
          <w:rFonts w:ascii="宋体" w:hAnsi="宋体" w:hint="eastAsia"/>
          <w:sz w:val="28"/>
          <w:szCs w:val="28"/>
        </w:rPr>
        <w:t>项，省部级课题</w:t>
      </w:r>
      <w:r w:rsidRPr="00860AE5">
        <w:rPr>
          <w:rFonts w:ascii="宋体" w:hAnsi="宋体"/>
          <w:sz w:val="28"/>
          <w:szCs w:val="28"/>
        </w:rPr>
        <w:t>8</w:t>
      </w:r>
      <w:r w:rsidRPr="00860AE5">
        <w:rPr>
          <w:rFonts w:ascii="宋体" w:hAnsi="宋体" w:hint="eastAsia"/>
          <w:sz w:val="28"/>
          <w:szCs w:val="28"/>
        </w:rPr>
        <w:t>项；出版专著及教材</w:t>
      </w:r>
      <w:r w:rsidRPr="00860AE5">
        <w:rPr>
          <w:rFonts w:ascii="宋体" w:hAnsi="宋体"/>
          <w:sz w:val="28"/>
          <w:szCs w:val="28"/>
        </w:rPr>
        <w:t>26</w:t>
      </w:r>
      <w:r w:rsidRPr="00860AE5">
        <w:rPr>
          <w:rFonts w:ascii="宋体" w:hAnsi="宋体" w:hint="eastAsia"/>
          <w:sz w:val="28"/>
          <w:szCs w:val="28"/>
        </w:rPr>
        <w:t>部；在国内外学术期刊杂志上发表相关专业论文</w:t>
      </w:r>
      <w:r w:rsidRPr="00860AE5">
        <w:rPr>
          <w:rFonts w:ascii="宋体" w:hAnsi="宋体"/>
          <w:sz w:val="28"/>
          <w:szCs w:val="28"/>
        </w:rPr>
        <w:t>197</w:t>
      </w:r>
      <w:r w:rsidRPr="00860AE5">
        <w:rPr>
          <w:rFonts w:ascii="宋体" w:hAnsi="宋体" w:hint="eastAsia"/>
          <w:sz w:val="28"/>
          <w:szCs w:val="28"/>
        </w:rPr>
        <w:t>篇，获得重要学术奖</w:t>
      </w:r>
      <w:r w:rsidRPr="00860AE5">
        <w:rPr>
          <w:rFonts w:ascii="宋体" w:hAnsi="宋体"/>
          <w:sz w:val="28"/>
          <w:szCs w:val="28"/>
        </w:rPr>
        <w:t>3</w:t>
      </w:r>
      <w:r w:rsidRPr="00860AE5">
        <w:rPr>
          <w:rFonts w:ascii="宋体" w:hAnsi="宋体" w:hint="eastAsia"/>
          <w:sz w:val="28"/>
          <w:szCs w:val="28"/>
        </w:rPr>
        <w:t>项</w:t>
      </w:r>
      <w:r w:rsidRPr="00556476">
        <w:rPr>
          <w:rFonts w:ascii="宋体" w:hAnsi="宋体" w:hint="eastAsia"/>
          <w:sz w:val="28"/>
          <w:szCs w:val="28"/>
        </w:rPr>
        <w:t>（见</w:t>
      </w:r>
      <w:r>
        <w:rPr>
          <w:rFonts w:ascii="宋体" w:hAnsi="宋体" w:hint="eastAsia"/>
          <w:sz w:val="28"/>
          <w:szCs w:val="28"/>
        </w:rPr>
        <w:t>附件一</w:t>
      </w:r>
      <w:r>
        <w:rPr>
          <w:rFonts w:ascii="宋体"/>
          <w:sz w:val="28"/>
          <w:szCs w:val="28"/>
        </w:rPr>
        <w:t>-</w:t>
      </w:r>
      <w:r w:rsidRPr="001F2B34">
        <w:rPr>
          <w:rFonts w:ascii="宋体" w:hAnsi="宋体" w:hint="eastAsia"/>
          <w:sz w:val="28"/>
          <w:szCs w:val="28"/>
        </w:rPr>
        <w:t>四）</w:t>
      </w:r>
      <w:r w:rsidRPr="00860AE5">
        <w:rPr>
          <w:rFonts w:ascii="宋体" w:hAnsi="宋体" w:hint="eastAsia"/>
          <w:sz w:val="28"/>
          <w:szCs w:val="28"/>
        </w:rPr>
        <w:t>。这些成果为开展</w:t>
      </w:r>
      <w:r>
        <w:rPr>
          <w:rFonts w:ascii="宋体" w:hAnsi="宋体" w:hint="eastAsia"/>
          <w:sz w:val="28"/>
          <w:szCs w:val="28"/>
        </w:rPr>
        <w:t>本</w:t>
      </w:r>
      <w:r w:rsidRPr="00860AE5">
        <w:rPr>
          <w:rFonts w:ascii="宋体" w:hAnsi="宋体" w:hint="eastAsia"/>
          <w:sz w:val="28"/>
          <w:szCs w:val="28"/>
        </w:rPr>
        <w:t>专业教育提供了</w:t>
      </w:r>
      <w:r>
        <w:rPr>
          <w:rFonts w:ascii="宋体" w:hAnsi="宋体" w:hint="eastAsia"/>
          <w:sz w:val="28"/>
          <w:szCs w:val="28"/>
        </w:rPr>
        <w:t>坚实</w:t>
      </w:r>
      <w:r w:rsidRPr="00860AE5">
        <w:rPr>
          <w:rFonts w:ascii="宋体" w:hAnsi="宋体" w:hint="eastAsia"/>
          <w:sz w:val="28"/>
          <w:szCs w:val="28"/>
        </w:rPr>
        <w:t>的学</w:t>
      </w:r>
      <w:r>
        <w:rPr>
          <w:rFonts w:ascii="宋体" w:hAnsi="宋体" w:hint="eastAsia"/>
          <w:sz w:val="28"/>
          <w:szCs w:val="28"/>
        </w:rPr>
        <w:t>术</w:t>
      </w:r>
      <w:r w:rsidRPr="00860AE5">
        <w:rPr>
          <w:rFonts w:ascii="宋体" w:hAnsi="宋体" w:hint="eastAsia"/>
          <w:sz w:val="28"/>
          <w:szCs w:val="28"/>
        </w:rPr>
        <w:t>支持。</w:t>
      </w:r>
    </w:p>
    <w:p w:rsidR="00491F80" w:rsidRPr="001E4FB9" w:rsidRDefault="00491F80" w:rsidP="001E4FB9">
      <w:pPr>
        <w:shd w:val="clear" w:color="auto" w:fill="FFFFFF"/>
        <w:spacing w:line="360" w:lineRule="auto"/>
        <w:ind w:firstLineChars="200" w:firstLine="560"/>
        <w:rPr>
          <w:rFonts w:ascii="宋体"/>
          <w:sz w:val="28"/>
          <w:szCs w:val="28"/>
        </w:rPr>
      </w:pPr>
      <w:r w:rsidRPr="001E4FB9">
        <w:rPr>
          <w:rFonts w:ascii="宋体" w:hAnsi="宋体" w:hint="eastAsia"/>
          <w:sz w:val="28"/>
          <w:szCs w:val="28"/>
        </w:rPr>
        <w:t>（</w:t>
      </w:r>
      <w:r w:rsidRPr="001E4FB9">
        <w:rPr>
          <w:rFonts w:ascii="宋体" w:hAnsi="宋体"/>
          <w:sz w:val="28"/>
          <w:szCs w:val="28"/>
        </w:rPr>
        <w:t>2</w:t>
      </w:r>
      <w:r w:rsidRPr="001E4FB9">
        <w:rPr>
          <w:rFonts w:ascii="宋体" w:hAnsi="宋体" w:hint="eastAsia"/>
          <w:sz w:val="28"/>
          <w:szCs w:val="28"/>
        </w:rPr>
        <w:t>）师资优势</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我校拥有一支结构优化、学历层次高、学缘结构开放、国际化水平高的师资队伍，专任教师计</w:t>
      </w:r>
      <w:r w:rsidRPr="00860AE5">
        <w:rPr>
          <w:rFonts w:ascii="宋体" w:hAnsi="宋体"/>
          <w:sz w:val="28"/>
          <w:szCs w:val="28"/>
        </w:rPr>
        <w:t>1019</w:t>
      </w:r>
      <w:r w:rsidRPr="00860AE5">
        <w:rPr>
          <w:rFonts w:ascii="宋体" w:hAnsi="宋体" w:hint="eastAsia"/>
          <w:sz w:val="28"/>
          <w:szCs w:val="28"/>
        </w:rPr>
        <w:t>名，其中中央“千人计划”</w:t>
      </w:r>
      <w:r w:rsidRPr="00860AE5">
        <w:rPr>
          <w:rFonts w:ascii="宋体" w:hAnsi="宋体"/>
          <w:sz w:val="28"/>
          <w:szCs w:val="28"/>
        </w:rPr>
        <w:t>8</w:t>
      </w:r>
      <w:r w:rsidRPr="00860AE5">
        <w:rPr>
          <w:rFonts w:ascii="宋体" w:hAnsi="宋体" w:hint="eastAsia"/>
          <w:sz w:val="28"/>
          <w:szCs w:val="28"/>
        </w:rPr>
        <w:t>人、“万人计划”</w:t>
      </w:r>
      <w:r w:rsidRPr="00860AE5">
        <w:rPr>
          <w:rFonts w:ascii="宋体" w:hAnsi="宋体"/>
          <w:sz w:val="28"/>
          <w:szCs w:val="28"/>
        </w:rPr>
        <w:t>1</w:t>
      </w:r>
      <w:r w:rsidRPr="00860AE5">
        <w:rPr>
          <w:rFonts w:ascii="宋体" w:hAnsi="宋体" w:hint="eastAsia"/>
          <w:sz w:val="28"/>
          <w:szCs w:val="28"/>
        </w:rPr>
        <w:t>人、长江学者</w:t>
      </w:r>
      <w:r w:rsidRPr="00860AE5">
        <w:rPr>
          <w:rFonts w:ascii="宋体" w:hAnsi="宋体"/>
          <w:sz w:val="28"/>
          <w:szCs w:val="28"/>
        </w:rPr>
        <w:t>8</w:t>
      </w:r>
      <w:r w:rsidRPr="00860AE5">
        <w:rPr>
          <w:rFonts w:ascii="宋体" w:hAnsi="宋体" w:hint="eastAsia"/>
          <w:sz w:val="28"/>
          <w:szCs w:val="28"/>
        </w:rPr>
        <w:t>人、国家杰出青年基金获得者</w:t>
      </w:r>
      <w:r w:rsidRPr="00860AE5">
        <w:rPr>
          <w:rFonts w:ascii="宋体" w:hAnsi="宋体"/>
          <w:sz w:val="28"/>
          <w:szCs w:val="28"/>
        </w:rPr>
        <w:t>1</w:t>
      </w:r>
      <w:r w:rsidRPr="00860AE5">
        <w:rPr>
          <w:rFonts w:ascii="宋体" w:hAnsi="宋体" w:hint="eastAsia"/>
          <w:sz w:val="28"/>
          <w:szCs w:val="28"/>
        </w:rPr>
        <w:t>人；</w:t>
      </w:r>
      <w:r w:rsidRPr="00860AE5">
        <w:rPr>
          <w:rFonts w:ascii="宋体" w:hAnsi="宋体"/>
          <w:sz w:val="28"/>
          <w:szCs w:val="28"/>
        </w:rPr>
        <w:t>78.8</w:t>
      </w:r>
      <w:r>
        <w:rPr>
          <w:rFonts w:ascii="宋体" w:hAnsi="宋体"/>
          <w:sz w:val="28"/>
          <w:szCs w:val="28"/>
        </w:rPr>
        <w:t>%</w:t>
      </w:r>
      <w:r w:rsidRPr="00860AE5">
        <w:rPr>
          <w:rFonts w:ascii="宋体" w:hAnsi="宋体" w:hint="eastAsia"/>
          <w:sz w:val="28"/>
          <w:szCs w:val="28"/>
        </w:rPr>
        <w:t>的教师具有博士学位（其中海外博士学位</w:t>
      </w:r>
      <w:r>
        <w:rPr>
          <w:rFonts w:ascii="宋体" w:hAnsi="宋体" w:hint="eastAsia"/>
          <w:sz w:val="28"/>
          <w:szCs w:val="28"/>
        </w:rPr>
        <w:t>占</w:t>
      </w:r>
      <w:r w:rsidRPr="00860AE5">
        <w:rPr>
          <w:rFonts w:ascii="宋体" w:hAnsi="宋体"/>
          <w:sz w:val="28"/>
          <w:szCs w:val="28"/>
        </w:rPr>
        <w:t>26.1%</w:t>
      </w:r>
      <w:r w:rsidRPr="00860AE5">
        <w:rPr>
          <w:rFonts w:ascii="宋体" w:hAnsi="宋体" w:hint="eastAsia"/>
          <w:sz w:val="28"/>
          <w:szCs w:val="28"/>
        </w:rPr>
        <w:t>）。</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在汉语国际教育学科领域，形成了一支</w:t>
      </w:r>
      <w:r w:rsidRPr="00667381">
        <w:rPr>
          <w:rFonts w:ascii="宋体" w:hAnsi="宋体" w:hint="eastAsia"/>
          <w:sz w:val="28"/>
          <w:szCs w:val="28"/>
        </w:rPr>
        <w:t>由</w:t>
      </w:r>
      <w:r w:rsidRPr="00667381">
        <w:rPr>
          <w:rFonts w:ascii="宋体" w:hAnsi="宋体"/>
          <w:sz w:val="28"/>
          <w:szCs w:val="28"/>
        </w:rPr>
        <w:t>32</w:t>
      </w:r>
      <w:r w:rsidRPr="00667381">
        <w:rPr>
          <w:rFonts w:ascii="宋体" w:hAnsi="宋体" w:hint="eastAsia"/>
          <w:sz w:val="28"/>
          <w:szCs w:val="28"/>
        </w:rPr>
        <w:t>名专职教师、</w:t>
      </w:r>
      <w:r w:rsidRPr="00667381">
        <w:rPr>
          <w:rFonts w:ascii="宋体" w:hAnsi="宋体"/>
          <w:sz w:val="28"/>
          <w:szCs w:val="28"/>
        </w:rPr>
        <w:t>35</w:t>
      </w:r>
      <w:r w:rsidRPr="00667381">
        <w:rPr>
          <w:rFonts w:ascii="宋体" w:hAnsi="宋体" w:hint="eastAsia"/>
          <w:sz w:val="28"/>
          <w:szCs w:val="28"/>
        </w:rPr>
        <w:t>名兼职教师组成的师资队伍，年龄结构优化，理论素养和实践</w:t>
      </w:r>
      <w:hyperlink r:id="rId11" w:tgtFrame="_blank" w:history="1">
        <w:r w:rsidRPr="00667381">
          <w:rPr>
            <w:rFonts w:ascii="宋体" w:hAnsi="宋体" w:hint="eastAsia"/>
            <w:sz w:val="28"/>
            <w:szCs w:val="28"/>
          </w:rPr>
          <w:t>经验</w:t>
        </w:r>
      </w:hyperlink>
      <w:r w:rsidRPr="00667381">
        <w:rPr>
          <w:rFonts w:ascii="宋体" w:hAnsi="宋体" w:hint="eastAsia"/>
          <w:sz w:val="28"/>
          <w:szCs w:val="28"/>
        </w:rPr>
        <w:t>兼备。其中，专职教师中教授</w:t>
      </w:r>
      <w:r w:rsidRPr="00667381">
        <w:rPr>
          <w:rFonts w:ascii="宋体" w:hAnsi="宋体"/>
          <w:sz w:val="28"/>
          <w:szCs w:val="28"/>
        </w:rPr>
        <w:t>5</w:t>
      </w:r>
      <w:r w:rsidRPr="00667381">
        <w:rPr>
          <w:rFonts w:ascii="宋体" w:hAnsi="宋体" w:hint="eastAsia"/>
          <w:sz w:val="28"/>
          <w:szCs w:val="28"/>
        </w:rPr>
        <w:t>名，副教授</w:t>
      </w:r>
      <w:r w:rsidRPr="00667381">
        <w:rPr>
          <w:rFonts w:ascii="宋体" w:hAnsi="宋体"/>
          <w:sz w:val="28"/>
          <w:szCs w:val="28"/>
        </w:rPr>
        <w:t>19</w:t>
      </w:r>
      <w:r w:rsidRPr="00667381">
        <w:rPr>
          <w:rFonts w:ascii="宋体" w:hAnsi="宋体" w:hint="eastAsia"/>
          <w:sz w:val="28"/>
          <w:szCs w:val="28"/>
        </w:rPr>
        <w:t>名；博士学位者</w:t>
      </w:r>
      <w:r w:rsidRPr="00667381">
        <w:rPr>
          <w:rFonts w:ascii="宋体" w:hAnsi="宋体"/>
          <w:sz w:val="28"/>
          <w:szCs w:val="28"/>
        </w:rPr>
        <w:t>28</w:t>
      </w:r>
      <w:r w:rsidRPr="00667381">
        <w:rPr>
          <w:rFonts w:ascii="宋体" w:hAnsi="宋体" w:hint="eastAsia"/>
          <w:sz w:val="28"/>
          <w:szCs w:val="28"/>
        </w:rPr>
        <w:t>名，占</w:t>
      </w:r>
      <w:r w:rsidRPr="00667381">
        <w:rPr>
          <w:rFonts w:ascii="宋体" w:hAnsi="宋体"/>
          <w:sz w:val="28"/>
          <w:szCs w:val="28"/>
        </w:rPr>
        <w:t>87.5%</w:t>
      </w:r>
      <w:r w:rsidRPr="00667381">
        <w:rPr>
          <w:rFonts w:ascii="宋体" w:hAnsi="宋体" w:hint="eastAsia"/>
          <w:sz w:val="28"/>
          <w:szCs w:val="28"/>
        </w:rPr>
        <w:t>；有海外留学或工作经历者</w:t>
      </w:r>
      <w:r w:rsidRPr="00667381">
        <w:rPr>
          <w:rFonts w:ascii="宋体" w:hAnsi="宋体"/>
          <w:sz w:val="28"/>
          <w:szCs w:val="28"/>
        </w:rPr>
        <w:t>20</w:t>
      </w:r>
      <w:r w:rsidRPr="00667381">
        <w:rPr>
          <w:rFonts w:ascii="宋体" w:hAnsi="宋体" w:hint="eastAsia"/>
          <w:sz w:val="28"/>
          <w:szCs w:val="28"/>
        </w:rPr>
        <w:t>名。兼职导师团队由国内外大学、教育管理实</w:t>
      </w:r>
      <w:r w:rsidRPr="00860AE5">
        <w:rPr>
          <w:rFonts w:ascii="宋体" w:hAnsi="宋体" w:hint="eastAsia"/>
          <w:sz w:val="28"/>
          <w:szCs w:val="28"/>
        </w:rPr>
        <w:t>务部门、</w:t>
      </w:r>
      <w:r w:rsidRPr="00860AE5">
        <w:rPr>
          <w:rFonts w:ascii="宋体" w:hAnsi="宋体" w:hint="eastAsia"/>
          <w:sz w:val="28"/>
          <w:szCs w:val="28"/>
        </w:rPr>
        <w:lastRenderedPageBreak/>
        <w:t>国际学校等的专家</w:t>
      </w:r>
      <w:r>
        <w:rPr>
          <w:rFonts w:ascii="宋体" w:hAnsi="宋体" w:hint="eastAsia"/>
          <w:sz w:val="28"/>
          <w:szCs w:val="28"/>
        </w:rPr>
        <w:t>或资深</w:t>
      </w:r>
      <w:r w:rsidRPr="00860AE5">
        <w:rPr>
          <w:rFonts w:ascii="宋体" w:hAnsi="宋体" w:hint="eastAsia"/>
          <w:sz w:val="28"/>
          <w:szCs w:val="28"/>
        </w:rPr>
        <w:t>管理者组成，与</w:t>
      </w:r>
      <w:r>
        <w:rPr>
          <w:rFonts w:ascii="宋体" w:hAnsi="宋体" w:hint="eastAsia"/>
          <w:sz w:val="28"/>
          <w:szCs w:val="28"/>
        </w:rPr>
        <w:t>专</w:t>
      </w:r>
      <w:r w:rsidRPr="00860AE5">
        <w:rPr>
          <w:rFonts w:ascii="宋体" w:hAnsi="宋体" w:hint="eastAsia"/>
          <w:sz w:val="28"/>
          <w:szCs w:val="28"/>
        </w:rPr>
        <w:t>职教师</w:t>
      </w:r>
      <w:r>
        <w:rPr>
          <w:rFonts w:ascii="宋体" w:hAnsi="宋体" w:hint="eastAsia"/>
          <w:sz w:val="28"/>
          <w:szCs w:val="28"/>
        </w:rPr>
        <w:t>之比为</w:t>
      </w:r>
      <w:r>
        <w:rPr>
          <w:rFonts w:ascii="宋体" w:hAnsi="宋体"/>
          <w:sz w:val="28"/>
          <w:szCs w:val="28"/>
        </w:rPr>
        <w:t>1.1</w:t>
      </w:r>
      <w:r>
        <w:rPr>
          <w:rFonts w:ascii="宋体" w:hAnsi="宋体" w:hint="eastAsia"/>
          <w:sz w:val="28"/>
          <w:szCs w:val="28"/>
        </w:rPr>
        <w:t>：</w:t>
      </w:r>
      <w:r>
        <w:rPr>
          <w:rFonts w:ascii="宋体" w:hAnsi="宋体"/>
          <w:sz w:val="28"/>
          <w:szCs w:val="28"/>
        </w:rPr>
        <w:t>1</w:t>
      </w:r>
      <w:r>
        <w:rPr>
          <w:rFonts w:ascii="宋体" w:hAnsi="宋体" w:hint="eastAsia"/>
          <w:sz w:val="28"/>
          <w:szCs w:val="28"/>
        </w:rPr>
        <w:t>，可确保实施双导师制。</w:t>
      </w:r>
    </w:p>
    <w:p w:rsidR="00491F80" w:rsidRPr="001E4FB9" w:rsidRDefault="00491F80" w:rsidP="001E4FB9">
      <w:pPr>
        <w:shd w:val="clear" w:color="auto" w:fill="FFFFFF"/>
        <w:spacing w:line="360" w:lineRule="auto"/>
        <w:ind w:firstLineChars="200" w:firstLine="560"/>
        <w:rPr>
          <w:rFonts w:ascii="宋体"/>
          <w:sz w:val="28"/>
          <w:szCs w:val="28"/>
        </w:rPr>
      </w:pPr>
      <w:r w:rsidRPr="001E4FB9">
        <w:rPr>
          <w:rFonts w:ascii="宋体" w:hAnsi="宋体" w:hint="eastAsia"/>
          <w:sz w:val="28"/>
          <w:szCs w:val="28"/>
        </w:rPr>
        <w:t>（</w:t>
      </w:r>
      <w:r w:rsidRPr="001E4FB9">
        <w:rPr>
          <w:rFonts w:ascii="宋体" w:hAnsi="宋体"/>
          <w:sz w:val="28"/>
          <w:szCs w:val="28"/>
        </w:rPr>
        <w:t>3</w:t>
      </w:r>
      <w:r w:rsidRPr="001E4FB9">
        <w:rPr>
          <w:rFonts w:ascii="宋体" w:hAnsi="宋体" w:hint="eastAsia"/>
          <w:sz w:val="28"/>
          <w:szCs w:val="28"/>
        </w:rPr>
        <w:t>）生源优势</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汉语国际教育硕士专业学位教育生源充足。</w:t>
      </w:r>
      <w:r>
        <w:rPr>
          <w:rFonts w:ascii="宋体" w:hAnsi="宋体" w:hint="eastAsia"/>
          <w:sz w:val="28"/>
          <w:szCs w:val="28"/>
        </w:rPr>
        <w:t>作为国家汉语国际推广战略一部分的汉语国际教育专业受到毕业生的积极响应。</w:t>
      </w:r>
      <w:r w:rsidRPr="00860AE5">
        <w:rPr>
          <w:rFonts w:ascii="宋体" w:hAnsi="宋体" w:hint="eastAsia"/>
          <w:sz w:val="28"/>
          <w:szCs w:val="28"/>
        </w:rPr>
        <w:t>近年来，上海</w:t>
      </w:r>
      <w:r>
        <w:rPr>
          <w:rFonts w:ascii="宋体" w:hAnsi="宋体" w:hint="eastAsia"/>
          <w:sz w:val="28"/>
          <w:szCs w:val="28"/>
        </w:rPr>
        <w:t>高校</w:t>
      </w:r>
      <w:r w:rsidRPr="00860AE5">
        <w:rPr>
          <w:rFonts w:ascii="宋体" w:hAnsi="宋体" w:hint="eastAsia"/>
          <w:sz w:val="28"/>
          <w:szCs w:val="28"/>
        </w:rPr>
        <w:t>汉语国际教育专业硕士学位授权点报考与录取比例</w:t>
      </w:r>
      <w:r>
        <w:rPr>
          <w:rFonts w:ascii="宋体" w:hAnsi="宋体" w:hint="eastAsia"/>
          <w:sz w:val="28"/>
          <w:szCs w:val="28"/>
        </w:rPr>
        <w:t>一直</w:t>
      </w:r>
      <w:r w:rsidRPr="00860AE5">
        <w:rPr>
          <w:rFonts w:ascii="宋体" w:hAnsi="宋体" w:hint="eastAsia"/>
          <w:sz w:val="28"/>
          <w:szCs w:val="28"/>
        </w:rPr>
        <w:t>维持在</w:t>
      </w:r>
      <w:r w:rsidRPr="00860AE5">
        <w:rPr>
          <w:rFonts w:ascii="宋体" w:hAnsi="宋体"/>
          <w:sz w:val="28"/>
          <w:szCs w:val="28"/>
        </w:rPr>
        <w:t>6:1</w:t>
      </w:r>
      <w:r w:rsidRPr="00860AE5">
        <w:rPr>
          <w:rFonts w:ascii="宋体" w:hAnsi="宋体" w:hint="eastAsia"/>
          <w:sz w:val="28"/>
          <w:szCs w:val="28"/>
        </w:rPr>
        <w:t>左右。</w:t>
      </w:r>
      <w:r>
        <w:rPr>
          <w:rFonts w:ascii="宋体" w:hAnsi="宋体" w:hint="eastAsia"/>
          <w:sz w:val="28"/>
          <w:szCs w:val="28"/>
        </w:rPr>
        <w:t>生源包括：</w:t>
      </w:r>
      <w:r w:rsidRPr="00860AE5">
        <w:rPr>
          <w:rFonts w:ascii="宋体" w:hAnsi="宋体" w:hint="eastAsia"/>
          <w:sz w:val="28"/>
          <w:szCs w:val="28"/>
        </w:rPr>
        <w:t>有志于从事汉语</w:t>
      </w:r>
      <w:r>
        <w:rPr>
          <w:rFonts w:ascii="宋体" w:hAnsi="宋体" w:hint="eastAsia"/>
          <w:sz w:val="28"/>
          <w:szCs w:val="28"/>
        </w:rPr>
        <w:t>国际教育工作、</w:t>
      </w:r>
      <w:r w:rsidRPr="00860AE5">
        <w:rPr>
          <w:rFonts w:ascii="宋体" w:hAnsi="宋体" w:hint="eastAsia"/>
          <w:sz w:val="28"/>
          <w:szCs w:val="28"/>
        </w:rPr>
        <w:t>希望提升学位层次的</w:t>
      </w:r>
      <w:r>
        <w:rPr>
          <w:rFonts w:ascii="宋体" w:hAnsi="宋体" w:hint="eastAsia"/>
          <w:sz w:val="28"/>
          <w:szCs w:val="28"/>
        </w:rPr>
        <w:t>汉语国际教育本科生</w:t>
      </w:r>
      <w:r w:rsidRPr="00860AE5">
        <w:rPr>
          <w:rFonts w:ascii="宋体" w:hAnsi="宋体" w:hint="eastAsia"/>
          <w:sz w:val="28"/>
          <w:szCs w:val="28"/>
        </w:rPr>
        <w:t>，以及外语、中文、教育等专业的本科</w:t>
      </w:r>
      <w:r>
        <w:rPr>
          <w:rFonts w:ascii="宋体" w:hAnsi="宋体" w:hint="eastAsia"/>
          <w:sz w:val="28"/>
          <w:szCs w:val="28"/>
        </w:rPr>
        <w:t>毕业</w:t>
      </w:r>
      <w:r w:rsidRPr="00860AE5">
        <w:rPr>
          <w:rFonts w:ascii="宋体" w:hAnsi="宋体" w:hint="eastAsia"/>
          <w:sz w:val="28"/>
          <w:szCs w:val="28"/>
        </w:rPr>
        <w:t>生；希望继续深造，提高专业技能</w:t>
      </w:r>
      <w:r>
        <w:rPr>
          <w:rFonts w:ascii="宋体" w:hAnsi="宋体" w:hint="eastAsia"/>
          <w:sz w:val="28"/>
          <w:szCs w:val="28"/>
        </w:rPr>
        <w:t>的海内外学校或教育机构</w:t>
      </w:r>
      <w:r w:rsidRPr="00860AE5">
        <w:rPr>
          <w:rFonts w:ascii="宋体" w:hAnsi="宋体" w:hint="eastAsia"/>
          <w:sz w:val="28"/>
          <w:szCs w:val="28"/>
        </w:rPr>
        <w:t>非专业出身的汉</w:t>
      </w:r>
      <w:r>
        <w:rPr>
          <w:rFonts w:ascii="宋体" w:hAnsi="宋体" w:hint="eastAsia"/>
          <w:sz w:val="28"/>
          <w:szCs w:val="28"/>
        </w:rPr>
        <w:t>语教育从业人员；希望获得学位，提高专业教学、管理技能的派驻海外</w:t>
      </w:r>
      <w:r w:rsidRPr="00860AE5">
        <w:rPr>
          <w:rFonts w:ascii="宋体" w:hAnsi="宋体" w:hint="eastAsia"/>
          <w:sz w:val="28"/>
          <w:szCs w:val="28"/>
        </w:rPr>
        <w:t>承担汉语国际教育任务的志愿者及孔子学院、课堂的管理人员等。因此，该专业具有良好的生源保证。</w:t>
      </w:r>
    </w:p>
    <w:p w:rsidR="00491F80" w:rsidRPr="001E4FB9" w:rsidRDefault="00491F80" w:rsidP="001E4FB9">
      <w:pPr>
        <w:shd w:val="clear" w:color="auto" w:fill="FFFFFF"/>
        <w:spacing w:line="360" w:lineRule="auto"/>
        <w:ind w:firstLineChars="200" w:firstLine="560"/>
        <w:rPr>
          <w:rFonts w:ascii="宋体"/>
          <w:sz w:val="28"/>
          <w:szCs w:val="28"/>
        </w:rPr>
      </w:pPr>
      <w:r>
        <w:rPr>
          <w:rFonts w:ascii="宋体" w:hAnsi="宋体" w:hint="eastAsia"/>
          <w:sz w:val="28"/>
          <w:szCs w:val="28"/>
        </w:rPr>
        <w:t>报考</w:t>
      </w:r>
      <w:r w:rsidRPr="00860AE5">
        <w:rPr>
          <w:rFonts w:ascii="宋体" w:hAnsi="宋体" w:hint="eastAsia"/>
          <w:sz w:val="28"/>
          <w:szCs w:val="28"/>
        </w:rPr>
        <w:t>我校</w:t>
      </w:r>
      <w:r>
        <w:rPr>
          <w:rFonts w:ascii="宋体" w:hAnsi="宋体" w:hint="eastAsia"/>
          <w:sz w:val="28"/>
          <w:szCs w:val="28"/>
        </w:rPr>
        <w:t>的</w:t>
      </w:r>
      <w:r w:rsidRPr="00860AE5">
        <w:rPr>
          <w:rFonts w:ascii="宋体" w:hAnsi="宋体" w:hint="eastAsia"/>
          <w:sz w:val="28"/>
          <w:szCs w:val="28"/>
        </w:rPr>
        <w:t>研究生</w:t>
      </w:r>
      <w:r>
        <w:rPr>
          <w:rFonts w:ascii="宋体" w:hAnsi="宋体" w:hint="eastAsia"/>
          <w:sz w:val="28"/>
          <w:szCs w:val="28"/>
        </w:rPr>
        <w:t>一直保持数量稳定增长的态势</w:t>
      </w:r>
      <w:r w:rsidRPr="00860AE5">
        <w:rPr>
          <w:rFonts w:ascii="宋体" w:hAnsi="宋体" w:hint="eastAsia"/>
          <w:sz w:val="28"/>
          <w:szCs w:val="28"/>
        </w:rPr>
        <w:t>。</w:t>
      </w:r>
      <w:r w:rsidRPr="00860AE5">
        <w:rPr>
          <w:rFonts w:ascii="宋体" w:hAnsi="宋体"/>
          <w:sz w:val="28"/>
          <w:szCs w:val="28"/>
        </w:rPr>
        <w:t>2013</w:t>
      </w:r>
      <w:r w:rsidRPr="00860AE5">
        <w:rPr>
          <w:rFonts w:ascii="宋体" w:hAnsi="宋体" w:hint="eastAsia"/>
          <w:sz w:val="28"/>
          <w:szCs w:val="28"/>
        </w:rPr>
        <w:t>年，我校硕士研究生报考人数</w:t>
      </w:r>
      <w:r w:rsidRPr="00860AE5">
        <w:rPr>
          <w:rFonts w:ascii="宋体" w:hAnsi="宋体"/>
          <w:sz w:val="28"/>
          <w:szCs w:val="28"/>
        </w:rPr>
        <w:t>8176</w:t>
      </w:r>
      <w:r w:rsidRPr="00860AE5">
        <w:rPr>
          <w:rFonts w:ascii="宋体" w:hAnsi="宋体" w:hint="eastAsia"/>
          <w:sz w:val="28"/>
          <w:szCs w:val="28"/>
        </w:rPr>
        <w:t>人，较</w:t>
      </w:r>
      <w:r w:rsidRPr="00860AE5">
        <w:rPr>
          <w:rFonts w:ascii="宋体" w:hAnsi="宋体"/>
          <w:sz w:val="28"/>
          <w:szCs w:val="28"/>
        </w:rPr>
        <w:t>2012</w:t>
      </w:r>
      <w:r w:rsidRPr="00860AE5">
        <w:rPr>
          <w:rFonts w:ascii="宋体" w:hAnsi="宋体" w:hint="eastAsia"/>
          <w:sz w:val="28"/>
          <w:szCs w:val="28"/>
        </w:rPr>
        <w:t>年增长</w:t>
      </w:r>
      <w:r w:rsidRPr="00860AE5">
        <w:rPr>
          <w:rFonts w:ascii="宋体" w:hAnsi="宋体"/>
          <w:sz w:val="28"/>
          <w:szCs w:val="28"/>
        </w:rPr>
        <w:t>1.10%</w:t>
      </w:r>
      <w:r w:rsidRPr="00860AE5">
        <w:rPr>
          <w:rFonts w:ascii="宋体" w:hAnsi="宋体" w:hint="eastAsia"/>
          <w:sz w:val="28"/>
          <w:szCs w:val="28"/>
        </w:rPr>
        <w:t>；硕士研究生招收</w:t>
      </w:r>
      <w:r w:rsidRPr="00860AE5">
        <w:rPr>
          <w:rFonts w:ascii="宋体" w:hAnsi="宋体"/>
          <w:sz w:val="28"/>
          <w:szCs w:val="28"/>
        </w:rPr>
        <w:t>1606</w:t>
      </w:r>
      <w:r w:rsidRPr="00860AE5">
        <w:rPr>
          <w:rFonts w:ascii="宋体" w:hAnsi="宋体" w:hint="eastAsia"/>
          <w:sz w:val="28"/>
          <w:szCs w:val="28"/>
        </w:rPr>
        <w:t>人，较</w:t>
      </w:r>
      <w:r w:rsidRPr="00860AE5">
        <w:rPr>
          <w:rFonts w:ascii="宋体" w:hAnsi="宋体"/>
          <w:sz w:val="28"/>
          <w:szCs w:val="28"/>
        </w:rPr>
        <w:t>2012</w:t>
      </w:r>
      <w:r w:rsidRPr="00860AE5">
        <w:rPr>
          <w:rFonts w:ascii="宋体" w:hAnsi="宋体" w:hint="eastAsia"/>
          <w:sz w:val="28"/>
          <w:szCs w:val="28"/>
        </w:rPr>
        <w:t>年增长</w:t>
      </w:r>
      <w:r w:rsidRPr="00860AE5">
        <w:rPr>
          <w:rFonts w:ascii="宋体" w:hAnsi="宋体"/>
          <w:sz w:val="28"/>
          <w:szCs w:val="28"/>
        </w:rPr>
        <w:t>1.01%</w:t>
      </w:r>
      <w:r>
        <w:rPr>
          <w:rFonts w:ascii="宋体" w:hAnsi="宋体" w:hint="eastAsia"/>
          <w:sz w:val="28"/>
          <w:szCs w:val="28"/>
        </w:rPr>
        <w:t>。研究生</w:t>
      </w:r>
      <w:r w:rsidRPr="00860AE5">
        <w:rPr>
          <w:rFonts w:ascii="宋体" w:hAnsi="宋体" w:hint="eastAsia"/>
          <w:sz w:val="28"/>
          <w:szCs w:val="28"/>
        </w:rPr>
        <w:t>录取分数</w:t>
      </w:r>
      <w:r>
        <w:rPr>
          <w:rFonts w:ascii="宋体" w:hAnsi="宋体" w:hint="eastAsia"/>
          <w:sz w:val="28"/>
          <w:szCs w:val="28"/>
        </w:rPr>
        <w:t>线</w:t>
      </w:r>
      <w:r w:rsidRPr="00860AE5">
        <w:rPr>
          <w:rFonts w:ascii="宋体" w:hAnsi="宋体" w:hint="eastAsia"/>
          <w:sz w:val="28"/>
          <w:szCs w:val="28"/>
        </w:rPr>
        <w:t>在国内高校中一直位居前列。</w:t>
      </w:r>
      <w:r w:rsidRPr="001E4FB9">
        <w:rPr>
          <w:rFonts w:ascii="宋体" w:hAnsi="宋体"/>
          <w:sz w:val="28"/>
          <w:szCs w:val="28"/>
        </w:rPr>
        <w:t xml:space="preserve"> </w:t>
      </w:r>
      <w:r w:rsidRPr="001E4FB9" w:rsidDel="00BA353B">
        <w:rPr>
          <w:rFonts w:ascii="宋体" w:hAnsi="宋体"/>
          <w:sz w:val="28"/>
          <w:szCs w:val="28"/>
        </w:rPr>
        <w:t xml:space="preserve"> </w:t>
      </w:r>
    </w:p>
    <w:p w:rsidR="00491F80" w:rsidRPr="001E4FB9" w:rsidRDefault="00491F80" w:rsidP="001E4FB9">
      <w:pPr>
        <w:shd w:val="clear" w:color="auto" w:fill="FFFFFF"/>
        <w:spacing w:line="360" w:lineRule="auto"/>
        <w:ind w:firstLineChars="200" w:firstLine="560"/>
        <w:rPr>
          <w:rFonts w:ascii="宋体"/>
          <w:sz w:val="28"/>
          <w:szCs w:val="28"/>
        </w:rPr>
      </w:pPr>
      <w:r w:rsidRPr="001E4FB9">
        <w:rPr>
          <w:rFonts w:ascii="宋体" w:hAnsi="宋体" w:hint="eastAsia"/>
          <w:sz w:val="28"/>
          <w:szCs w:val="28"/>
        </w:rPr>
        <w:t>（</w:t>
      </w:r>
      <w:r w:rsidRPr="001E4FB9">
        <w:rPr>
          <w:rFonts w:ascii="宋体" w:hAnsi="宋体"/>
          <w:sz w:val="28"/>
          <w:szCs w:val="28"/>
        </w:rPr>
        <w:t>4</w:t>
      </w:r>
      <w:r w:rsidRPr="001E4FB9">
        <w:rPr>
          <w:rFonts w:ascii="宋体" w:hAnsi="宋体" w:hint="eastAsia"/>
          <w:sz w:val="28"/>
          <w:szCs w:val="28"/>
        </w:rPr>
        <w:t>）就业优势</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当前汉语国际教育事业发展</w:t>
      </w:r>
      <w:r>
        <w:rPr>
          <w:rFonts w:ascii="宋体" w:hAnsi="宋体" w:hint="eastAsia"/>
          <w:sz w:val="28"/>
          <w:szCs w:val="28"/>
        </w:rPr>
        <w:t>迅猛，</w:t>
      </w:r>
      <w:r w:rsidRPr="00860AE5">
        <w:rPr>
          <w:rFonts w:ascii="宋体" w:hAnsi="宋体" w:hint="eastAsia"/>
          <w:sz w:val="28"/>
          <w:szCs w:val="28"/>
        </w:rPr>
        <w:t>汉语国际教育硕士专业学位教育</w:t>
      </w:r>
      <w:r>
        <w:rPr>
          <w:rFonts w:ascii="宋体" w:hAnsi="宋体" w:hint="eastAsia"/>
          <w:sz w:val="28"/>
          <w:szCs w:val="28"/>
        </w:rPr>
        <w:t>就</w:t>
      </w:r>
      <w:r w:rsidRPr="00860AE5">
        <w:rPr>
          <w:rFonts w:ascii="宋体" w:hAnsi="宋体" w:hint="eastAsia"/>
          <w:sz w:val="28"/>
          <w:szCs w:val="28"/>
        </w:rPr>
        <w:t>业前景广阔。美国加强汉语等“关键”外语的教育；英、泰、印尼、韩等国家都把汉语纳入了本国正规教育体系；日本</w:t>
      </w:r>
      <w:r w:rsidRPr="00860AE5">
        <w:rPr>
          <w:rFonts w:ascii="宋体" w:hAnsi="宋体"/>
          <w:sz w:val="28"/>
          <w:szCs w:val="28"/>
        </w:rPr>
        <w:t>95%</w:t>
      </w:r>
      <w:r w:rsidRPr="00860AE5">
        <w:rPr>
          <w:rFonts w:ascii="宋体" w:hAnsi="宋体" w:hint="eastAsia"/>
          <w:sz w:val="28"/>
          <w:szCs w:val="28"/>
        </w:rPr>
        <w:t>以上的大学将汉语作为最主要的第二外语；拉美、中东和非洲国家学习汉语的人数也在迅猛增长</w:t>
      </w:r>
      <w:r>
        <w:rPr>
          <w:rFonts w:ascii="宋体" w:hAnsi="宋体" w:hint="eastAsia"/>
          <w:sz w:val="28"/>
          <w:szCs w:val="28"/>
        </w:rPr>
        <w:t>。</w:t>
      </w:r>
      <w:r w:rsidRPr="00860AE5">
        <w:rPr>
          <w:rFonts w:ascii="宋体" w:hAnsi="宋体" w:hint="eastAsia"/>
          <w:sz w:val="28"/>
          <w:szCs w:val="28"/>
        </w:rPr>
        <w:t>截至</w:t>
      </w:r>
      <w:r w:rsidRPr="00860AE5">
        <w:rPr>
          <w:rFonts w:ascii="宋体" w:hAnsi="宋体"/>
          <w:sz w:val="28"/>
          <w:szCs w:val="28"/>
        </w:rPr>
        <w:t>2013</w:t>
      </w:r>
      <w:r w:rsidRPr="00860AE5">
        <w:rPr>
          <w:rFonts w:ascii="宋体" w:hAnsi="宋体" w:hint="eastAsia"/>
          <w:sz w:val="28"/>
          <w:szCs w:val="28"/>
        </w:rPr>
        <w:t>年</w:t>
      </w:r>
      <w:r w:rsidRPr="00860AE5">
        <w:rPr>
          <w:rFonts w:ascii="宋体" w:hAnsi="宋体"/>
          <w:sz w:val="28"/>
          <w:szCs w:val="28"/>
        </w:rPr>
        <w:t>12</w:t>
      </w:r>
      <w:r w:rsidRPr="00860AE5">
        <w:rPr>
          <w:rFonts w:ascii="宋体" w:hAnsi="宋体" w:hint="eastAsia"/>
          <w:sz w:val="28"/>
          <w:szCs w:val="28"/>
        </w:rPr>
        <w:t>月，已在</w:t>
      </w:r>
      <w:r w:rsidRPr="00860AE5">
        <w:rPr>
          <w:rFonts w:ascii="宋体" w:hAnsi="宋体"/>
          <w:sz w:val="28"/>
          <w:szCs w:val="28"/>
        </w:rPr>
        <w:t>120</w:t>
      </w:r>
      <w:r w:rsidRPr="00860AE5">
        <w:rPr>
          <w:rFonts w:ascii="宋体" w:hAnsi="宋体" w:hint="eastAsia"/>
          <w:sz w:val="28"/>
          <w:szCs w:val="28"/>
        </w:rPr>
        <w:t>个国家和地区建成</w:t>
      </w:r>
      <w:r w:rsidRPr="00860AE5">
        <w:rPr>
          <w:rFonts w:ascii="宋体" w:hAnsi="宋体"/>
          <w:sz w:val="28"/>
          <w:szCs w:val="28"/>
        </w:rPr>
        <w:t>440</w:t>
      </w:r>
      <w:r w:rsidRPr="00860AE5">
        <w:rPr>
          <w:rFonts w:ascii="宋体" w:hAnsi="宋体" w:hint="eastAsia"/>
          <w:sz w:val="28"/>
          <w:szCs w:val="28"/>
        </w:rPr>
        <w:t>所孔子学院和</w:t>
      </w:r>
      <w:r w:rsidRPr="00860AE5">
        <w:rPr>
          <w:rFonts w:ascii="宋体" w:hAnsi="宋体"/>
          <w:sz w:val="28"/>
          <w:szCs w:val="28"/>
        </w:rPr>
        <w:t>646</w:t>
      </w:r>
      <w:r w:rsidRPr="00860AE5">
        <w:rPr>
          <w:rFonts w:ascii="宋体" w:hAnsi="宋体" w:hint="eastAsia"/>
          <w:sz w:val="28"/>
          <w:szCs w:val="28"/>
        </w:rPr>
        <w:t>个孔子课堂，注册学员</w:t>
      </w:r>
      <w:r w:rsidRPr="00860AE5">
        <w:rPr>
          <w:rFonts w:ascii="宋体" w:hAnsi="宋体"/>
          <w:sz w:val="28"/>
          <w:szCs w:val="28"/>
        </w:rPr>
        <w:t>85</w:t>
      </w:r>
      <w:r w:rsidRPr="00860AE5">
        <w:rPr>
          <w:rFonts w:ascii="宋体" w:hAnsi="宋体" w:hint="eastAsia"/>
          <w:sz w:val="28"/>
          <w:szCs w:val="28"/>
        </w:rPr>
        <w:t>万人。</w:t>
      </w:r>
      <w:r>
        <w:rPr>
          <w:rFonts w:ascii="宋体" w:hAnsi="宋体" w:hint="eastAsia"/>
          <w:sz w:val="28"/>
          <w:szCs w:val="28"/>
        </w:rPr>
        <w:t>根据</w:t>
      </w:r>
      <w:r w:rsidRPr="00C11E82">
        <w:rPr>
          <w:rFonts w:ascii="宋体" w:hAnsi="宋体" w:hint="eastAsia"/>
          <w:sz w:val="28"/>
          <w:szCs w:val="28"/>
        </w:rPr>
        <w:t>规划</w:t>
      </w:r>
      <w:r>
        <w:rPr>
          <w:rFonts w:ascii="宋体" w:hAnsi="宋体" w:hint="eastAsia"/>
          <w:sz w:val="28"/>
          <w:szCs w:val="28"/>
        </w:rPr>
        <w:t>，</w:t>
      </w:r>
      <w:r w:rsidRPr="00860AE5">
        <w:rPr>
          <w:rFonts w:ascii="宋体" w:hAnsi="宋体" w:hint="eastAsia"/>
          <w:sz w:val="28"/>
          <w:szCs w:val="28"/>
        </w:rPr>
        <w:t>到</w:t>
      </w:r>
      <w:r w:rsidRPr="00860AE5">
        <w:rPr>
          <w:rFonts w:ascii="宋体" w:hAnsi="宋体"/>
          <w:sz w:val="28"/>
          <w:szCs w:val="28"/>
        </w:rPr>
        <w:t>20</w:t>
      </w:r>
      <w:r>
        <w:rPr>
          <w:rFonts w:ascii="宋体" w:hAnsi="宋体"/>
          <w:sz w:val="28"/>
          <w:szCs w:val="28"/>
        </w:rPr>
        <w:t>15</w:t>
      </w:r>
      <w:r w:rsidRPr="00860AE5">
        <w:rPr>
          <w:rFonts w:ascii="宋体" w:hAnsi="宋体" w:hint="eastAsia"/>
          <w:sz w:val="28"/>
          <w:szCs w:val="28"/>
        </w:rPr>
        <w:t>年，全球孔子学院达</w:t>
      </w:r>
      <w:r>
        <w:rPr>
          <w:rFonts w:ascii="宋体" w:hAnsi="宋体"/>
          <w:sz w:val="28"/>
          <w:szCs w:val="28"/>
        </w:rPr>
        <w:t>500</w:t>
      </w:r>
      <w:r w:rsidRPr="00860AE5">
        <w:rPr>
          <w:rFonts w:ascii="宋体" w:hAnsi="宋体" w:hint="eastAsia"/>
          <w:sz w:val="28"/>
          <w:szCs w:val="28"/>
        </w:rPr>
        <w:lastRenderedPageBreak/>
        <w:t>所，中小学孔子课堂达</w:t>
      </w:r>
      <w:r w:rsidRPr="00860AE5">
        <w:rPr>
          <w:rFonts w:ascii="宋体" w:hAnsi="宋体"/>
          <w:sz w:val="28"/>
          <w:szCs w:val="28"/>
        </w:rPr>
        <w:t>1000</w:t>
      </w:r>
      <w:r w:rsidRPr="00860AE5">
        <w:rPr>
          <w:rFonts w:ascii="宋体" w:hAnsi="宋体" w:hint="eastAsia"/>
          <w:sz w:val="28"/>
          <w:szCs w:val="28"/>
        </w:rPr>
        <w:t>个，</w:t>
      </w:r>
      <w:r>
        <w:rPr>
          <w:rFonts w:ascii="宋体" w:hAnsi="宋体" w:hint="eastAsia"/>
          <w:sz w:val="28"/>
          <w:szCs w:val="28"/>
        </w:rPr>
        <w:t>注册</w:t>
      </w:r>
      <w:r w:rsidRPr="00860AE5">
        <w:rPr>
          <w:rFonts w:ascii="宋体" w:hAnsi="宋体" w:hint="eastAsia"/>
          <w:sz w:val="28"/>
          <w:szCs w:val="28"/>
        </w:rPr>
        <w:t>学员达</w:t>
      </w:r>
      <w:r w:rsidRPr="00860AE5">
        <w:rPr>
          <w:rFonts w:ascii="宋体" w:hAnsi="宋体"/>
          <w:sz w:val="28"/>
          <w:szCs w:val="28"/>
        </w:rPr>
        <w:t>150</w:t>
      </w:r>
      <w:r>
        <w:rPr>
          <w:rFonts w:ascii="宋体" w:hAnsi="宋体" w:hint="eastAsia"/>
          <w:sz w:val="28"/>
          <w:szCs w:val="28"/>
        </w:rPr>
        <w:t>万人，</w:t>
      </w:r>
      <w:r w:rsidRPr="005B43DC">
        <w:rPr>
          <w:rFonts w:ascii="宋体" w:hAnsi="宋体" w:hint="eastAsia"/>
          <w:sz w:val="28"/>
          <w:szCs w:val="28"/>
        </w:rPr>
        <w:t>专兼职合格教师达到</w:t>
      </w:r>
      <w:r w:rsidRPr="005B43DC">
        <w:rPr>
          <w:rFonts w:ascii="宋体" w:hAnsi="宋体"/>
          <w:sz w:val="28"/>
          <w:szCs w:val="28"/>
        </w:rPr>
        <w:t>5</w:t>
      </w:r>
      <w:r w:rsidRPr="005B43DC">
        <w:rPr>
          <w:rFonts w:ascii="宋体" w:hAnsi="宋体" w:hint="eastAsia"/>
          <w:sz w:val="28"/>
          <w:szCs w:val="28"/>
        </w:rPr>
        <w:t>万人，其中，中方派出</w:t>
      </w:r>
      <w:r w:rsidRPr="005B43DC">
        <w:rPr>
          <w:rFonts w:ascii="宋体" w:hAnsi="宋体"/>
          <w:sz w:val="28"/>
          <w:szCs w:val="28"/>
        </w:rPr>
        <w:t>2</w:t>
      </w:r>
      <w:r w:rsidRPr="005B43DC">
        <w:rPr>
          <w:rFonts w:ascii="宋体" w:hAnsi="宋体" w:hint="eastAsia"/>
          <w:sz w:val="28"/>
          <w:szCs w:val="28"/>
        </w:rPr>
        <w:t>万人，各国本土聘用</w:t>
      </w:r>
      <w:r w:rsidRPr="005B43DC">
        <w:rPr>
          <w:rFonts w:ascii="宋体" w:hAnsi="宋体"/>
          <w:sz w:val="28"/>
          <w:szCs w:val="28"/>
        </w:rPr>
        <w:t>3</w:t>
      </w:r>
      <w:r w:rsidRPr="005B43DC">
        <w:rPr>
          <w:rFonts w:ascii="宋体" w:hAnsi="宋体" w:hint="eastAsia"/>
          <w:sz w:val="28"/>
          <w:szCs w:val="28"/>
        </w:rPr>
        <w:t>万人</w:t>
      </w:r>
      <w:r w:rsidRPr="00860AE5">
        <w:rPr>
          <w:rFonts w:ascii="宋体" w:hAnsi="宋体" w:hint="eastAsia"/>
          <w:sz w:val="28"/>
          <w:szCs w:val="28"/>
        </w:rPr>
        <w:t>；</w:t>
      </w:r>
      <w:r>
        <w:rPr>
          <w:rFonts w:ascii="宋体" w:hAnsi="宋体" w:hint="eastAsia"/>
          <w:sz w:val="28"/>
          <w:szCs w:val="28"/>
        </w:rPr>
        <w:t>另一方面，来华留学生规模将由</w:t>
      </w:r>
      <w:r>
        <w:rPr>
          <w:rFonts w:ascii="宋体" w:hAnsi="宋体"/>
          <w:sz w:val="28"/>
          <w:szCs w:val="28"/>
        </w:rPr>
        <w:t>2012</w:t>
      </w:r>
      <w:r>
        <w:rPr>
          <w:rFonts w:ascii="宋体" w:hAnsi="宋体" w:hint="eastAsia"/>
          <w:sz w:val="28"/>
          <w:szCs w:val="28"/>
        </w:rPr>
        <w:t>年的</w:t>
      </w:r>
      <w:r>
        <w:rPr>
          <w:rFonts w:ascii="宋体" w:hAnsi="宋体"/>
          <w:sz w:val="28"/>
          <w:szCs w:val="28"/>
        </w:rPr>
        <w:t>32.8</w:t>
      </w:r>
      <w:r>
        <w:rPr>
          <w:rFonts w:ascii="宋体" w:hAnsi="宋体" w:hint="eastAsia"/>
          <w:sz w:val="28"/>
          <w:szCs w:val="28"/>
        </w:rPr>
        <w:t>万增加到</w:t>
      </w:r>
      <w:r>
        <w:rPr>
          <w:rFonts w:ascii="宋体" w:hAnsi="宋体"/>
          <w:sz w:val="28"/>
          <w:szCs w:val="28"/>
        </w:rPr>
        <w:t>2020</w:t>
      </w:r>
      <w:r>
        <w:rPr>
          <w:rFonts w:ascii="宋体" w:hAnsi="宋体" w:hint="eastAsia"/>
          <w:sz w:val="28"/>
          <w:szCs w:val="28"/>
        </w:rPr>
        <w:t>年的</w:t>
      </w:r>
      <w:r>
        <w:rPr>
          <w:rFonts w:ascii="宋体" w:hAnsi="宋体"/>
          <w:sz w:val="28"/>
          <w:szCs w:val="28"/>
        </w:rPr>
        <w:t>50</w:t>
      </w:r>
      <w:r>
        <w:rPr>
          <w:rFonts w:ascii="宋体" w:hAnsi="宋体" w:hint="eastAsia"/>
          <w:sz w:val="28"/>
          <w:szCs w:val="28"/>
        </w:rPr>
        <w:t>万，加上在华外企数量持续增长，形成了一个巨大的汉语国际教育市场。</w:t>
      </w:r>
      <w:r w:rsidRPr="00860AE5">
        <w:rPr>
          <w:rFonts w:ascii="宋体" w:hAnsi="宋体" w:hint="eastAsia"/>
          <w:sz w:val="28"/>
          <w:szCs w:val="28"/>
        </w:rPr>
        <w:t>按</w:t>
      </w:r>
      <w:r>
        <w:rPr>
          <w:rFonts w:ascii="宋体" w:hAnsi="宋体" w:hint="eastAsia"/>
          <w:sz w:val="28"/>
          <w:szCs w:val="28"/>
        </w:rPr>
        <w:t>此发展</w:t>
      </w:r>
      <w:r w:rsidRPr="00860AE5">
        <w:rPr>
          <w:rFonts w:ascii="宋体" w:hAnsi="宋体" w:hint="eastAsia"/>
          <w:sz w:val="28"/>
          <w:szCs w:val="28"/>
        </w:rPr>
        <w:t>规模，可预期全球</w:t>
      </w:r>
      <w:r>
        <w:rPr>
          <w:rFonts w:ascii="宋体" w:hAnsi="宋体" w:hint="eastAsia"/>
          <w:sz w:val="28"/>
          <w:szCs w:val="28"/>
        </w:rPr>
        <w:t>对</w:t>
      </w:r>
      <w:r w:rsidRPr="00860AE5">
        <w:rPr>
          <w:rFonts w:ascii="宋体" w:hAnsi="宋体" w:hint="eastAsia"/>
          <w:sz w:val="28"/>
          <w:szCs w:val="28"/>
        </w:rPr>
        <w:t>汉语国际教育师资</w:t>
      </w:r>
      <w:r>
        <w:rPr>
          <w:rFonts w:ascii="宋体" w:hAnsi="宋体" w:hint="eastAsia"/>
          <w:sz w:val="28"/>
          <w:szCs w:val="28"/>
        </w:rPr>
        <w:t>需求将一直处于增长态势</w:t>
      </w:r>
      <w:r w:rsidRPr="00860AE5">
        <w:rPr>
          <w:rFonts w:ascii="宋体" w:hAnsi="宋体" w:hint="eastAsia"/>
          <w:sz w:val="28"/>
          <w:szCs w:val="28"/>
        </w:rPr>
        <w:t>。</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我校毕业生一直保持就业前景可观，市场需求旺盛的良好态势。据盖洛普</w:t>
      </w:r>
      <w:r>
        <w:rPr>
          <w:rFonts w:ascii="宋体" w:hAnsi="宋体" w:hint="eastAsia"/>
          <w:sz w:val="28"/>
          <w:szCs w:val="28"/>
        </w:rPr>
        <w:t>联合</w:t>
      </w:r>
      <w:r w:rsidRPr="00860AE5">
        <w:rPr>
          <w:rFonts w:ascii="宋体" w:hAnsi="宋体" w:hint="eastAsia"/>
          <w:sz w:val="28"/>
          <w:szCs w:val="28"/>
        </w:rPr>
        <w:t>麦可思</w:t>
      </w:r>
      <w:r>
        <w:rPr>
          <w:rFonts w:ascii="宋体" w:hAnsi="宋体" w:hint="eastAsia"/>
          <w:sz w:val="28"/>
          <w:szCs w:val="28"/>
        </w:rPr>
        <w:t>信息管理咨询公司</w:t>
      </w:r>
      <w:r w:rsidRPr="00860AE5">
        <w:rPr>
          <w:rFonts w:ascii="宋体" w:hAnsi="宋体" w:hint="eastAsia"/>
          <w:sz w:val="28"/>
          <w:szCs w:val="28"/>
        </w:rPr>
        <w:t>所发布的“中国大学就业能力排行榜”，我校总排名一直处于前</w:t>
      </w:r>
      <w:r w:rsidRPr="00860AE5">
        <w:rPr>
          <w:rFonts w:ascii="宋体" w:hAnsi="宋体"/>
          <w:sz w:val="28"/>
          <w:szCs w:val="28"/>
        </w:rPr>
        <w:t>10</w:t>
      </w:r>
      <w:r w:rsidRPr="00860AE5">
        <w:rPr>
          <w:rFonts w:ascii="宋体" w:hAnsi="宋体" w:hint="eastAsia"/>
          <w:sz w:val="28"/>
          <w:szCs w:val="28"/>
        </w:rPr>
        <w:t>位。</w:t>
      </w:r>
      <w:r w:rsidRPr="00860AE5">
        <w:rPr>
          <w:rFonts w:ascii="宋体" w:hAnsi="宋体"/>
          <w:sz w:val="28"/>
          <w:szCs w:val="28"/>
        </w:rPr>
        <w:t>2013</w:t>
      </w:r>
      <w:r w:rsidRPr="00860AE5">
        <w:rPr>
          <w:rFonts w:ascii="宋体" w:hAnsi="宋体" w:hint="eastAsia"/>
          <w:sz w:val="28"/>
          <w:szCs w:val="28"/>
        </w:rPr>
        <w:t>年，硕士毕业生就业率高达</w:t>
      </w:r>
      <w:r w:rsidRPr="00860AE5">
        <w:rPr>
          <w:rFonts w:ascii="宋体" w:hAnsi="宋体"/>
          <w:sz w:val="28"/>
          <w:szCs w:val="28"/>
        </w:rPr>
        <w:t>98.9%</w:t>
      </w:r>
      <w:r w:rsidRPr="00860AE5">
        <w:rPr>
          <w:rFonts w:ascii="宋体" w:hAnsi="宋体" w:hint="eastAsia"/>
          <w:sz w:val="28"/>
          <w:szCs w:val="28"/>
        </w:rPr>
        <w:t>。</w:t>
      </w:r>
      <w:r>
        <w:rPr>
          <w:rFonts w:ascii="宋体" w:hAnsi="宋体" w:hint="eastAsia"/>
          <w:sz w:val="28"/>
          <w:szCs w:val="28"/>
        </w:rPr>
        <w:t>汉语国际教育相关学科</w:t>
      </w:r>
      <w:r w:rsidRPr="00860AE5">
        <w:rPr>
          <w:rFonts w:ascii="宋体" w:hAnsi="宋体" w:hint="eastAsia"/>
          <w:sz w:val="28"/>
          <w:szCs w:val="28"/>
        </w:rPr>
        <w:t>就业率高达</w:t>
      </w:r>
      <w:r w:rsidRPr="00860AE5">
        <w:rPr>
          <w:rFonts w:ascii="宋体" w:hAnsi="宋体"/>
          <w:sz w:val="28"/>
          <w:szCs w:val="28"/>
        </w:rPr>
        <w:t>93%</w:t>
      </w:r>
      <w:r w:rsidRPr="00860AE5">
        <w:rPr>
          <w:rFonts w:ascii="宋体" w:hAnsi="宋体" w:hint="eastAsia"/>
          <w:sz w:val="28"/>
          <w:szCs w:val="28"/>
        </w:rPr>
        <w:t>以上，</w:t>
      </w:r>
      <w:r>
        <w:rPr>
          <w:rFonts w:ascii="宋体" w:hAnsi="宋体" w:hint="eastAsia"/>
          <w:sz w:val="28"/>
          <w:szCs w:val="28"/>
        </w:rPr>
        <w:t>毕业生</w:t>
      </w:r>
      <w:r w:rsidRPr="00860AE5">
        <w:rPr>
          <w:rFonts w:ascii="宋体" w:hAnsi="宋体" w:hint="eastAsia"/>
          <w:sz w:val="28"/>
          <w:szCs w:val="28"/>
        </w:rPr>
        <w:t>主要流向教育科研、金融、政府事业</w:t>
      </w:r>
      <w:r w:rsidRPr="00556476">
        <w:rPr>
          <w:rFonts w:ascii="宋体" w:hAnsi="宋体" w:hint="eastAsia"/>
          <w:sz w:val="28"/>
          <w:szCs w:val="28"/>
        </w:rPr>
        <w:t>机关</w:t>
      </w:r>
      <w:r w:rsidRPr="00860AE5">
        <w:rPr>
          <w:rFonts w:ascii="宋体" w:hAnsi="宋体" w:hint="eastAsia"/>
          <w:sz w:val="28"/>
          <w:szCs w:val="28"/>
        </w:rPr>
        <w:t>、咨询等领域。</w:t>
      </w:r>
    </w:p>
    <w:p w:rsidR="00491F80" w:rsidRPr="001E4FB9" w:rsidRDefault="00491F80" w:rsidP="001E4FB9">
      <w:pPr>
        <w:shd w:val="clear" w:color="auto" w:fill="FFFFFF"/>
        <w:spacing w:line="360" w:lineRule="auto"/>
        <w:ind w:firstLineChars="200" w:firstLine="560"/>
        <w:rPr>
          <w:rFonts w:ascii="宋体"/>
          <w:sz w:val="28"/>
          <w:szCs w:val="28"/>
        </w:rPr>
      </w:pPr>
      <w:r w:rsidRPr="001E4FB9">
        <w:rPr>
          <w:rFonts w:ascii="宋体" w:hAnsi="宋体" w:hint="eastAsia"/>
          <w:sz w:val="28"/>
          <w:szCs w:val="28"/>
        </w:rPr>
        <w:t>（</w:t>
      </w:r>
      <w:r w:rsidRPr="001E4FB9">
        <w:rPr>
          <w:rFonts w:ascii="宋体" w:hAnsi="宋体"/>
          <w:sz w:val="28"/>
          <w:szCs w:val="28"/>
        </w:rPr>
        <w:t>5</w:t>
      </w:r>
      <w:r w:rsidRPr="001E4FB9">
        <w:rPr>
          <w:rFonts w:ascii="宋体" w:hAnsi="宋体" w:hint="eastAsia"/>
          <w:sz w:val="28"/>
          <w:szCs w:val="28"/>
        </w:rPr>
        <w:t>）区位优势</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上海有着</w:t>
      </w:r>
      <w:r w:rsidRPr="00860AE5">
        <w:rPr>
          <w:rFonts w:ascii="宋体" w:hAnsi="宋体"/>
          <w:sz w:val="28"/>
          <w:szCs w:val="28"/>
        </w:rPr>
        <w:t>100</w:t>
      </w:r>
      <w:r w:rsidRPr="00860AE5">
        <w:rPr>
          <w:rFonts w:ascii="宋体" w:hAnsi="宋体" w:hint="eastAsia"/>
          <w:sz w:val="28"/>
          <w:szCs w:val="28"/>
        </w:rPr>
        <w:t>多年的中外合作办学的历史，教育国际化</w:t>
      </w:r>
      <w:r>
        <w:rPr>
          <w:rFonts w:ascii="宋体" w:hAnsi="宋体" w:hint="eastAsia"/>
          <w:sz w:val="28"/>
          <w:szCs w:val="28"/>
        </w:rPr>
        <w:t>一直处于</w:t>
      </w:r>
      <w:r w:rsidRPr="00860AE5">
        <w:rPr>
          <w:rFonts w:ascii="宋体" w:hAnsi="宋体" w:hint="eastAsia"/>
          <w:sz w:val="28"/>
          <w:szCs w:val="28"/>
        </w:rPr>
        <w:t>国内前沿。</w:t>
      </w:r>
      <w:r w:rsidRPr="00EF4844">
        <w:rPr>
          <w:rFonts w:ascii="宋体" w:hAnsi="宋体" w:hint="eastAsia"/>
          <w:sz w:val="28"/>
          <w:szCs w:val="28"/>
        </w:rPr>
        <w:t>上海市</w:t>
      </w:r>
      <w:r>
        <w:rPr>
          <w:rFonts w:ascii="宋体" w:hAnsi="宋体" w:hint="eastAsia"/>
          <w:sz w:val="28"/>
          <w:szCs w:val="28"/>
        </w:rPr>
        <w:t>《</w:t>
      </w:r>
      <w:r w:rsidRPr="00EF4844">
        <w:rPr>
          <w:rFonts w:ascii="宋体" w:hAnsi="宋体" w:hint="eastAsia"/>
          <w:sz w:val="28"/>
          <w:szCs w:val="28"/>
        </w:rPr>
        <w:t>国际化“十二五”行动计划》</w:t>
      </w:r>
      <w:r>
        <w:rPr>
          <w:rFonts w:ascii="宋体" w:hAnsi="宋体" w:hint="eastAsia"/>
          <w:sz w:val="28"/>
          <w:szCs w:val="28"/>
        </w:rPr>
        <w:t>提出</w:t>
      </w:r>
      <w:r w:rsidRPr="00EF4844">
        <w:rPr>
          <w:rFonts w:ascii="宋体" w:hAnsi="宋体" w:hint="eastAsia"/>
          <w:sz w:val="28"/>
          <w:szCs w:val="28"/>
        </w:rPr>
        <w:t>把上海建设成为亚洲最受欢迎的留学目的地城市之一和国际教育交流中心城市</w:t>
      </w:r>
      <w:r>
        <w:rPr>
          <w:rFonts w:ascii="宋体" w:hAnsi="宋体" w:hint="eastAsia"/>
          <w:sz w:val="28"/>
          <w:szCs w:val="28"/>
        </w:rPr>
        <w:t>，</w:t>
      </w:r>
      <w:r w:rsidRPr="00556476">
        <w:rPr>
          <w:rFonts w:ascii="宋体" w:hAnsi="宋体"/>
          <w:sz w:val="28"/>
          <w:szCs w:val="28"/>
        </w:rPr>
        <w:t>2020</w:t>
      </w:r>
      <w:r>
        <w:rPr>
          <w:rFonts w:ascii="宋体" w:hAnsi="宋体" w:hint="eastAsia"/>
          <w:sz w:val="28"/>
          <w:szCs w:val="28"/>
        </w:rPr>
        <w:t>年留学生人数计划</w:t>
      </w:r>
      <w:r w:rsidRPr="00556476">
        <w:rPr>
          <w:rFonts w:ascii="宋体" w:hAnsi="宋体" w:hint="eastAsia"/>
          <w:sz w:val="28"/>
          <w:szCs w:val="28"/>
        </w:rPr>
        <w:t>从</w:t>
      </w:r>
      <w:r>
        <w:rPr>
          <w:rFonts w:ascii="宋体" w:hAnsi="宋体"/>
          <w:sz w:val="28"/>
          <w:szCs w:val="28"/>
        </w:rPr>
        <w:t>2012</w:t>
      </w:r>
      <w:r w:rsidRPr="00556476">
        <w:rPr>
          <w:rFonts w:ascii="宋体" w:hAnsi="宋体" w:hint="eastAsia"/>
          <w:sz w:val="28"/>
          <w:szCs w:val="28"/>
        </w:rPr>
        <w:t>年的</w:t>
      </w:r>
      <w:r>
        <w:rPr>
          <w:rFonts w:ascii="宋体" w:hAnsi="宋体"/>
          <w:sz w:val="28"/>
          <w:szCs w:val="28"/>
        </w:rPr>
        <w:t>50557</w:t>
      </w:r>
      <w:r w:rsidRPr="00556476">
        <w:rPr>
          <w:rFonts w:ascii="宋体" w:hAnsi="宋体" w:hint="eastAsia"/>
          <w:sz w:val="28"/>
          <w:szCs w:val="28"/>
        </w:rPr>
        <w:t>人</w:t>
      </w:r>
      <w:r>
        <w:rPr>
          <w:rFonts w:ascii="宋体" w:hAnsi="宋体" w:hint="eastAsia"/>
          <w:sz w:val="28"/>
          <w:szCs w:val="28"/>
        </w:rPr>
        <w:t>增加到</w:t>
      </w:r>
      <w:r w:rsidRPr="00556476">
        <w:rPr>
          <w:rFonts w:ascii="宋体" w:hAnsi="宋体"/>
          <w:sz w:val="28"/>
          <w:szCs w:val="28"/>
        </w:rPr>
        <w:t>9</w:t>
      </w:r>
      <w:r>
        <w:rPr>
          <w:rFonts w:ascii="宋体" w:hAnsi="宋体" w:hint="eastAsia"/>
          <w:sz w:val="28"/>
          <w:szCs w:val="28"/>
        </w:rPr>
        <w:t>至</w:t>
      </w:r>
      <w:r w:rsidRPr="00556476">
        <w:rPr>
          <w:rFonts w:ascii="宋体" w:hAnsi="宋体"/>
          <w:sz w:val="28"/>
          <w:szCs w:val="28"/>
        </w:rPr>
        <w:t>13</w:t>
      </w:r>
      <w:r>
        <w:rPr>
          <w:rFonts w:ascii="宋体" w:hAnsi="宋体" w:hint="eastAsia"/>
          <w:sz w:val="28"/>
          <w:szCs w:val="28"/>
        </w:rPr>
        <w:t>万人，还特别</w:t>
      </w:r>
      <w:r w:rsidRPr="00EF4844">
        <w:rPr>
          <w:rFonts w:ascii="宋体" w:hAnsi="宋体" w:hint="eastAsia"/>
          <w:sz w:val="28"/>
          <w:szCs w:val="28"/>
        </w:rPr>
        <w:t>鼓励各国学生、学者和汉语教师来沪攻读汉语国际教育专业学位。</w:t>
      </w:r>
    </w:p>
    <w:p w:rsidR="00491F80" w:rsidRPr="001E4FB9" w:rsidRDefault="00491F80" w:rsidP="001E4FB9">
      <w:pPr>
        <w:shd w:val="clear" w:color="auto" w:fill="FFFFFF"/>
        <w:spacing w:line="360" w:lineRule="auto"/>
        <w:ind w:firstLineChars="200" w:firstLine="560"/>
        <w:rPr>
          <w:rFonts w:ascii="宋体"/>
          <w:sz w:val="28"/>
          <w:szCs w:val="28"/>
        </w:rPr>
      </w:pPr>
      <w:r w:rsidRPr="00EF4844">
        <w:rPr>
          <w:rFonts w:ascii="宋体" w:hAnsi="宋体" w:hint="eastAsia"/>
          <w:sz w:val="28"/>
          <w:szCs w:val="28"/>
        </w:rPr>
        <w:t>上海自贸区的成立对教育国际化提出了更高的要求，随着国际教育培训等服务协议的实施，必然对具有跨文化交际能力的</w:t>
      </w:r>
      <w:r>
        <w:rPr>
          <w:rFonts w:ascii="宋体" w:hAnsi="宋体" w:hint="eastAsia"/>
          <w:sz w:val="28"/>
          <w:szCs w:val="28"/>
        </w:rPr>
        <w:t>复合型</w:t>
      </w:r>
      <w:r w:rsidRPr="00EF4844">
        <w:rPr>
          <w:rFonts w:ascii="宋体" w:hAnsi="宋体" w:hint="eastAsia"/>
          <w:sz w:val="28"/>
          <w:szCs w:val="28"/>
        </w:rPr>
        <w:t>高层次</w:t>
      </w:r>
      <w:r>
        <w:rPr>
          <w:rFonts w:ascii="宋体" w:hAnsi="宋体" w:hint="eastAsia"/>
          <w:sz w:val="28"/>
          <w:szCs w:val="28"/>
        </w:rPr>
        <w:t>人才有</w:t>
      </w:r>
      <w:r w:rsidRPr="00EF4844">
        <w:rPr>
          <w:rFonts w:ascii="宋体" w:hAnsi="宋体" w:hint="eastAsia"/>
          <w:sz w:val="28"/>
          <w:szCs w:val="28"/>
        </w:rPr>
        <w:t>更多的需求</w:t>
      </w:r>
      <w:r>
        <w:rPr>
          <w:rFonts w:ascii="宋体" w:hAnsi="宋体" w:hint="eastAsia"/>
          <w:sz w:val="28"/>
          <w:szCs w:val="28"/>
        </w:rPr>
        <w:t>。</w:t>
      </w:r>
      <w:r w:rsidRPr="00556476">
        <w:rPr>
          <w:rFonts w:ascii="宋体" w:hAnsi="宋体" w:hint="eastAsia"/>
          <w:sz w:val="28"/>
          <w:szCs w:val="28"/>
        </w:rPr>
        <w:t>同时，</w:t>
      </w:r>
      <w:r>
        <w:rPr>
          <w:rFonts w:ascii="宋体" w:hAnsi="宋体" w:hint="eastAsia"/>
          <w:sz w:val="28"/>
          <w:szCs w:val="28"/>
        </w:rPr>
        <w:t>上海及周边地区的外企和国际学校对汉语教师需求巨大，仅</w:t>
      </w:r>
      <w:r w:rsidRPr="00556476">
        <w:rPr>
          <w:rFonts w:ascii="宋体" w:hAnsi="宋体" w:hint="eastAsia"/>
          <w:sz w:val="28"/>
          <w:szCs w:val="28"/>
        </w:rPr>
        <w:t>上海</w:t>
      </w:r>
      <w:r>
        <w:rPr>
          <w:rFonts w:ascii="宋体" w:hAnsi="宋体" w:hint="eastAsia"/>
          <w:sz w:val="28"/>
          <w:szCs w:val="28"/>
        </w:rPr>
        <w:t>的外籍人员子女学校就</w:t>
      </w:r>
      <w:r w:rsidRPr="00556476">
        <w:rPr>
          <w:rFonts w:ascii="宋体" w:hAnsi="宋体" w:hint="eastAsia"/>
          <w:sz w:val="28"/>
          <w:szCs w:val="28"/>
        </w:rPr>
        <w:t>有</w:t>
      </w:r>
      <w:r w:rsidRPr="00556476">
        <w:rPr>
          <w:rFonts w:ascii="宋体" w:hAnsi="宋体"/>
          <w:sz w:val="28"/>
          <w:szCs w:val="28"/>
        </w:rPr>
        <w:t>32</w:t>
      </w:r>
      <w:r>
        <w:rPr>
          <w:rFonts w:ascii="宋体" w:hAnsi="宋体" w:hint="eastAsia"/>
          <w:sz w:val="28"/>
          <w:szCs w:val="28"/>
        </w:rPr>
        <w:t>所，</w:t>
      </w:r>
      <w:r w:rsidRPr="00556476">
        <w:rPr>
          <w:rFonts w:ascii="宋体" w:hAnsi="宋体" w:hint="eastAsia"/>
          <w:sz w:val="28"/>
          <w:szCs w:val="28"/>
        </w:rPr>
        <w:t>在校生人数</w:t>
      </w:r>
      <w:r>
        <w:rPr>
          <w:rFonts w:ascii="宋体" w:hAnsi="宋体" w:hint="eastAsia"/>
          <w:sz w:val="28"/>
          <w:szCs w:val="28"/>
        </w:rPr>
        <w:t>现已</w:t>
      </w:r>
      <w:r w:rsidRPr="00556476">
        <w:rPr>
          <w:rFonts w:ascii="宋体" w:hAnsi="宋体" w:hint="eastAsia"/>
          <w:sz w:val="28"/>
          <w:szCs w:val="28"/>
        </w:rPr>
        <w:t>超过</w:t>
      </w:r>
      <w:r w:rsidRPr="00556476">
        <w:rPr>
          <w:rFonts w:ascii="宋体" w:hAnsi="宋体"/>
          <w:sz w:val="28"/>
          <w:szCs w:val="28"/>
        </w:rPr>
        <w:t>25000</w:t>
      </w:r>
      <w:r>
        <w:rPr>
          <w:rFonts w:ascii="宋体" w:hAnsi="宋体" w:hint="eastAsia"/>
          <w:sz w:val="28"/>
          <w:szCs w:val="28"/>
        </w:rPr>
        <w:t>人，为本专业毕业生提供了广阔的就业市场</w:t>
      </w:r>
      <w:r w:rsidRPr="00556476">
        <w:rPr>
          <w:rFonts w:ascii="宋体" w:hAnsi="宋体" w:hint="eastAsia"/>
          <w:sz w:val="28"/>
          <w:szCs w:val="28"/>
        </w:rPr>
        <w:t>。</w:t>
      </w:r>
    </w:p>
    <w:p w:rsidR="00491F80" w:rsidRPr="001E4FB9" w:rsidRDefault="00491F80" w:rsidP="001E4FB9">
      <w:pPr>
        <w:shd w:val="clear" w:color="auto" w:fill="FFFFFF"/>
        <w:spacing w:line="360" w:lineRule="auto"/>
        <w:ind w:firstLineChars="200" w:firstLine="560"/>
        <w:rPr>
          <w:rFonts w:ascii="宋体"/>
          <w:sz w:val="28"/>
          <w:szCs w:val="28"/>
        </w:rPr>
      </w:pPr>
      <w:r>
        <w:rPr>
          <w:rFonts w:ascii="宋体" w:hAnsi="宋体" w:hint="eastAsia"/>
          <w:sz w:val="28"/>
          <w:szCs w:val="28"/>
        </w:rPr>
        <w:t>由此可见，我</w:t>
      </w:r>
      <w:r w:rsidRPr="00860AE5">
        <w:rPr>
          <w:rFonts w:ascii="宋体" w:hAnsi="宋体" w:hint="eastAsia"/>
          <w:sz w:val="28"/>
          <w:szCs w:val="28"/>
        </w:rPr>
        <w:t>校在</w:t>
      </w:r>
      <w:r w:rsidRPr="00EF4844">
        <w:rPr>
          <w:rFonts w:ascii="宋体" w:hAnsi="宋体" w:hint="eastAsia"/>
          <w:sz w:val="28"/>
          <w:szCs w:val="28"/>
        </w:rPr>
        <w:t>汉语</w:t>
      </w:r>
      <w:r w:rsidRPr="00860AE5">
        <w:rPr>
          <w:rFonts w:ascii="宋体" w:hAnsi="宋体" w:hint="eastAsia"/>
          <w:sz w:val="28"/>
          <w:szCs w:val="28"/>
        </w:rPr>
        <w:t>国际教育硕士培养方面极</w:t>
      </w:r>
      <w:r>
        <w:rPr>
          <w:rFonts w:ascii="宋体" w:hAnsi="宋体" w:hint="eastAsia"/>
          <w:sz w:val="28"/>
          <w:szCs w:val="28"/>
        </w:rPr>
        <w:t>具</w:t>
      </w:r>
      <w:r w:rsidRPr="00860AE5">
        <w:rPr>
          <w:rFonts w:ascii="宋体" w:hAnsi="宋体" w:hint="eastAsia"/>
          <w:sz w:val="28"/>
          <w:szCs w:val="28"/>
        </w:rPr>
        <w:t>区位优势。</w:t>
      </w:r>
    </w:p>
    <w:p w:rsidR="00491F80" w:rsidRPr="00860AE5" w:rsidRDefault="00491F80" w:rsidP="00860AE5">
      <w:pPr>
        <w:pStyle w:val="3"/>
        <w:rPr>
          <w:spacing w:val="8"/>
          <w:sz w:val="30"/>
          <w:szCs w:val="30"/>
        </w:rPr>
      </w:pPr>
      <w:bookmarkStart w:id="3" w:name="_Toc376493873"/>
      <w:r w:rsidRPr="00860AE5">
        <w:rPr>
          <w:rFonts w:hint="eastAsia"/>
          <w:sz w:val="30"/>
          <w:szCs w:val="30"/>
        </w:rPr>
        <w:lastRenderedPageBreak/>
        <w:t>（二）教学条件</w:t>
      </w:r>
      <w:bookmarkEnd w:id="3"/>
    </w:p>
    <w:p w:rsidR="00491F80" w:rsidRDefault="00491F80" w:rsidP="00860AE5">
      <w:pPr>
        <w:spacing w:before="120" w:after="120" w:line="480" w:lineRule="exact"/>
        <w:ind w:firstLineChars="200" w:firstLine="594"/>
        <w:rPr>
          <w:rFonts w:ascii="黑体" w:eastAsia="黑体"/>
          <w:b/>
          <w:spacing w:val="8"/>
          <w:sz w:val="28"/>
          <w:szCs w:val="28"/>
        </w:rPr>
      </w:pPr>
      <w:r>
        <w:rPr>
          <w:rFonts w:ascii="黑体" w:eastAsia="黑体"/>
          <w:b/>
          <w:spacing w:val="8"/>
          <w:sz w:val="28"/>
          <w:szCs w:val="28"/>
        </w:rPr>
        <w:t>1</w:t>
      </w:r>
      <w:r w:rsidRPr="005A63E3">
        <w:rPr>
          <w:rFonts w:ascii="黑体" w:eastAsia="黑体" w:hint="eastAsia"/>
          <w:b/>
          <w:spacing w:val="8"/>
          <w:sz w:val="28"/>
          <w:szCs w:val="28"/>
        </w:rPr>
        <w:t>、开展</w:t>
      </w:r>
      <w:r>
        <w:rPr>
          <w:rFonts w:ascii="黑体" w:eastAsia="黑体" w:hint="eastAsia"/>
          <w:b/>
          <w:color w:val="000000"/>
          <w:spacing w:val="8"/>
          <w:sz w:val="28"/>
          <w:szCs w:val="28"/>
        </w:rPr>
        <w:t>汉语国际教育硕士</w:t>
      </w:r>
      <w:r w:rsidRPr="005A63E3">
        <w:rPr>
          <w:rFonts w:ascii="黑体" w:eastAsia="黑体" w:hint="eastAsia"/>
          <w:b/>
          <w:color w:val="000000"/>
          <w:spacing w:val="8"/>
          <w:sz w:val="28"/>
          <w:szCs w:val="28"/>
        </w:rPr>
        <w:t>专业学位教育</w:t>
      </w:r>
      <w:r w:rsidRPr="005A63E3">
        <w:rPr>
          <w:rFonts w:ascii="黑体" w:eastAsia="黑体" w:hint="eastAsia"/>
          <w:b/>
          <w:spacing w:val="8"/>
          <w:sz w:val="28"/>
          <w:szCs w:val="28"/>
        </w:rPr>
        <w:t>的物质保证</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w:t>
      </w:r>
      <w:r w:rsidRPr="00860AE5">
        <w:rPr>
          <w:rFonts w:ascii="宋体" w:hAnsi="宋体"/>
          <w:sz w:val="28"/>
          <w:szCs w:val="28"/>
        </w:rPr>
        <w:t>1</w:t>
      </w:r>
      <w:r w:rsidRPr="00860AE5">
        <w:rPr>
          <w:rFonts w:ascii="宋体" w:hAnsi="宋体" w:hint="eastAsia"/>
          <w:sz w:val="28"/>
          <w:szCs w:val="28"/>
        </w:rPr>
        <w:t>）专业文献资料</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学校图书馆资源</w:t>
      </w:r>
      <w:r w:rsidRPr="00D06428">
        <w:rPr>
          <w:rFonts w:ascii="宋体" w:hAnsi="宋体" w:hint="eastAsia"/>
          <w:sz w:val="28"/>
          <w:szCs w:val="28"/>
        </w:rPr>
        <w:t>丰富</w:t>
      </w:r>
      <w:r w:rsidRPr="00860AE5">
        <w:rPr>
          <w:rFonts w:ascii="宋体" w:hAnsi="宋体" w:hint="eastAsia"/>
          <w:sz w:val="28"/>
          <w:szCs w:val="28"/>
        </w:rPr>
        <w:t>。截至</w:t>
      </w:r>
      <w:r w:rsidRPr="00860AE5">
        <w:rPr>
          <w:rFonts w:ascii="宋体" w:hAnsi="宋体"/>
          <w:sz w:val="28"/>
          <w:szCs w:val="28"/>
        </w:rPr>
        <w:t>2013</w:t>
      </w:r>
      <w:r w:rsidRPr="00860AE5">
        <w:rPr>
          <w:rFonts w:ascii="宋体" w:hAnsi="宋体" w:hint="eastAsia"/>
          <w:sz w:val="28"/>
          <w:szCs w:val="28"/>
        </w:rPr>
        <w:t>年底，馆藏文献</w:t>
      </w:r>
      <w:r>
        <w:rPr>
          <w:rFonts w:ascii="宋体" w:hAnsi="宋体" w:hint="eastAsia"/>
          <w:sz w:val="28"/>
          <w:szCs w:val="28"/>
        </w:rPr>
        <w:t>计</w:t>
      </w:r>
      <w:r w:rsidRPr="00860AE5">
        <w:rPr>
          <w:rFonts w:ascii="宋体" w:hAnsi="宋体"/>
          <w:sz w:val="28"/>
          <w:szCs w:val="28"/>
        </w:rPr>
        <w:t xml:space="preserve"> 236.4</w:t>
      </w:r>
      <w:r w:rsidRPr="00860AE5">
        <w:rPr>
          <w:rFonts w:ascii="宋体" w:hAnsi="宋体" w:hint="eastAsia"/>
          <w:sz w:val="28"/>
          <w:szCs w:val="28"/>
        </w:rPr>
        <w:t>万册（含社科类图书</w:t>
      </w:r>
      <w:r w:rsidRPr="00860AE5">
        <w:rPr>
          <w:rFonts w:ascii="宋体" w:hAnsi="宋体"/>
          <w:sz w:val="28"/>
          <w:szCs w:val="28"/>
        </w:rPr>
        <w:t>152.8</w:t>
      </w:r>
      <w:r w:rsidRPr="00860AE5">
        <w:rPr>
          <w:rFonts w:ascii="宋体" w:hAnsi="宋体" w:hint="eastAsia"/>
          <w:sz w:val="28"/>
          <w:szCs w:val="28"/>
        </w:rPr>
        <w:t>万册），电子期刊全文数据库</w:t>
      </w:r>
      <w:r w:rsidRPr="00860AE5">
        <w:rPr>
          <w:rFonts w:ascii="宋体" w:hAnsi="宋体"/>
          <w:sz w:val="28"/>
          <w:szCs w:val="28"/>
        </w:rPr>
        <w:t>22</w:t>
      </w:r>
      <w:r w:rsidRPr="00860AE5">
        <w:rPr>
          <w:rFonts w:ascii="宋体" w:hAnsi="宋体" w:hint="eastAsia"/>
          <w:sz w:val="28"/>
          <w:szCs w:val="28"/>
        </w:rPr>
        <w:t>个，电子图书数据库</w:t>
      </w:r>
      <w:r w:rsidRPr="00860AE5">
        <w:rPr>
          <w:rFonts w:ascii="宋体" w:hAnsi="宋体"/>
          <w:sz w:val="28"/>
          <w:szCs w:val="28"/>
        </w:rPr>
        <w:t xml:space="preserve"> 6</w:t>
      </w:r>
      <w:r w:rsidRPr="00860AE5">
        <w:rPr>
          <w:rFonts w:ascii="宋体" w:hAnsi="宋体" w:hint="eastAsia"/>
          <w:sz w:val="28"/>
          <w:szCs w:val="28"/>
        </w:rPr>
        <w:t>个，自建特色数据库</w:t>
      </w:r>
      <w:r w:rsidRPr="00860AE5">
        <w:rPr>
          <w:rFonts w:ascii="宋体" w:hAnsi="宋体"/>
          <w:sz w:val="28"/>
          <w:szCs w:val="28"/>
        </w:rPr>
        <w:t>4</w:t>
      </w:r>
      <w:r w:rsidRPr="00860AE5">
        <w:rPr>
          <w:rFonts w:ascii="宋体" w:hAnsi="宋体" w:hint="eastAsia"/>
          <w:sz w:val="28"/>
          <w:szCs w:val="28"/>
        </w:rPr>
        <w:t>个，构建起</w:t>
      </w:r>
      <w:r>
        <w:rPr>
          <w:rFonts w:ascii="宋体" w:hAnsi="宋体" w:hint="eastAsia"/>
          <w:sz w:val="28"/>
          <w:szCs w:val="28"/>
        </w:rPr>
        <w:t>一个</w:t>
      </w:r>
      <w:r w:rsidRPr="00860AE5">
        <w:rPr>
          <w:rFonts w:ascii="宋体" w:hAnsi="宋体" w:hint="eastAsia"/>
          <w:sz w:val="28"/>
          <w:szCs w:val="28"/>
        </w:rPr>
        <w:t>具有人文社科特色的数字资源及服务体系。汉语国际教育专业另</w:t>
      </w:r>
      <w:r>
        <w:rPr>
          <w:rFonts w:ascii="宋体" w:hAnsi="宋体" w:hint="eastAsia"/>
          <w:sz w:val="28"/>
          <w:szCs w:val="28"/>
        </w:rPr>
        <w:t>设专门</w:t>
      </w:r>
      <w:r w:rsidRPr="00860AE5">
        <w:rPr>
          <w:rFonts w:ascii="宋体" w:hAnsi="宋体" w:hint="eastAsia"/>
          <w:sz w:val="28"/>
          <w:szCs w:val="28"/>
        </w:rPr>
        <w:t>图书资料室</w:t>
      </w:r>
      <w:smartTag w:uri="urn:schemas-microsoft-com:office:smarttags" w:element="chmetcnv">
        <w:smartTagPr>
          <w:attr w:name="TCSC" w:val="0"/>
          <w:attr w:name="NumberType" w:val="1"/>
          <w:attr w:name="Negative" w:val="False"/>
          <w:attr w:name="HasSpace" w:val="False"/>
          <w:attr w:name="SourceValue" w:val="173.5"/>
          <w:attr w:name="UnitName" w:val="m2"/>
        </w:smartTagPr>
        <w:r w:rsidRPr="00860AE5">
          <w:rPr>
            <w:rFonts w:ascii="宋体" w:hAnsi="宋体"/>
            <w:sz w:val="28"/>
            <w:szCs w:val="28"/>
          </w:rPr>
          <w:t>173.5m</w:t>
        </w:r>
        <w:r w:rsidRPr="00E304DB">
          <w:rPr>
            <w:rFonts w:ascii="宋体" w:hAnsi="宋体"/>
            <w:sz w:val="28"/>
            <w:szCs w:val="28"/>
            <w:vertAlign w:val="superscript"/>
          </w:rPr>
          <w:t>2</w:t>
        </w:r>
      </w:smartTag>
      <w:r w:rsidRPr="00860AE5">
        <w:rPr>
          <w:rFonts w:ascii="宋体" w:hAnsi="宋体" w:hint="eastAsia"/>
          <w:sz w:val="28"/>
          <w:szCs w:val="28"/>
        </w:rPr>
        <w:t>，藏有语言、文化、商务等</w:t>
      </w:r>
      <w:r w:rsidRPr="00860AE5">
        <w:rPr>
          <w:rFonts w:ascii="宋体" w:hAnsi="宋体"/>
          <w:sz w:val="28"/>
          <w:szCs w:val="28"/>
        </w:rPr>
        <w:t>3800</w:t>
      </w:r>
      <w:r>
        <w:rPr>
          <w:rFonts w:ascii="宋体" w:hAnsi="宋体" w:hint="eastAsia"/>
          <w:sz w:val="28"/>
          <w:szCs w:val="28"/>
        </w:rPr>
        <w:t>余册专业图书及</w:t>
      </w:r>
      <w:r w:rsidRPr="00860AE5">
        <w:rPr>
          <w:rFonts w:ascii="宋体" w:hAnsi="宋体" w:hint="eastAsia"/>
          <w:sz w:val="28"/>
          <w:szCs w:val="28"/>
        </w:rPr>
        <w:t>语料库</w:t>
      </w:r>
      <w:r>
        <w:rPr>
          <w:rFonts w:ascii="宋体" w:hAnsi="宋体" w:hint="eastAsia"/>
          <w:sz w:val="28"/>
          <w:szCs w:val="28"/>
        </w:rPr>
        <w:t>、教学音像资料</w:t>
      </w:r>
      <w:r w:rsidRPr="00860AE5">
        <w:rPr>
          <w:rFonts w:ascii="宋体" w:hAnsi="宋体" w:hint="eastAsia"/>
          <w:sz w:val="28"/>
          <w:szCs w:val="28"/>
        </w:rPr>
        <w:t>等多媒体资源。</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w:t>
      </w:r>
      <w:r w:rsidRPr="00860AE5">
        <w:rPr>
          <w:rFonts w:ascii="宋体" w:hAnsi="宋体"/>
          <w:sz w:val="28"/>
          <w:szCs w:val="28"/>
        </w:rPr>
        <w:t>2</w:t>
      </w:r>
      <w:r w:rsidRPr="00860AE5">
        <w:rPr>
          <w:rFonts w:ascii="宋体" w:hAnsi="宋体" w:hint="eastAsia"/>
          <w:sz w:val="28"/>
          <w:szCs w:val="28"/>
        </w:rPr>
        <w:t>）现代化的教学设施</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学校拥有计算中心、语音实验室、视听教室、自主学习中心、</w:t>
      </w:r>
      <w:r w:rsidRPr="00860AE5">
        <w:rPr>
          <w:rFonts w:ascii="宋体" w:hAnsi="宋体"/>
          <w:sz w:val="28"/>
          <w:szCs w:val="28"/>
        </w:rPr>
        <w:t>ERP</w:t>
      </w:r>
      <w:r w:rsidRPr="00860AE5">
        <w:rPr>
          <w:rFonts w:ascii="宋体" w:hAnsi="宋体" w:hint="eastAsia"/>
          <w:sz w:val="28"/>
          <w:szCs w:val="28"/>
        </w:rPr>
        <w:t>实验教学中心以及电子商务实验室等</w:t>
      </w:r>
      <w:r w:rsidRPr="00860AE5">
        <w:rPr>
          <w:rFonts w:ascii="宋体" w:hAnsi="宋体"/>
          <w:sz w:val="28"/>
          <w:szCs w:val="28"/>
        </w:rPr>
        <w:t>6</w:t>
      </w:r>
      <w:r w:rsidRPr="00860AE5">
        <w:rPr>
          <w:rFonts w:ascii="宋体" w:hAnsi="宋体" w:hint="eastAsia"/>
          <w:sz w:val="28"/>
          <w:szCs w:val="28"/>
        </w:rPr>
        <w:t>个专业实验室，网络系统覆盖全校。可供</w:t>
      </w:r>
      <w:r>
        <w:rPr>
          <w:rFonts w:ascii="宋体" w:hAnsi="宋体" w:hint="eastAsia"/>
          <w:sz w:val="28"/>
          <w:szCs w:val="28"/>
        </w:rPr>
        <w:t>本专业学位</w:t>
      </w:r>
      <w:r w:rsidRPr="00860AE5">
        <w:rPr>
          <w:rFonts w:ascii="宋体" w:hAnsi="宋体" w:hint="eastAsia"/>
          <w:sz w:val="28"/>
          <w:szCs w:val="28"/>
        </w:rPr>
        <w:t>教学专用的多媒体教室</w:t>
      </w:r>
      <w:r w:rsidRPr="00860AE5">
        <w:rPr>
          <w:rFonts w:ascii="宋体" w:hAnsi="宋体"/>
          <w:sz w:val="28"/>
          <w:szCs w:val="28"/>
        </w:rPr>
        <w:t>20</w:t>
      </w:r>
      <w:r w:rsidRPr="00860AE5">
        <w:rPr>
          <w:rFonts w:ascii="宋体" w:hAnsi="宋体" w:hint="eastAsia"/>
          <w:sz w:val="28"/>
          <w:szCs w:val="28"/>
        </w:rPr>
        <w:t>间、案例讨论室</w:t>
      </w:r>
      <w:r w:rsidRPr="00860AE5">
        <w:rPr>
          <w:rFonts w:ascii="宋体" w:hAnsi="宋体"/>
          <w:sz w:val="28"/>
          <w:szCs w:val="28"/>
        </w:rPr>
        <w:t>10</w:t>
      </w:r>
      <w:r w:rsidRPr="00860AE5">
        <w:rPr>
          <w:rFonts w:ascii="宋体" w:hAnsi="宋体" w:hint="eastAsia"/>
          <w:sz w:val="28"/>
          <w:szCs w:val="28"/>
        </w:rPr>
        <w:t>间、语音室</w:t>
      </w:r>
      <w:r w:rsidRPr="00860AE5">
        <w:rPr>
          <w:rFonts w:ascii="宋体" w:hAnsi="宋体"/>
          <w:sz w:val="28"/>
          <w:szCs w:val="28"/>
        </w:rPr>
        <w:t>3</w:t>
      </w:r>
      <w:r w:rsidRPr="00860AE5">
        <w:rPr>
          <w:rFonts w:ascii="宋体" w:hAnsi="宋体" w:hint="eastAsia"/>
          <w:sz w:val="28"/>
          <w:szCs w:val="28"/>
        </w:rPr>
        <w:t>间、模拟实验课堂</w:t>
      </w:r>
      <w:r w:rsidRPr="00860AE5">
        <w:rPr>
          <w:rFonts w:ascii="宋体" w:hAnsi="宋体"/>
          <w:sz w:val="28"/>
          <w:szCs w:val="28"/>
        </w:rPr>
        <w:t>1</w:t>
      </w:r>
      <w:r w:rsidRPr="00860AE5">
        <w:rPr>
          <w:rFonts w:ascii="宋体" w:hAnsi="宋体" w:hint="eastAsia"/>
          <w:sz w:val="28"/>
          <w:szCs w:val="28"/>
        </w:rPr>
        <w:t>个、中华商务文化体验与学习中心</w:t>
      </w:r>
      <w:smartTag w:uri="urn:schemas-microsoft-com:office:smarttags" w:element="chmetcnv">
        <w:smartTagPr>
          <w:attr w:name="TCSC" w:val="0"/>
          <w:attr w:name="NumberType" w:val="1"/>
          <w:attr w:name="Negative" w:val="False"/>
          <w:attr w:name="HasSpace" w:val="False"/>
          <w:attr w:name="SourceValue" w:val="600"/>
          <w:attr w:name="UnitName" w:val="m2"/>
        </w:smartTagPr>
        <w:r w:rsidRPr="001E4FB9">
          <w:rPr>
            <w:rFonts w:ascii="宋体" w:hAnsi="宋体"/>
            <w:sz w:val="28"/>
            <w:szCs w:val="28"/>
          </w:rPr>
          <w:t>600m</w:t>
        </w:r>
        <w:r w:rsidRPr="009A3D63">
          <w:rPr>
            <w:rFonts w:ascii="宋体" w:hAnsi="宋体"/>
            <w:sz w:val="28"/>
            <w:szCs w:val="28"/>
            <w:vertAlign w:val="superscript"/>
          </w:rPr>
          <w:t>2</w:t>
        </w:r>
      </w:smartTag>
      <w:r w:rsidRPr="001E4FB9">
        <w:rPr>
          <w:rFonts w:ascii="宋体" w:hAnsi="宋体" w:hint="eastAsia"/>
          <w:sz w:val="28"/>
          <w:szCs w:val="28"/>
        </w:rPr>
        <w:t>。商务汉语案例库、教材与课件开发基地、商务汉语跨文化交际研究中心等近</w:t>
      </w:r>
      <w:smartTag w:uri="urn:schemas-microsoft-com:office:smarttags" w:element="chmetcnv">
        <w:smartTagPr>
          <w:attr w:name="TCSC" w:val="0"/>
          <w:attr w:name="NumberType" w:val="1"/>
          <w:attr w:name="Negative" w:val="False"/>
          <w:attr w:name="HasSpace" w:val="False"/>
          <w:attr w:name="SourceValue" w:val="500"/>
          <w:attr w:name="UnitName" w:val="m2"/>
        </w:smartTagPr>
        <w:r w:rsidRPr="001E4FB9">
          <w:rPr>
            <w:rFonts w:ascii="宋体" w:hAnsi="宋体"/>
            <w:sz w:val="28"/>
            <w:szCs w:val="28"/>
          </w:rPr>
          <w:t>500m</w:t>
        </w:r>
        <w:r w:rsidRPr="009A3D63">
          <w:rPr>
            <w:rFonts w:ascii="宋体" w:hAnsi="宋体"/>
            <w:sz w:val="28"/>
            <w:szCs w:val="28"/>
            <w:vertAlign w:val="superscript"/>
          </w:rPr>
          <w:t>2</w:t>
        </w:r>
      </w:smartTag>
      <w:r w:rsidRPr="001E4FB9">
        <w:rPr>
          <w:rFonts w:ascii="宋体" w:hAnsi="宋体" w:hint="eastAsia"/>
          <w:sz w:val="28"/>
          <w:szCs w:val="28"/>
        </w:rPr>
        <w:t>；</w:t>
      </w:r>
      <w:r w:rsidRPr="00860AE5">
        <w:rPr>
          <w:rFonts w:ascii="宋体" w:hAnsi="宋体"/>
          <w:sz w:val="28"/>
          <w:szCs w:val="28"/>
        </w:rPr>
        <w:t xml:space="preserve"> </w:t>
      </w:r>
      <w:r w:rsidRPr="00860AE5">
        <w:rPr>
          <w:rFonts w:ascii="宋体" w:hAnsi="宋体" w:hint="eastAsia"/>
          <w:sz w:val="28"/>
          <w:szCs w:val="28"/>
        </w:rPr>
        <w:t>专兼职教师办公室</w:t>
      </w:r>
      <w:r w:rsidRPr="00860AE5">
        <w:rPr>
          <w:rFonts w:ascii="宋体" w:hAnsi="宋体"/>
          <w:sz w:val="28"/>
          <w:szCs w:val="28"/>
        </w:rPr>
        <w:t>30</w:t>
      </w:r>
      <w:r w:rsidRPr="00860AE5">
        <w:rPr>
          <w:rFonts w:ascii="宋体" w:hAnsi="宋体" w:hint="eastAsia"/>
          <w:sz w:val="28"/>
          <w:szCs w:val="28"/>
        </w:rPr>
        <w:t>间，学生宿舍</w:t>
      </w:r>
      <w:r>
        <w:rPr>
          <w:rFonts w:ascii="宋体" w:hAnsi="宋体"/>
          <w:sz w:val="28"/>
          <w:szCs w:val="28"/>
        </w:rPr>
        <w:t>49</w:t>
      </w:r>
      <w:r w:rsidRPr="00860AE5">
        <w:rPr>
          <w:rFonts w:ascii="宋体" w:hAnsi="宋体" w:hint="eastAsia"/>
          <w:sz w:val="28"/>
          <w:szCs w:val="28"/>
        </w:rPr>
        <w:t>间</w:t>
      </w:r>
      <w:r>
        <w:rPr>
          <w:rFonts w:ascii="宋体" w:hAnsi="宋体" w:hint="eastAsia"/>
          <w:sz w:val="28"/>
          <w:szCs w:val="28"/>
        </w:rPr>
        <w:t>，设施齐全，</w:t>
      </w:r>
      <w:r w:rsidRPr="00860AE5">
        <w:rPr>
          <w:rFonts w:ascii="宋体" w:hAnsi="宋体" w:hint="eastAsia"/>
          <w:sz w:val="28"/>
          <w:szCs w:val="28"/>
        </w:rPr>
        <w:t>空间充裕。</w:t>
      </w:r>
    </w:p>
    <w:p w:rsidR="00491F80" w:rsidRDefault="00491F80" w:rsidP="00860AE5">
      <w:pPr>
        <w:spacing w:before="120" w:after="120" w:line="480" w:lineRule="exact"/>
        <w:ind w:firstLineChars="200" w:firstLine="560"/>
        <w:rPr>
          <w:rFonts w:eastAsia="方正仿宋简体"/>
          <w:b/>
          <w:sz w:val="28"/>
          <w:szCs w:val="28"/>
        </w:rPr>
      </w:pPr>
      <w:r>
        <w:rPr>
          <w:sz w:val="28"/>
          <w:szCs w:val="28"/>
        </w:rPr>
        <w:t>2</w:t>
      </w:r>
      <w:r>
        <w:rPr>
          <w:rFonts w:hint="eastAsia"/>
          <w:sz w:val="28"/>
          <w:szCs w:val="28"/>
        </w:rPr>
        <w:t>、</w:t>
      </w:r>
      <w:r w:rsidRPr="005A63E3">
        <w:rPr>
          <w:rFonts w:ascii="黑体" w:eastAsia="黑体" w:hint="eastAsia"/>
          <w:b/>
          <w:spacing w:val="8"/>
          <w:sz w:val="28"/>
          <w:szCs w:val="28"/>
        </w:rPr>
        <w:t>开展</w:t>
      </w:r>
      <w:r>
        <w:rPr>
          <w:rFonts w:ascii="黑体" w:eastAsia="黑体" w:hint="eastAsia"/>
          <w:b/>
          <w:color w:val="000000"/>
          <w:spacing w:val="8"/>
          <w:sz w:val="28"/>
          <w:szCs w:val="28"/>
        </w:rPr>
        <w:t>汉语国际教育硕士</w:t>
      </w:r>
      <w:r w:rsidRPr="005A63E3">
        <w:rPr>
          <w:rFonts w:ascii="黑体" w:eastAsia="黑体" w:hint="eastAsia"/>
          <w:b/>
          <w:color w:val="000000"/>
          <w:spacing w:val="8"/>
          <w:sz w:val="28"/>
          <w:szCs w:val="28"/>
        </w:rPr>
        <w:t>专业学位教育</w:t>
      </w:r>
      <w:r w:rsidRPr="005A63E3">
        <w:rPr>
          <w:rFonts w:ascii="黑体" w:eastAsia="黑体" w:hint="eastAsia"/>
          <w:b/>
          <w:spacing w:val="8"/>
          <w:sz w:val="28"/>
          <w:szCs w:val="28"/>
        </w:rPr>
        <w:t>的</w:t>
      </w:r>
      <w:r w:rsidRPr="00306201">
        <w:rPr>
          <w:rFonts w:eastAsia="方正仿宋简体" w:hint="eastAsia"/>
          <w:b/>
          <w:sz w:val="28"/>
          <w:szCs w:val="28"/>
        </w:rPr>
        <w:t>实践教学条件</w:t>
      </w:r>
    </w:p>
    <w:p w:rsidR="00491F80" w:rsidRPr="001E4FB9" w:rsidRDefault="00491F80" w:rsidP="001E4FB9">
      <w:pPr>
        <w:shd w:val="clear" w:color="auto" w:fill="FFFFFF"/>
        <w:spacing w:line="360" w:lineRule="auto"/>
        <w:ind w:firstLineChars="200" w:firstLine="560"/>
        <w:rPr>
          <w:rFonts w:ascii="宋体"/>
          <w:sz w:val="28"/>
          <w:szCs w:val="28"/>
        </w:rPr>
      </w:pPr>
      <w:r w:rsidRPr="009908B1">
        <w:rPr>
          <w:rFonts w:ascii="宋体" w:hAnsi="宋体" w:hint="eastAsia"/>
          <w:sz w:val="28"/>
          <w:szCs w:val="28"/>
        </w:rPr>
        <w:t>（</w:t>
      </w:r>
      <w:r w:rsidRPr="009908B1">
        <w:rPr>
          <w:rFonts w:ascii="宋体" w:hAnsi="宋体"/>
          <w:sz w:val="28"/>
          <w:szCs w:val="28"/>
        </w:rPr>
        <w:t>1</w:t>
      </w:r>
      <w:r w:rsidRPr="009908B1">
        <w:rPr>
          <w:rFonts w:ascii="宋体" w:hAnsi="宋体" w:hint="eastAsia"/>
          <w:sz w:val="28"/>
          <w:szCs w:val="28"/>
        </w:rPr>
        <w:t>）国际商务汉语教学与资源开发基地</w:t>
      </w:r>
      <w:r w:rsidRPr="009908B1">
        <w:rPr>
          <w:rFonts w:ascii="宋体" w:hAnsi="宋体"/>
          <w:sz w:val="28"/>
          <w:szCs w:val="28"/>
        </w:rPr>
        <w:t>(</w:t>
      </w:r>
      <w:r w:rsidRPr="009908B1">
        <w:rPr>
          <w:rFonts w:ascii="宋体" w:hAnsi="宋体" w:hint="eastAsia"/>
          <w:sz w:val="28"/>
          <w:szCs w:val="28"/>
        </w:rPr>
        <w:t>上海</w:t>
      </w:r>
      <w:r w:rsidRPr="009908B1">
        <w:rPr>
          <w:rFonts w:ascii="宋体" w:hAnsi="宋体"/>
          <w:sz w:val="28"/>
          <w:szCs w:val="28"/>
        </w:rPr>
        <w:t>)</w:t>
      </w:r>
    </w:p>
    <w:p w:rsidR="00491F80" w:rsidRPr="001E4FB9" w:rsidRDefault="00491F80" w:rsidP="001E4FB9">
      <w:pPr>
        <w:shd w:val="clear" w:color="auto" w:fill="FFFFFF"/>
        <w:spacing w:line="360" w:lineRule="auto"/>
        <w:ind w:firstLineChars="200" w:firstLine="560"/>
        <w:rPr>
          <w:rFonts w:ascii="宋体"/>
          <w:sz w:val="28"/>
          <w:szCs w:val="28"/>
        </w:rPr>
      </w:pPr>
      <w:r w:rsidRPr="009908B1">
        <w:rPr>
          <w:rFonts w:ascii="宋体" w:hAnsi="宋体"/>
          <w:sz w:val="28"/>
          <w:szCs w:val="28"/>
        </w:rPr>
        <w:t>2009</w:t>
      </w:r>
      <w:r w:rsidRPr="009908B1">
        <w:rPr>
          <w:rFonts w:ascii="宋体" w:hAnsi="宋体" w:hint="eastAsia"/>
          <w:sz w:val="28"/>
          <w:szCs w:val="28"/>
        </w:rPr>
        <w:t>年在我校设立的“国际商务汉语教学与资源开发基地</w:t>
      </w:r>
      <w:r w:rsidRPr="009908B1">
        <w:rPr>
          <w:rFonts w:ascii="宋体" w:hAnsi="宋体"/>
          <w:sz w:val="28"/>
          <w:szCs w:val="28"/>
        </w:rPr>
        <w:t>(</w:t>
      </w:r>
      <w:r w:rsidRPr="009908B1">
        <w:rPr>
          <w:rFonts w:ascii="宋体" w:hAnsi="宋体" w:hint="eastAsia"/>
          <w:sz w:val="28"/>
          <w:szCs w:val="28"/>
        </w:rPr>
        <w:t>上海</w:t>
      </w:r>
      <w:r w:rsidRPr="009908B1">
        <w:rPr>
          <w:rFonts w:ascii="宋体" w:hAnsi="宋体"/>
          <w:sz w:val="28"/>
          <w:szCs w:val="28"/>
        </w:rPr>
        <w:t>)</w:t>
      </w:r>
      <w:r w:rsidRPr="009908B1">
        <w:rPr>
          <w:rFonts w:ascii="宋体" w:hAnsi="宋体" w:hint="eastAsia"/>
          <w:sz w:val="28"/>
          <w:szCs w:val="28"/>
        </w:rPr>
        <w:t>”，可为汉语国际教育实践教学提供广阔的空间。基地肩负着中外商务合作跨文化交际案例库的搜集与整理、商务汉语资源开发和商务汉语培训</w:t>
      </w:r>
      <w:r>
        <w:rPr>
          <w:rFonts w:ascii="宋体" w:hAnsi="宋体" w:hint="eastAsia"/>
          <w:sz w:val="28"/>
          <w:szCs w:val="28"/>
        </w:rPr>
        <w:t>等</w:t>
      </w:r>
      <w:r w:rsidRPr="009908B1">
        <w:rPr>
          <w:rFonts w:ascii="宋体" w:hAnsi="宋体" w:hint="eastAsia"/>
          <w:sz w:val="28"/>
          <w:szCs w:val="28"/>
        </w:rPr>
        <w:t>任务，每年平均培训学员</w:t>
      </w:r>
      <w:r w:rsidRPr="009908B1">
        <w:rPr>
          <w:rFonts w:ascii="宋体" w:hAnsi="宋体"/>
          <w:sz w:val="28"/>
          <w:szCs w:val="28"/>
        </w:rPr>
        <w:t>500</w:t>
      </w:r>
      <w:r w:rsidRPr="009908B1">
        <w:rPr>
          <w:rFonts w:ascii="宋体" w:hAnsi="宋体" w:hint="eastAsia"/>
          <w:sz w:val="28"/>
          <w:szCs w:val="28"/>
        </w:rPr>
        <w:t>人次。学员可全方位参与基地建设的各个环节，在案例编写、教材开发、课件制作以及教学实践中，锻炼教学技能，提高现</w:t>
      </w:r>
      <w:r w:rsidRPr="009908B1">
        <w:rPr>
          <w:rFonts w:ascii="宋体" w:hAnsi="宋体" w:hint="eastAsia"/>
          <w:sz w:val="28"/>
          <w:szCs w:val="28"/>
        </w:rPr>
        <w:lastRenderedPageBreak/>
        <w:t>代教育技术水平。</w:t>
      </w:r>
      <w:r w:rsidRPr="00860AE5">
        <w:rPr>
          <w:rFonts w:ascii="宋体" w:hAnsi="宋体" w:hint="eastAsia"/>
          <w:sz w:val="28"/>
          <w:szCs w:val="28"/>
        </w:rPr>
        <w:t>高水平基地建设</w:t>
      </w:r>
      <w:r w:rsidRPr="009908B1">
        <w:rPr>
          <w:rFonts w:ascii="宋体" w:hAnsi="宋体" w:hint="eastAsia"/>
          <w:sz w:val="28"/>
          <w:szCs w:val="28"/>
        </w:rPr>
        <w:t>为</w:t>
      </w:r>
      <w:r w:rsidRPr="00860AE5">
        <w:rPr>
          <w:rFonts w:ascii="宋体" w:hAnsi="宋体" w:hint="eastAsia"/>
          <w:sz w:val="28"/>
          <w:szCs w:val="28"/>
        </w:rPr>
        <w:t>吸纳海内外一流学者创造</w:t>
      </w:r>
      <w:r w:rsidRPr="009908B1">
        <w:rPr>
          <w:rFonts w:ascii="宋体" w:hAnsi="宋体" w:hint="eastAsia"/>
          <w:sz w:val="28"/>
          <w:szCs w:val="28"/>
        </w:rPr>
        <w:t>了</w:t>
      </w:r>
      <w:r w:rsidRPr="00860AE5">
        <w:rPr>
          <w:rFonts w:ascii="宋体" w:hAnsi="宋体" w:hint="eastAsia"/>
          <w:sz w:val="28"/>
          <w:szCs w:val="28"/>
        </w:rPr>
        <w:t>有利的师资和学术条件，惠及学生培养</w:t>
      </w:r>
      <w:r w:rsidRPr="009908B1">
        <w:rPr>
          <w:rFonts w:ascii="宋体" w:hAnsi="宋体" w:hint="eastAsia"/>
          <w:sz w:val="28"/>
          <w:szCs w:val="28"/>
        </w:rPr>
        <w:t>；基地平台所吸纳的海内外高端商务人士，可为学员实践提供经验指导；基地所拥有的合作伙伴，不仅可扩大实践渠道，培养学员的职业能力和素养</w:t>
      </w:r>
      <w:r w:rsidRPr="00860AE5">
        <w:rPr>
          <w:rFonts w:ascii="宋体" w:hAnsi="宋体" w:hint="eastAsia"/>
          <w:sz w:val="28"/>
          <w:szCs w:val="28"/>
        </w:rPr>
        <w:t>，也为</w:t>
      </w:r>
      <w:r>
        <w:rPr>
          <w:rFonts w:ascii="宋体" w:hAnsi="宋体" w:hint="eastAsia"/>
          <w:sz w:val="28"/>
          <w:szCs w:val="28"/>
        </w:rPr>
        <w:t>实</w:t>
      </w:r>
      <w:r w:rsidRPr="00860AE5">
        <w:rPr>
          <w:rFonts w:ascii="宋体" w:hAnsi="宋体" w:hint="eastAsia"/>
          <w:sz w:val="28"/>
          <w:szCs w:val="28"/>
        </w:rPr>
        <w:t>习与就业的有效衔接提供有力保障。</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w:t>
      </w:r>
      <w:r w:rsidRPr="00860AE5">
        <w:rPr>
          <w:rFonts w:ascii="宋体" w:hAnsi="宋体"/>
          <w:sz w:val="28"/>
          <w:szCs w:val="28"/>
        </w:rPr>
        <w:t>2</w:t>
      </w:r>
      <w:r w:rsidRPr="00860AE5">
        <w:rPr>
          <w:rFonts w:ascii="宋体" w:hAnsi="宋体" w:hint="eastAsia"/>
          <w:sz w:val="28"/>
          <w:szCs w:val="28"/>
        </w:rPr>
        <w:t>）</w:t>
      </w:r>
      <w:r w:rsidRPr="009C4A68">
        <w:rPr>
          <w:rFonts w:ascii="宋体" w:hAnsi="宋体" w:hint="eastAsia"/>
          <w:sz w:val="28"/>
          <w:szCs w:val="28"/>
        </w:rPr>
        <w:t>留学生教育实践基地</w:t>
      </w:r>
    </w:p>
    <w:p w:rsidR="00491F80" w:rsidRPr="001E4FB9" w:rsidRDefault="00491F80" w:rsidP="001E4FB9">
      <w:pPr>
        <w:shd w:val="clear" w:color="auto" w:fill="FFFFFF"/>
        <w:spacing w:line="360" w:lineRule="auto"/>
        <w:ind w:firstLineChars="200" w:firstLine="560"/>
        <w:rPr>
          <w:rFonts w:ascii="宋体"/>
          <w:sz w:val="28"/>
          <w:szCs w:val="28"/>
        </w:rPr>
      </w:pPr>
      <w:r w:rsidRPr="00860AE5">
        <w:rPr>
          <w:rFonts w:ascii="宋体" w:hAnsi="宋体" w:hint="eastAsia"/>
          <w:sz w:val="28"/>
          <w:szCs w:val="28"/>
        </w:rPr>
        <w:t>我校留学生教育</w:t>
      </w:r>
      <w:r>
        <w:rPr>
          <w:rFonts w:ascii="宋体" w:hAnsi="宋体" w:hint="eastAsia"/>
          <w:sz w:val="28"/>
          <w:szCs w:val="28"/>
        </w:rPr>
        <w:t>历史悠久，基础扎实。</w:t>
      </w:r>
      <w:r w:rsidRPr="001E4FB9">
        <w:rPr>
          <w:rFonts w:ascii="宋体" w:hAnsi="宋体" w:hint="eastAsia"/>
          <w:sz w:val="28"/>
          <w:szCs w:val="28"/>
        </w:rPr>
        <w:t>每年现有长短期留学生</w:t>
      </w:r>
      <w:r w:rsidRPr="001E4FB9">
        <w:rPr>
          <w:rFonts w:ascii="宋体" w:hAnsi="宋体"/>
          <w:sz w:val="28"/>
          <w:szCs w:val="28"/>
        </w:rPr>
        <w:t>2500</w:t>
      </w:r>
      <w:r w:rsidRPr="001E4FB9">
        <w:rPr>
          <w:rFonts w:ascii="宋体" w:hAnsi="宋体" w:hint="eastAsia"/>
          <w:sz w:val="28"/>
          <w:szCs w:val="28"/>
        </w:rPr>
        <w:t>人次，长期在校生</w:t>
      </w:r>
      <w:r w:rsidRPr="001E4FB9">
        <w:rPr>
          <w:rFonts w:ascii="宋体" w:hAnsi="宋体"/>
          <w:sz w:val="28"/>
          <w:szCs w:val="28"/>
        </w:rPr>
        <w:t>1000</w:t>
      </w:r>
      <w:r w:rsidRPr="001E4FB9">
        <w:rPr>
          <w:rFonts w:ascii="宋体" w:hAnsi="宋体" w:hint="eastAsia"/>
          <w:sz w:val="28"/>
          <w:szCs w:val="28"/>
        </w:rPr>
        <w:t>人，生源国超过</w:t>
      </w:r>
      <w:r w:rsidRPr="001E4FB9">
        <w:rPr>
          <w:rFonts w:ascii="宋体" w:hAnsi="宋体"/>
          <w:sz w:val="28"/>
          <w:szCs w:val="28"/>
        </w:rPr>
        <w:t>90</w:t>
      </w:r>
      <w:r w:rsidRPr="001E4FB9">
        <w:rPr>
          <w:rFonts w:ascii="宋体" w:hAnsi="宋体" w:hint="eastAsia"/>
          <w:sz w:val="28"/>
          <w:szCs w:val="28"/>
        </w:rPr>
        <w:t>个。国际学生规模稳步扩大，层次逐步提高，除语言生外，学历生（本科生、硕士、博士研究生）比例也在逐步增加，约占</w:t>
      </w:r>
      <w:r w:rsidRPr="001E4FB9">
        <w:rPr>
          <w:rFonts w:ascii="宋体" w:hAnsi="宋体"/>
          <w:sz w:val="28"/>
          <w:szCs w:val="28"/>
        </w:rPr>
        <w:t>63%</w:t>
      </w:r>
      <w:r w:rsidRPr="001E4FB9">
        <w:rPr>
          <w:rFonts w:ascii="宋体" w:hAnsi="宋体" w:hint="eastAsia"/>
          <w:sz w:val="28"/>
          <w:szCs w:val="28"/>
        </w:rPr>
        <w:t>。</w:t>
      </w:r>
      <w:r>
        <w:rPr>
          <w:rFonts w:ascii="宋体" w:hAnsi="宋体" w:hint="eastAsia"/>
          <w:sz w:val="28"/>
          <w:szCs w:val="28"/>
        </w:rPr>
        <w:t>以上发展现状为汉语国际教育实习提供了支撑平台。</w:t>
      </w:r>
    </w:p>
    <w:p w:rsidR="00491F80" w:rsidRPr="001E4FB9" w:rsidRDefault="00491F80" w:rsidP="001E4FB9">
      <w:pPr>
        <w:shd w:val="clear" w:color="auto" w:fill="FFFFFF"/>
        <w:spacing w:line="360" w:lineRule="auto"/>
        <w:ind w:firstLineChars="200" w:firstLine="560"/>
        <w:rPr>
          <w:rFonts w:ascii="宋体"/>
          <w:sz w:val="28"/>
          <w:szCs w:val="28"/>
        </w:rPr>
      </w:pPr>
      <w:r w:rsidRPr="00583E5C">
        <w:rPr>
          <w:rFonts w:ascii="宋体" w:hAnsi="宋体" w:hint="eastAsia"/>
          <w:sz w:val="28"/>
          <w:szCs w:val="28"/>
        </w:rPr>
        <w:t>（</w:t>
      </w:r>
      <w:r w:rsidRPr="00583E5C">
        <w:rPr>
          <w:rFonts w:ascii="宋体" w:hAnsi="宋体"/>
          <w:sz w:val="28"/>
          <w:szCs w:val="28"/>
        </w:rPr>
        <w:t>3</w:t>
      </w:r>
      <w:r w:rsidRPr="00583E5C">
        <w:rPr>
          <w:rFonts w:ascii="宋体" w:hAnsi="宋体" w:hint="eastAsia"/>
          <w:sz w:val="28"/>
          <w:szCs w:val="28"/>
        </w:rPr>
        <w:t>）校外</w:t>
      </w:r>
      <w:r w:rsidRPr="00860AE5">
        <w:rPr>
          <w:rFonts w:ascii="宋体" w:hAnsi="宋体" w:hint="eastAsia"/>
          <w:sz w:val="28"/>
          <w:szCs w:val="28"/>
        </w:rPr>
        <w:t>教学实践基地</w:t>
      </w:r>
    </w:p>
    <w:p w:rsidR="00491F80" w:rsidRPr="001E4FB9" w:rsidRDefault="00491F80" w:rsidP="001E4FB9">
      <w:pPr>
        <w:shd w:val="clear" w:color="auto" w:fill="FFFFFF"/>
        <w:spacing w:line="360" w:lineRule="auto"/>
        <w:ind w:firstLineChars="200" w:firstLine="560"/>
        <w:rPr>
          <w:rFonts w:ascii="宋体"/>
          <w:sz w:val="28"/>
          <w:szCs w:val="28"/>
        </w:rPr>
      </w:pPr>
      <w:r>
        <w:rPr>
          <w:rFonts w:ascii="宋体" w:hAnsi="宋体" w:hint="eastAsia"/>
          <w:sz w:val="28"/>
          <w:szCs w:val="28"/>
        </w:rPr>
        <w:t>我校现有</w:t>
      </w:r>
      <w:r w:rsidRPr="001E4FB9">
        <w:rPr>
          <w:rFonts w:ascii="宋体" w:hAnsi="宋体" w:hint="eastAsia"/>
          <w:sz w:val="28"/>
          <w:szCs w:val="28"/>
        </w:rPr>
        <w:t>美国全球教育联盟、</w:t>
      </w:r>
      <w:r>
        <w:rPr>
          <w:rFonts w:ascii="宋体" w:hAnsi="宋体" w:hint="eastAsia"/>
          <w:sz w:val="28"/>
          <w:szCs w:val="28"/>
        </w:rPr>
        <w:t>国内中小学</w:t>
      </w:r>
      <w:r w:rsidRPr="00D1711E">
        <w:rPr>
          <w:rFonts w:ascii="宋体" w:hAnsi="宋体" w:hint="eastAsia"/>
          <w:sz w:val="28"/>
          <w:szCs w:val="28"/>
        </w:rPr>
        <w:t>国际部</w:t>
      </w:r>
      <w:r w:rsidRPr="001E4FB9">
        <w:rPr>
          <w:rFonts w:ascii="宋体" w:hAnsi="宋体" w:hint="eastAsia"/>
          <w:sz w:val="28"/>
          <w:szCs w:val="28"/>
        </w:rPr>
        <w:t>等</w:t>
      </w:r>
      <w:r w:rsidRPr="00860AE5">
        <w:rPr>
          <w:rFonts w:ascii="宋体" w:hAnsi="宋体" w:hint="eastAsia"/>
          <w:sz w:val="28"/>
          <w:szCs w:val="28"/>
        </w:rPr>
        <w:t>在内的</w:t>
      </w:r>
      <w:r>
        <w:rPr>
          <w:rFonts w:ascii="宋体" w:hAnsi="宋体"/>
          <w:sz w:val="28"/>
          <w:szCs w:val="28"/>
        </w:rPr>
        <w:t>22</w:t>
      </w:r>
      <w:r>
        <w:rPr>
          <w:rFonts w:ascii="宋体" w:hAnsi="宋体" w:hint="eastAsia"/>
          <w:sz w:val="28"/>
          <w:szCs w:val="28"/>
        </w:rPr>
        <w:t>个</w:t>
      </w:r>
      <w:r w:rsidRPr="00860AE5">
        <w:rPr>
          <w:rFonts w:ascii="宋体" w:hAnsi="宋体" w:hint="eastAsia"/>
          <w:sz w:val="28"/>
          <w:szCs w:val="28"/>
        </w:rPr>
        <w:t>实践基地</w:t>
      </w:r>
      <w:r>
        <w:rPr>
          <w:rFonts w:ascii="宋体" w:hAnsi="宋体" w:hint="eastAsia"/>
          <w:sz w:val="28"/>
          <w:szCs w:val="28"/>
        </w:rPr>
        <w:t>，可为实践教学提供稳定、充足的</w:t>
      </w:r>
      <w:r w:rsidRPr="001E4FB9">
        <w:rPr>
          <w:rFonts w:ascii="宋体" w:hAnsi="宋体" w:hint="eastAsia"/>
          <w:sz w:val="28"/>
          <w:szCs w:val="28"/>
        </w:rPr>
        <w:t>岗位</w:t>
      </w:r>
      <w:r>
        <w:rPr>
          <w:rFonts w:ascii="宋体" w:hAnsi="宋体" w:hint="eastAsia"/>
          <w:sz w:val="28"/>
          <w:szCs w:val="28"/>
        </w:rPr>
        <w:t>。</w:t>
      </w:r>
      <w:r w:rsidRPr="001E4FB9">
        <w:rPr>
          <w:rFonts w:ascii="宋体" w:hAnsi="宋体" w:hint="eastAsia"/>
          <w:sz w:val="28"/>
          <w:szCs w:val="28"/>
        </w:rPr>
        <w:t>学员可深入教学实践与管理等各个环节，得到充分的指导与实战演练，积累实践经验，为将来从事相关工作或派驻海外汉语国际教育机构打下坚实基础。</w:t>
      </w:r>
    </w:p>
    <w:p w:rsidR="00491F80" w:rsidRPr="00860AE5" w:rsidRDefault="00491F80" w:rsidP="00860AE5">
      <w:pPr>
        <w:spacing w:before="120" w:after="120" w:line="480" w:lineRule="exact"/>
        <w:ind w:firstLineChars="200" w:firstLine="594"/>
        <w:rPr>
          <w:rFonts w:ascii="黑体" w:eastAsia="黑体"/>
          <w:b/>
          <w:spacing w:val="8"/>
          <w:sz w:val="28"/>
          <w:szCs w:val="28"/>
        </w:rPr>
      </w:pPr>
      <w:r w:rsidRPr="00860AE5">
        <w:rPr>
          <w:rFonts w:ascii="黑体" w:eastAsia="黑体"/>
          <w:b/>
          <w:spacing w:val="8"/>
          <w:sz w:val="28"/>
          <w:szCs w:val="28"/>
        </w:rPr>
        <w:t>3</w:t>
      </w:r>
      <w:r w:rsidRPr="00860AE5">
        <w:rPr>
          <w:rFonts w:ascii="黑体" w:eastAsia="黑体" w:hint="eastAsia"/>
          <w:b/>
          <w:spacing w:val="8"/>
          <w:sz w:val="28"/>
          <w:szCs w:val="28"/>
        </w:rPr>
        <w:t>、</w:t>
      </w:r>
      <w:r w:rsidRPr="00903379">
        <w:rPr>
          <w:rFonts w:ascii="黑体" w:eastAsia="黑体" w:hint="eastAsia"/>
          <w:b/>
          <w:spacing w:val="8"/>
          <w:sz w:val="28"/>
          <w:szCs w:val="28"/>
        </w:rPr>
        <w:t>开展</w:t>
      </w:r>
      <w:r w:rsidRPr="00860AE5">
        <w:rPr>
          <w:rFonts w:ascii="黑体" w:eastAsia="黑体" w:hint="eastAsia"/>
          <w:b/>
          <w:spacing w:val="8"/>
          <w:sz w:val="28"/>
          <w:szCs w:val="28"/>
        </w:rPr>
        <w:t>汉语国际教育硕士专业学位教育</w:t>
      </w:r>
      <w:r w:rsidRPr="00903379">
        <w:rPr>
          <w:rFonts w:ascii="黑体" w:eastAsia="黑体" w:hint="eastAsia"/>
          <w:b/>
          <w:spacing w:val="8"/>
          <w:sz w:val="28"/>
          <w:szCs w:val="28"/>
        </w:rPr>
        <w:t>的</w:t>
      </w:r>
      <w:r w:rsidRPr="00860AE5">
        <w:rPr>
          <w:rFonts w:ascii="黑体" w:eastAsia="黑体" w:hint="eastAsia"/>
          <w:b/>
          <w:spacing w:val="8"/>
          <w:sz w:val="28"/>
          <w:szCs w:val="28"/>
        </w:rPr>
        <w:t>外部资源</w:t>
      </w:r>
    </w:p>
    <w:p w:rsidR="00491F80" w:rsidRPr="001E4FB9" w:rsidRDefault="00491F80" w:rsidP="001E4FB9">
      <w:pPr>
        <w:shd w:val="clear" w:color="auto" w:fill="FFFFFF"/>
        <w:spacing w:line="360" w:lineRule="auto"/>
        <w:ind w:firstLineChars="200" w:firstLine="560"/>
        <w:rPr>
          <w:rFonts w:ascii="宋体"/>
          <w:sz w:val="28"/>
          <w:szCs w:val="28"/>
        </w:rPr>
      </w:pPr>
      <w:r w:rsidRPr="0042108D">
        <w:rPr>
          <w:rFonts w:ascii="宋体" w:hAnsi="宋体" w:hint="eastAsia"/>
          <w:sz w:val="28"/>
          <w:szCs w:val="28"/>
        </w:rPr>
        <w:t>我校</w:t>
      </w:r>
      <w:r>
        <w:rPr>
          <w:rFonts w:ascii="宋体" w:hAnsi="宋体" w:hint="eastAsia"/>
          <w:sz w:val="28"/>
          <w:szCs w:val="28"/>
        </w:rPr>
        <w:t>国际化发展战略为本</w:t>
      </w:r>
      <w:r w:rsidRPr="00860AE5">
        <w:rPr>
          <w:rFonts w:ascii="宋体" w:hAnsi="宋体" w:hint="eastAsia"/>
          <w:sz w:val="28"/>
          <w:szCs w:val="28"/>
        </w:rPr>
        <w:t>专业学位教育</w:t>
      </w:r>
      <w:r>
        <w:rPr>
          <w:rFonts w:ascii="宋体" w:hAnsi="宋体" w:hint="eastAsia"/>
          <w:sz w:val="28"/>
          <w:szCs w:val="28"/>
        </w:rPr>
        <w:t>发展营造了良好的国际合作环境。</w:t>
      </w:r>
      <w:r w:rsidRPr="001E4FB9">
        <w:rPr>
          <w:rFonts w:ascii="宋体" w:hAnsi="宋体" w:hint="eastAsia"/>
          <w:sz w:val="28"/>
          <w:szCs w:val="28"/>
        </w:rPr>
        <w:t>截至</w:t>
      </w:r>
      <w:r w:rsidRPr="001E4FB9">
        <w:rPr>
          <w:rFonts w:ascii="宋体" w:hAnsi="宋体"/>
          <w:sz w:val="28"/>
          <w:szCs w:val="28"/>
        </w:rPr>
        <w:t>2013</w:t>
      </w:r>
      <w:r w:rsidRPr="001E4FB9">
        <w:rPr>
          <w:rFonts w:ascii="宋体" w:hAnsi="宋体" w:hint="eastAsia"/>
          <w:sz w:val="28"/>
          <w:szCs w:val="28"/>
        </w:rPr>
        <w:t>年</w:t>
      </w:r>
      <w:r w:rsidRPr="001E4FB9">
        <w:rPr>
          <w:rFonts w:ascii="宋体" w:hAnsi="宋体"/>
          <w:sz w:val="28"/>
          <w:szCs w:val="28"/>
        </w:rPr>
        <w:t>9</w:t>
      </w:r>
      <w:r w:rsidRPr="001E4FB9">
        <w:rPr>
          <w:rFonts w:ascii="宋体" w:hAnsi="宋体" w:hint="eastAsia"/>
          <w:sz w:val="28"/>
          <w:szCs w:val="28"/>
        </w:rPr>
        <w:t>月，学校与</w:t>
      </w:r>
      <w:r w:rsidRPr="001E4FB9">
        <w:rPr>
          <w:rFonts w:ascii="宋体" w:hAnsi="宋体"/>
          <w:sz w:val="28"/>
          <w:szCs w:val="28"/>
        </w:rPr>
        <w:t>26</w:t>
      </w:r>
      <w:r w:rsidRPr="001E4FB9">
        <w:rPr>
          <w:rFonts w:ascii="宋体" w:hAnsi="宋体" w:hint="eastAsia"/>
          <w:sz w:val="28"/>
          <w:szCs w:val="28"/>
        </w:rPr>
        <w:t>个国家和地区的</w:t>
      </w:r>
      <w:r w:rsidRPr="001E4FB9">
        <w:rPr>
          <w:rFonts w:ascii="宋体" w:hAnsi="宋体"/>
          <w:sz w:val="28"/>
          <w:szCs w:val="28"/>
        </w:rPr>
        <w:t>124</w:t>
      </w:r>
      <w:r w:rsidRPr="001E4FB9">
        <w:rPr>
          <w:rFonts w:ascii="宋体" w:hAnsi="宋体" w:hint="eastAsia"/>
          <w:sz w:val="28"/>
          <w:szCs w:val="28"/>
        </w:rPr>
        <w:t>所大学</w:t>
      </w:r>
      <w:r w:rsidRPr="001E4FB9">
        <w:rPr>
          <w:rFonts w:ascii="宋体" w:hAnsi="宋体"/>
          <w:sz w:val="28"/>
          <w:szCs w:val="28"/>
        </w:rPr>
        <w:t>/</w:t>
      </w:r>
      <w:r w:rsidRPr="001E4FB9">
        <w:rPr>
          <w:rFonts w:ascii="宋体" w:hAnsi="宋体" w:hint="eastAsia"/>
          <w:sz w:val="28"/>
          <w:szCs w:val="28"/>
        </w:rPr>
        <w:t>机构签署了合作协议或谅解备忘录，为学员充分享有海外学习与实习机会创造了条件，学员可多渠道地参与高水平的国际合作与交流，</w:t>
      </w:r>
      <w:r>
        <w:rPr>
          <w:rFonts w:ascii="宋体" w:hAnsi="宋体" w:hint="eastAsia"/>
          <w:sz w:val="28"/>
          <w:szCs w:val="28"/>
        </w:rPr>
        <w:t>为开展具有商务特色的汉语国际教育创造了条件。</w:t>
      </w:r>
    </w:p>
    <w:p w:rsidR="00491F80" w:rsidRPr="00860AE5" w:rsidRDefault="00491F80" w:rsidP="00860AE5">
      <w:pPr>
        <w:spacing w:before="120" w:after="120" w:line="480" w:lineRule="exact"/>
        <w:ind w:firstLineChars="200" w:firstLine="594"/>
        <w:rPr>
          <w:rFonts w:ascii="黑体" w:eastAsia="黑体"/>
          <w:b/>
          <w:spacing w:val="8"/>
          <w:sz w:val="28"/>
          <w:szCs w:val="28"/>
        </w:rPr>
      </w:pPr>
      <w:r w:rsidRPr="00860AE5">
        <w:rPr>
          <w:rFonts w:ascii="黑体" w:eastAsia="黑体"/>
          <w:b/>
          <w:spacing w:val="8"/>
          <w:sz w:val="28"/>
          <w:szCs w:val="28"/>
        </w:rPr>
        <w:t>4</w:t>
      </w:r>
      <w:r w:rsidRPr="00860AE5">
        <w:rPr>
          <w:rFonts w:ascii="黑体" w:eastAsia="黑体" w:hint="eastAsia"/>
          <w:b/>
          <w:spacing w:val="8"/>
          <w:sz w:val="28"/>
          <w:szCs w:val="28"/>
        </w:rPr>
        <w:t>、开展汉语国际教育硕士专业学位教育的政策保障</w:t>
      </w:r>
    </w:p>
    <w:p w:rsidR="00491F80" w:rsidRPr="001E4FB9" w:rsidRDefault="00491F80" w:rsidP="001E4FB9">
      <w:pPr>
        <w:shd w:val="clear" w:color="auto" w:fill="FFFFFF"/>
        <w:spacing w:line="360" w:lineRule="auto"/>
        <w:ind w:firstLineChars="200" w:firstLine="560"/>
        <w:rPr>
          <w:rFonts w:ascii="宋体"/>
          <w:sz w:val="28"/>
          <w:szCs w:val="28"/>
        </w:rPr>
      </w:pPr>
      <w:r w:rsidRPr="00525B74">
        <w:rPr>
          <w:rFonts w:ascii="宋体" w:hAnsi="宋体" w:hint="eastAsia"/>
          <w:sz w:val="28"/>
          <w:szCs w:val="28"/>
        </w:rPr>
        <w:lastRenderedPageBreak/>
        <w:t>（</w:t>
      </w:r>
      <w:r w:rsidRPr="00525B74">
        <w:rPr>
          <w:rFonts w:ascii="宋体" w:hAnsi="宋体"/>
          <w:sz w:val="28"/>
          <w:szCs w:val="28"/>
        </w:rPr>
        <w:t>1</w:t>
      </w:r>
      <w:r w:rsidRPr="00525B74">
        <w:rPr>
          <w:rFonts w:ascii="宋体" w:hAnsi="宋体" w:hint="eastAsia"/>
          <w:sz w:val="28"/>
          <w:szCs w:val="28"/>
        </w:rPr>
        <w:t>）保障优质生源。</w:t>
      </w:r>
      <w:r>
        <w:rPr>
          <w:rFonts w:ascii="宋体" w:hAnsi="宋体" w:hint="eastAsia"/>
          <w:sz w:val="28"/>
          <w:szCs w:val="28"/>
        </w:rPr>
        <w:t>通过</w:t>
      </w:r>
      <w:r w:rsidRPr="00525B74">
        <w:rPr>
          <w:rFonts w:ascii="宋体" w:hAnsi="宋体" w:hint="eastAsia"/>
          <w:sz w:val="28"/>
          <w:szCs w:val="28"/>
        </w:rPr>
        <w:t>举办各种</w:t>
      </w:r>
      <w:r>
        <w:rPr>
          <w:rFonts w:ascii="宋体" w:hAnsi="宋体" w:hint="eastAsia"/>
          <w:sz w:val="28"/>
          <w:szCs w:val="28"/>
        </w:rPr>
        <w:t>有</w:t>
      </w:r>
      <w:r w:rsidRPr="00525B74">
        <w:rPr>
          <w:rFonts w:ascii="宋体" w:hAnsi="宋体" w:hint="eastAsia"/>
          <w:sz w:val="28"/>
          <w:szCs w:val="28"/>
        </w:rPr>
        <w:t>影响力的学术</w:t>
      </w:r>
      <w:r>
        <w:rPr>
          <w:rFonts w:ascii="宋体" w:hAnsi="宋体" w:hint="eastAsia"/>
          <w:sz w:val="28"/>
          <w:szCs w:val="28"/>
        </w:rPr>
        <w:t>活动及入校宣讲等活动增进各界对汉语国际教育的了解；利用网络平台、优秀大学生夏令营等活动促进互动；采取预录取或接收推免生制度及其他招生口径，选拔、</w:t>
      </w:r>
      <w:r w:rsidRPr="00525B74">
        <w:rPr>
          <w:rFonts w:ascii="宋体" w:hAnsi="宋体" w:hint="eastAsia"/>
          <w:sz w:val="28"/>
          <w:szCs w:val="28"/>
        </w:rPr>
        <w:t>锁定优质生源。</w:t>
      </w:r>
    </w:p>
    <w:p w:rsidR="00491F80" w:rsidRPr="001E4FB9" w:rsidRDefault="00491F80" w:rsidP="001E4FB9">
      <w:pPr>
        <w:shd w:val="clear" w:color="auto" w:fill="FFFFFF"/>
        <w:spacing w:line="360" w:lineRule="auto"/>
        <w:ind w:firstLineChars="200" w:firstLine="560"/>
        <w:rPr>
          <w:rFonts w:ascii="宋体"/>
          <w:sz w:val="28"/>
          <w:szCs w:val="28"/>
        </w:rPr>
      </w:pPr>
      <w:r w:rsidRPr="00525B74">
        <w:rPr>
          <w:rFonts w:ascii="宋体" w:hAnsi="宋体" w:hint="eastAsia"/>
          <w:sz w:val="28"/>
          <w:szCs w:val="28"/>
        </w:rPr>
        <w:t>（</w:t>
      </w:r>
      <w:r w:rsidRPr="00525B74">
        <w:rPr>
          <w:rFonts w:ascii="宋体" w:hAnsi="宋体"/>
          <w:sz w:val="28"/>
          <w:szCs w:val="28"/>
        </w:rPr>
        <w:t>2</w:t>
      </w:r>
      <w:r w:rsidRPr="00525B74">
        <w:rPr>
          <w:rFonts w:ascii="宋体" w:hAnsi="宋体" w:hint="eastAsia"/>
          <w:sz w:val="28"/>
          <w:szCs w:val="28"/>
        </w:rPr>
        <w:t>）实施研究生奖助体系。通过奖学金制度</w:t>
      </w:r>
      <w:r>
        <w:rPr>
          <w:rFonts w:ascii="宋体" w:hAnsi="宋体" w:hint="eastAsia"/>
          <w:sz w:val="28"/>
          <w:szCs w:val="28"/>
        </w:rPr>
        <w:t>、</w:t>
      </w:r>
      <w:r w:rsidRPr="00525B74">
        <w:rPr>
          <w:rFonts w:ascii="宋体" w:hAnsi="宋体" w:hint="eastAsia"/>
          <w:sz w:val="28"/>
          <w:szCs w:val="28"/>
        </w:rPr>
        <w:t>助学贷款、困难补助、绿色通道等制度</w:t>
      </w:r>
      <w:r>
        <w:rPr>
          <w:rFonts w:ascii="宋体" w:hAnsi="宋体" w:hint="eastAsia"/>
          <w:sz w:val="28"/>
          <w:szCs w:val="28"/>
        </w:rPr>
        <w:t>激励优秀研究生，资助困难学生</w:t>
      </w:r>
      <w:r w:rsidRPr="00525B74">
        <w:rPr>
          <w:rFonts w:ascii="宋体" w:hAnsi="宋体" w:hint="eastAsia"/>
          <w:sz w:val="28"/>
          <w:szCs w:val="28"/>
        </w:rPr>
        <w:t>。</w:t>
      </w:r>
    </w:p>
    <w:p w:rsidR="00491F80" w:rsidRPr="001E4FB9" w:rsidRDefault="00491F80" w:rsidP="001E4FB9">
      <w:pPr>
        <w:shd w:val="clear" w:color="auto" w:fill="FFFFFF"/>
        <w:spacing w:line="360" w:lineRule="auto"/>
        <w:ind w:firstLineChars="200" w:firstLine="560"/>
        <w:rPr>
          <w:rFonts w:ascii="宋体"/>
          <w:sz w:val="28"/>
          <w:szCs w:val="28"/>
        </w:rPr>
      </w:pPr>
      <w:r w:rsidRPr="00525B74">
        <w:rPr>
          <w:rFonts w:ascii="宋体" w:hAnsi="宋体" w:hint="eastAsia"/>
          <w:sz w:val="28"/>
          <w:szCs w:val="28"/>
        </w:rPr>
        <w:t>（</w:t>
      </w:r>
      <w:r w:rsidRPr="00525B74">
        <w:rPr>
          <w:rFonts w:ascii="宋体" w:hAnsi="宋体"/>
          <w:sz w:val="28"/>
          <w:szCs w:val="28"/>
        </w:rPr>
        <w:t>3</w:t>
      </w:r>
      <w:r>
        <w:rPr>
          <w:rFonts w:ascii="宋体" w:hAnsi="宋体" w:hint="eastAsia"/>
          <w:sz w:val="28"/>
          <w:szCs w:val="28"/>
        </w:rPr>
        <w:t>）完善</w:t>
      </w:r>
      <w:r w:rsidRPr="00525B74">
        <w:rPr>
          <w:rFonts w:ascii="宋体" w:hAnsi="宋体" w:hint="eastAsia"/>
          <w:sz w:val="28"/>
          <w:szCs w:val="28"/>
        </w:rPr>
        <w:t>评价机</w:t>
      </w:r>
      <w:r>
        <w:rPr>
          <w:rFonts w:ascii="宋体" w:hAnsi="宋体" w:hint="eastAsia"/>
          <w:sz w:val="28"/>
          <w:szCs w:val="28"/>
        </w:rPr>
        <w:t>制、</w:t>
      </w:r>
      <w:r w:rsidRPr="00525B74">
        <w:rPr>
          <w:rFonts w:ascii="宋体" w:hAnsi="宋体" w:hint="eastAsia"/>
          <w:sz w:val="28"/>
          <w:szCs w:val="28"/>
        </w:rPr>
        <w:t>保障实践环节的实施。</w:t>
      </w:r>
      <w:r>
        <w:rPr>
          <w:rFonts w:ascii="宋体" w:hAnsi="宋体" w:hint="eastAsia"/>
          <w:sz w:val="28"/>
          <w:szCs w:val="28"/>
        </w:rPr>
        <w:t>加强考核评价，细化研究生课程考核、实践考核与职业人才评价标准；设置合理的学制，保障学生教学或管理实践的时间与质量。</w:t>
      </w:r>
    </w:p>
    <w:p w:rsidR="00491F80" w:rsidRPr="00860AE5" w:rsidRDefault="00491F80" w:rsidP="00860AE5">
      <w:pPr>
        <w:pStyle w:val="2"/>
        <w:rPr>
          <w:color w:val="FF0000"/>
          <w:sz w:val="30"/>
          <w:szCs w:val="30"/>
        </w:rPr>
      </w:pPr>
      <w:bookmarkStart w:id="4" w:name="_Toc376493874"/>
      <w:r w:rsidRPr="00860AE5">
        <w:rPr>
          <w:rFonts w:hint="eastAsia"/>
          <w:sz w:val="30"/>
          <w:szCs w:val="30"/>
        </w:rPr>
        <w:t>二、开展汉语国际教育硕士专业学位教育拟实施的管理体制</w:t>
      </w:r>
      <w:bookmarkEnd w:id="4"/>
    </w:p>
    <w:p w:rsidR="00491F80" w:rsidRDefault="00491F80" w:rsidP="00860AE5">
      <w:pPr>
        <w:adjustRightInd w:val="0"/>
        <w:spacing w:line="480" w:lineRule="exact"/>
        <w:ind w:firstLineChars="200" w:firstLine="592"/>
        <w:rPr>
          <w:rFonts w:ascii="宋体"/>
          <w:spacing w:val="8"/>
          <w:sz w:val="28"/>
          <w:szCs w:val="28"/>
        </w:rPr>
      </w:pPr>
      <w:r>
        <w:rPr>
          <w:rFonts w:ascii="宋体" w:hAnsi="宋体" w:hint="eastAsia"/>
          <w:spacing w:val="8"/>
          <w:sz w:val="28"/>
          <w:szCs w:val="28"/>
        </w:rPr>
        <w:t>上海财经大学开展汉语国际教育硕士专业学位教育具体</w:t>
      </w:r>
      <w:r w:rsidRPr="00FB7322">
        <w:rPr>
          <w:rFonts w:ascii="宋体" w:hAnsi="宋体" w:hint="eastAsia"/>
          <w:spacing w:val="8"/>
          <w:sz w:val="28"/>
          <w:szCs w:val="28"/>
        </w:rPr>
        <w:t>机构设置如下：</w:t>
      </w:r>
    </w:p>
    <w:p w:rsidR="00491F80" w:rsidRPr="00860AE5" w:rsidRDefault="00491F80" w:rsidP="00860AE5">
      <w:pPr>
        <w:pStyle w:val="3"/>
        <w:spacing w:line="480" w:lineRule="exact"/>
        <w:rPr>
          <w:color w:val="000000"/>
          <w:sz w:val="28"/>
          <w:szCs w:val="28"/>
        </w:rPr>
      </w:pPr>
      <w:bookmarkStart w:id="5" w:name="_Toc376493875"/>
      <w:r w:rsidRPr="00860AE5">
        <w:rPr>
          <w:rFonts w:hint="eastAsia"/>
          <w:color w:val="000000"/>
          <w:sz w:val="28"/>
          <w:szCs w:val="28"/>
        </w:rPr>
        <w:t>（一）</w:t>
      </w:r>
      <w:r>
        <w:rPr>
          <w:rFonts w:hint="eastAsia"/>
          <w:sz w:val="28"/>
          <w:szCs w:val="28"/>
        </w:rPr>
        <w:t>上海财经大学汉语国际教育</w:t>
      </w:r>
      <w:r w:rsidRPr="00860AE5">
        <w:rPr>
          <w:rFonts w:hint="eastAsia"/>
          <w:sz w:val="28"/>
          <w:szCs w:val="28"/>
        </w:rPr>
        <w:t>指导委员会</w:t>
      </w:r>
      <w:bookmarkEnd w:id="5"/>
    </w:p>
    <w:p w:rsidR="00491F80" w:rsidRPr="00A20D49" w:rsidRDefault="00491F80" w:rsidP="001E4FB9">
      <w:pPr>
        <w:shd w:val="clear" w:color="auto" w:fill="FFFFFF"/>
        <w:spacing w:line="360" w:lineRule="auto"/>
        <w:ind w:firstLineChars="200" w:firstLine="560"/>
        <w:rPr>
          <w:rFonts w:ascii="宋体"/>
          <w:sz w:val="28"/>
          <w:szCs w:val="28"/>
        </w:rPr>
      </w:pPr>
      <w:r w:rsidRPr="00A20D49">
        <w:rPr>
          <w:rFonts w:ascii="宋体" w:hAnsi="宋体" w:hint="eastAsia"/>
          <w:sz w:val="28"/>
          <w:szCs w:val="28"/>
        </w:rPr>
        <w:t>汉语国际教育</w:t>
      </w:r>
      <w:r>
        <w:rPr>
          <w:rFonts w:ascii="宋体" w:hAnsi="宋体" w:hint="eastAsia"/>
          <w:sz w:val="28"/>
          <w:szCs w:val="28"/>
        </w:rPr>
        <w:t>硕士</w:t>
      </w:r>
      <w:r w:rsidRPr="00A20D49">
        <w:rPr>
          <w:rFonts w:ascii="宋体" w:hAnsi="宋体" w:hint="eastAsia"/>
          <w:sz w:val="28"/>
          <w:szCs w:val="28"/>
        </w:rPr>
        <w:t>专业学位教育指导委员会</w:t>
      </w:r>
      <w:r>
        <w:rPr>
          <w:rFonts w:ascii="宋体" w:hAnsi="宋体" w:hint="eastAsia"/>
          <w:sz w:val="28"/>
          <w:szCs w:val="28"/>
        </w:rPr>
        <w:t>成员包括主管副校长、国际文化交流学院院长、研究生院院长及若干</w:t>
      </w:r>
      <w:r w:rsidRPr="00A20D49">
        <w:rPr>
          <w:rFonts w:ascii="宋体" w:hAnsi="宋体" w:hint="eastAsia"/>
          <w:sz w:val="28"/>
          <w:szCs w:val="28"/>
        </w:rPr>
        <w:t>教授。</w:t>
      </w:r>
    </w:p>
    <w:p w:rsidR="00491F80" w:rsidRPr="00A20D49" w:rsidRDefault="00491F80" w:rsidP="001E4FB9">
      <w:pPr>
        <w:shd w:val="clear" w:color="auto" w:fill="FFFFFF"/>
        <w:spacing w:line="360" w:lineRule="auto"/>
        <w:ind w:firstLineChars="200" w:firstLine="560"/>
        <w:rPr>
          <w:rFonts w:ascii="宋体"/>
          <w:sz w:val="28"/>
          <w:szCs w:val="28"/>
        </w:rPr>
      </w:pPr>
      <w:r w:rsidRPr="00A20D49">
        <w:rPr>
          <w:rFonts w:ascii="宋体" w:hAnsi="宋体" w:hint="eastAsia"/>
          <w:sz w:val="28"/>
          <w:szCs w:val="28"/>
        </w:rPr>
        <w:t>职责：根据国务院学位指导委员会和教育部的相关政策与要求，为汉语国际教育</w:t>
      </w:r>
      <w:r>
        <w:rPr>
          <w:rFonts w:ascii="宋体" w:hAnsi="宋体" w:hint="eastAsia"/>
          <w:sz w:val="28"/>
          <w:szCs w:val="28"/>
        </w:rPr>
        <w:t>硕士</w:t>
      </w:r>
      <w:r w:rsidRPr="00A20D49">
        <w:rPr>
          <w:rFonts w:ascii="宋体" w:hAnsi="宋体" w:hint="eastAsia"/>
          <w:sz w:val="28"/>
          <w:szCs w:val="28"/>
        </w:rPr>
        <w:t>专业学位教育提供指导，制订人才培养的具体规章，切实保障培养质量，形成适合中国国情、满足市场需求、富有自身特色的培养模式，并就汉语国际教育</w:t>
      </w:r>
      <w:r>
        <w:rPr>
          <w:rFonts w:ascii="宋体" w:hAnsi="宋体" w:hint="eastAsia"/>
          <w:sz w:val="28"/>
          <w:szCs w:val="28"/>
        </w:rPr>
        <w:t>硕士</w:t>
      </w:r>
      <w:r w:rsidRPr="00A20D49">
        <w:rPr>
          <w:rFonts w:ascii="宋体" w:hAnsi="宋体" w:hint="eastAsia"/>
          <w:sz w:val="28"/>
          <w:szCs w:val="28"/>
        </w:rPr>
        <w:t>专业学位教育中的重大事项进行研究和决策。</w:t>
      </w:r>
    </w:p>
    <w:p w:rsidR="00491F80" w:rsidRPr="00860AE5" w:rsidRDefault="00491F80" w:rsidP="00860AE5">
      <w:pPr>
        <w:pStyle w:val="3"/>
        <w:spacing w:line="480" w:lineRule="exact"/>
        <w:rPr>
          <w:color w:val="000000"/>
          <w:sz w:val="28"/>
          <w:szCs w:val="28"/>
        </w:rPr>
      </w:pPr>
      <w:bookmarkStart w:id="6" w:name="_Toc376493876"/>
      <w:r w:rsidRPr="00860AE5">
        <w:rPr>
          <w:rFonts w:hint="eastAsia"/>
          <w:color w:val="000000"/>
          <w:sz w:val="28"/>
          <w:szCs w:val="28"/>
        </w:rPr>
        <w:t>（二）上海财经大学汉语国际教育中心</w:t>
      </w:r>
      <w:bookmarkEnd w:id="6"/>
    </w:p>
    <w:p w:rsidR="00491F80" w:rsidRPr="00A20D49" w:rsidRDefault="00491F80" w:rsidP="001E4FB9">
      <w:pPr>
        <w:shd w:val="clear" w:color="auto" w:fill="FFFFFF"/>
        <w:spacing w:line="360" w:lineRule="auto"/>
        <w:ind w:firstLineChars="200" w:firstLine="560"/>
        <w:rPr>
          <w:rFonts w:ascii="宋体"/>
          <w:sz w:val="28"/>
          <w:szCs w:val="28"/>
        </w:rPr>
      </w:pPr>
      <w:r w:rsidRPr="00A20D49">
        <w:rPr>
          <w:rFonts w:ascii="宋体" w:hAnsi="宋体" w:hint="eastAsia"/>
          <w:sz w:val="28"/>
          <w:szCs w:val="28"/>
        </w:rPr>
        <w:t>汉语国际教育教育中心是具体的执行机构，负责汉语国际教育</w:t>
      </w:r>
      <w:r>
        <w:rPr>
          <w:rFonts w:ascii="宋体" w:hAnsi="宋体" w:hint="eastAsia"/>
          <w:sz w:val="28"/>
          <w:szCs w:val="28"/>
        </w:rPr>
        <w:t>硕士</w:t>
      </w:r>
      <w:r w:rsidRPr="00A20D49">
        <w:rPr>
          <w:rFonts w:ascii="宋体" w:hAnsi="宋体" w:hint="eastAsia"/>
          <w:sz w:val="28"/>
          <w:szCs w:val="28"/>
        </w:rPr>
        <w:t>专</w:t>
      </w:r>
      <w:r w:rsidRPr="00A20D49">
        <w:rPr>
          <w:rFonts w:ascii="宋体" w:hAnsi="宋体" w:hint="eastAsia"/>
          <w:sz w:val="28"/>
          <w:szCs w:val="28"/>
        </w:rPr>
        <w:lastRenderedPageBreak/>
        <w:t>业学位教育的全过程，包括培养方案、课程设置、教学计划、导师选聘、导师组建设与管理、学位论文写作指导与论文答辩。中心下设办公室和培训部负责日常具体事务。</w:t>
      </w:r>
    </w:p>
    <w:p w:rsidR="00491F80" w:rsidRPr="00860AE5" w:rsidRDefault="00491F80" w:rsidP="00860AE5">
      <w:pPr>
        <w:pStyle w:val="3"/>
        <w:spacing w:line="480" w:lineRule="exact"/>
        <w:rPr>
          <w:color w:val="000000"/>
          <w:sz w:val="28"/>
          <w:szCs w:val="28"/>
        </w:rPr>
      </w:pPr>
      <w:bookmarkStart w:id="7" w:name="_Toc376493877"/>
      <w:r w:rsidRPr="00860AE5">
        <w:rPr>
          <w:rFonts w:hint="eastAsia"/>
          <w:color w:val="000000"/>
          <w:sz w:val="28"/>
          <w:szCs w:val="28"/>
        </w:rPr>
        <w:t>（三）上海财经大学研究生院</w:t>
      </w:r>
      <w:bookmarkEnd w:id="7"/>
    </w:p>
    <w:p w:rsidR="00491F80" w:rsidRPr="00A20D49" w:rsidRDefault="00491F80" w:rsidP="001E4FB9">
      <w:pPr>
        <w:shd w:val="clear" w:color="auto" w:fill="FFFFFF"/>
        <w:spacing w:line="360" w:lineRule="auto"/>
        <w:ind w:firstLineChars="200" w:firstLine="560"/>
        <w:rPr>
          <w:rFonts w:ascii="宋体"/>
          <w:sz w:val="28"/>
          <w:szCs w:val="28"/>
        </w:rPr>
      </w:pPr>
      <w:r>
        <w:rPr>
          <w:rFonts w:ascii="宋体" w:hAnsi="宋体" w:hint="eastAsia"/>
          <w:sz w:val="28"/>
          <w:szCs w:val="28"/>
        </w:rPr>
        <w:t>研究生院负责招生和</w:t>
      </w:r>
      <w:r w:rsidRPr="00A20D49">
        <w:rPr>
          <w:rFonts w:ascii="宋体" w:hAnsi="宋体" w:hint="eastAsia"/>
          <w:sz w:val="28"/>
          <w:szCs w:val="28"/>
        </w:rPr>
        <w:t>培养质量监督，协调和整合全校用于汉语国际教育专业学位教育的学术资源和物质资源。</w:t>
      </w:r>
    </w:p>
    <w:p w:rsidR="00491F80" w:rsidRPr="00860AE5" w:rsidRDefault="00491F80" w:rsidP="00860AE5">
      <w:pPr>
        <w:pStyle w:val="3"/>
        <w:spacing w:line="480" w:lineRule="exact"/>
        <w:rPr>
          <w:color w:val="000000"/>
          <w:sz w:val="28"/>
          <w:szCs w:val="28"/>
        </w:rPr>
      </w:pPr>
      <w:bookmarkStart w:id="8" w:name="_Toc376493878"/>
      <w:r w:rsidRPr="00860AE5">
        <w:rPr>
          <w:rFonts w:hint="eastAsia"/>
          <w:color w:val="000000"/>
          <w:sz w:val="28"/>
          <w:szCs w:val="28"/>
        </w:rPr>
        <w:t>（四）汉语国际教育专业学生联合会</w:t>
      </w:r>
      <w:bookmarkEnd w:id="8"/>
    </w:p>
    <w:p w:rsidR="00491F80" w:rsidRPr="00A20D49" w:rsidRDefault="00491F80" w:rsidP="001E4FB9">
      <w:pPr>
        <w:shd w:val="clear" w:color="auto" w:fill="FFFFFF"/>
        <w:spacing w:line="360" w:lineRule="auto"/>
        <w:ind w:firstLineChars="200" w:firstLine="560"/>
        <w:rPr>
          <w:rFonts w:ascii="宋体"/>
          <w:sz w:val="28"/>
          <w:szCs w:val="28"/>
        </w:rPr>
      </w:pPr>
      <w:r>
        <w:rPr>
          <w:rFonts w:ascii="宋体" w:hAnsi="宋体" w:hint="eastAsia"/>
          <w:sz w:val="28"/>
          <w:szCs w:val="28"/>
        </w:rPr>
        <w:t>学生联合会主要任务是加强自主管理，促进校级和国际间</w:t>
      </w:r>
      <w:r w:rsidRPr="00A20D49">
        <w:rPr>
          <w:rFonts w:ascii="宋体" w:hAnsi="宋体" w:hint="eastAsia"/>
          <w:sz w:val="28"/>
          <w:szCs w:val="28"/>
        </w:rPr>
        <w:t>交流与合作。</w:t>
      </w:r>
    </w:p>
    <w:p w:rsidR="00491F80" w:rsidRPr="00A20D49" w:rsidRDefault="00491F80" w:rsidP="001E4FB9">
      <w:pPr>
        <w:shd w:val="clear" w:color="auto" w:fill="FFFFFF"/>
        <w:spacing w:line="360" w:lineRule="auto"/>
        <w:ind w:firstLineChars="200" w:firstLine="560"/>
        <w:rPr>
          <w:rFonts w:ascii="宋体"/>
          <w:sz w:val="28"/>
          <w:szCs w:val="28"/>
        </w:rPr>
      </w:pPr>
    </w:p>
    <w:p w:rsidR="00491F80" w:rsidRPr="00A20D49" w:rsidRDefault="00491F80" w:rsidP="001E4FB9">
      <w:pPr>
        <w:shd w:val="clear" w:color="auto" w:fill="FFFFFF"/>
        <w:spacing w:line="360" w:lineRule="auto"/>
        <w:ind w:firstLineChars="200" w:firstLine="560"/>
        <w:rPr>
          <w:rFonts w:ascii="宋体"/>
          <w:sz w:val="28"/>
          <w:szCs w:val="28"/>
        </w:rPr>
      </w:pPr>
      <w:r w:rsidRPr="00A20D49">
        <w:rPr>
          <w:rFonts w:ascii="宋体" w:hAnsi="宋体" w:hint="eastAsia"/>
          <w:sz w:val="28"/>
          <w:szCs w:val="28"/>
        </w:rPr>
        <w:t>综上所述，上海财经大学已经具备开展汉语国际教育</w:t>
      </w:r>
      <w:r>
        <w:rPr>
          <w:rFonts w:ascii="宋体" w:hAnsi="宋体" w:hint="eastAsia"/>
          <w:sz w:val="28"/>
          <w:szCs w:val="28"/>
        </w:rPr>
        <w:t>硕士</w:t>
      </w:r>
      <w:r w:rsidRPr="00A20D49">
        <w:rPr>
          <w:rFonts w:ascii="宋体" w:hAnsi="宋体" w:hint="eastAsia"/>
          <w:sz w:val="28"/>
          <w:szCs w:val="28"/>
        </w:rPr>
        <w:t>专业学位教育的基础和实力，有信心、有条件、有能力办好汉语国际教育</w:t>
      </w:r>
      <w:r>
        <w:rPr>
          <w:rFonts w:ascii="宋体" w:hAnsi="宋体" w:hint="eastAsia"/>
          <w:sz w:val="28"/>
          <w:szCs w:val="28"/>
        </w:rPr>
        <w:t>硕士</w:t>
      </w:r>
      <w:r w:rsidRPr="00A20D49">
        <w:rPr>
          <w:rFonts w:ascii="宋体" w:hAnsi="宋体" w:hint="eastAsia"/>
          <w:sz w:val="28"/>
          <w:szCs w:val="28"/>
        </w:rPr>
        <w:t>专业学位。</w:t>
      </w:r>
      <w:r w:rsidRPr="00A20D49">
        <w:rPr>
          <w:rFonts w:ascii="宋体"/>
          <w:sz w:val="28"/>
          <w:szCs w:val="28"/>
        </w:rPr>
        <w:br w:type="page"/>
      </w:r>
    </w:p>
    <w:p w:rsidR="00491F80" w:rsidRDefault="00491F80" w:rsidP="009D7122">
      <w:pPr>
        <w:pStyle w:val="1"/>
        <w:spacing w:before="156" w:after="156"/>
        <w:ind w:firstLine="883"/>
        <w:jc w:val="center"/>
      </w:pPr>
      <w:bookmarkStart w:id="9" w:name="_Toc376493879"/>
      <w:r>
        <w:rPr>
          <w:rFonts w:hint="eastAsia"/>
        </w:rPr>
        <w:lastRenderedPageBreak/>
        <w:t>第二部分</w:t>
      </w:r>
      <w:r>
        <w:t xml:space="preserve"> </w:t>
      </w:r>
      <w:r>
        <w:rPr>
          <w:rFonts w:hint="eastAsia"/>
        </w:rPr>
        <w:t>上海财经大学</w:t>
      </w:r>
      <w:r w:rsidRPr="005320C6">
        <w:rPr>
          <w:rFonts w:hint="eastAsia"/>
        </w:rPr>
        <w:t>汉语国际教育硕士专业学位</w:t>
      </w:r>
      <w:r w:rsidRPr="00860AE5">
        <w:rPr>
          <w:rFonts w:hint="eastAsia"/>
        </w:rPr>
        <w:t>培养方案</w:t>
      </w:r>
      <w:bookmarkEnd w:id="9"/>
    </w:p>
    <w:p w:rsidR="00491F80" w:rsidRDefault="00491F80" w:rsidP="00A868A1">
      <w:pPr>
        <w:widowControl/>
        <w:jc w:val="left"/>
      </w:pPr>
    </w:p>
    <w:p w:rsidR="00491F80" w:rsidRDefault="00491F80" w:rsidP="00860AE5">
      <w:pPr>
        <w:pStyle w:val="2"/>
        <w:spacing w:before="156" w:after="156"/>
      </w:pPr>
      <w:bookmarkStart w:id="10" w:name="_Toc376493880"/>
      <w:r>
        <w:rPr>
          <w:rFonts w:hint="eastAsia"/>
        </w:rPr>
        <w:t>一、国内学生培养方案</w:t>
      </w:r>
      <w:bookmarkEnd w:id="10"/>
    </w:p>
    <w:p w:rsidR="00491F80" w:rsidRPr="00F156F5" w:rsidRDefault="00491F80" w:rsidP="00F156F5">
      <w:pPr>
        <w:shd w:val="clear" w:color="auto" w:fill="FFFFFF"/>
        <w:spacing w:line="360" w:lineRule="auto"/>
        <w:ind w:firstLineChars="200" w:firstLine="560"/>
        <w:rPr>
          <w:rFonts w:ascii="宋体"/>
          <w:sz w:val="28"/>
          <w:szCs w:val="28"/>
        </w:rPr>
      </w:pPr>
      <w:r w:rsidRPr="00F156F5">
        <w:rPr>
          <w:rFonts w:ascii="宋体" w:hAnsi="宋体" w:hint="eastAsia"/>
          <w:sz w:val="28"/>
          <w:szCs w:val="28"/>
        </w:rPr>
        <w:t>根据全国汉语国际教育硕士专业学位教育指导委员会指导性培养方案意见，制定如下培养方案：</w:t>
      </w:r>
    </w:p>
    <w:p w:rsidR="00491F80" w:rsidRDefault="00491F80" w:rsidP="009D7122">
      <w:pPr>
        <w:pStyle w:val="3"/>
        <w:spacing w:line="480" w:lineRule="exact"/>
        <w:ind w:firstLine="562"/>
        <w:rPr>
          <w:sz w:val="28"/>
          <w:szCs w:val="28"/>
        </w:rPr>
      </w:pPr>
      <w:bookmarkStart w:id="11" w:name="_Toc376493881"/>
      <w:r>
        <w:rPr>
          <w:rFonts w:hint="eastAsia"/>
          <w:sz w:val="28"/>
          <w:szCs w:val="28"/>
        </w:rPr>
        <w:t>（一）</w:t>
      </w:r>
      <w:r w:rsidRPr="00860AE5">
        <w:rPr>
          <w:rFonts w:hint="eastAsia"/>
          <w:sz w:val="28"/>
          <w:szCs w:val="28"/>
        </w:rPr>
        <w:t>培养目标</w:t>
      </w:r>
      <w:bookmarkEnd w:id="11"/>
    </w:p>
    <w:p w:rsidR="00491F80" w:rsidRPr="00F156F5" w:rsidRDefault="00491F80" w:rsidP="00F156F5">
      <w:pPr>
        <w:shd w:val="clear" w:color="auto" w:fill="FFFFFF"/>
        <w:spacing w:line="360" w:lineRule="auto"/>
        <w:ind w:firstLineChars="200" w:firstLine="560"/>
        <w:rPr>
          <w:rFonts w:ascii="宋体"/>
          <w:sz w:val="28"/>
          <w:szCs w:val="28"/>
        </w:rPr>
      </w:pPr>
      <w:r w:rsidRPr="00CB4E1A">
        <w:rPr>
          <w:rFonts w:ascii="宋体" w:hAnsi="宋体" w:hint="eastAsia"/>
          <w:sz w:val="28"/>
          <w:szCs w:val="28"/>
        </w:rPr>
        <w:t>汉语国际教育硕士专业学位是与国际汉语教师职业相衔接的专业学位。主要培养具有熟练的汉语作为第二语言教学技能和良好的文化传播技能、跨文化交际能力，适应汉语国际推广工作，胜任多种教学任务的高层次、应用型、复合型、国际化专门人才</w:t>
      </w:r>
      <w:r>
        <w:rPr>
          <w:rFonts w:ascii="宋体" w:hAnsi="宋体" w:hint="eastAsia"/>
          <w:sz w:val="28"/>
          <w:szCs w:val="28"/>
        </w:rPr>
        <w:t>。</w:t>
      </w:r>
    </w:p>
    <w:p w:rsidR="00491F80" w:rsidRPr="00F156F5" w:rsidRDefault="00491F80" w:rsidP="00F156F5">
      <w:pPr>
        <w:shd w:val="clear" w:color="auto" w:fill="FFFFFF"/>
        <w:spacing w:line="360" w:lineRule="auto"/>
        <w:ind w:firstLineChars="200" w:firstLine="560"/>
        <w:rPr>
          <w:rFonts w:ascii="宋体"/>
          <w:sz w:val="28"/>
          <w:szCs w:val="28"/>
        </w:rPr>
      </w:pPr>
      <w:r w:rsidRPr="00CB4E1A">
        <w:rPr>
          <w:rFonts w:ascii="宋体" w:hAnsi="宋体" w:hint="eastAsia"/>
          <w:sz w:val="28"/>
          <w:szCs w:val="28"/>
        </w:rPr>
        <w:t>具体要求为：</w:t>
      </w:r>
    </w:p>
    <w:p w:rsidR="00491F80" w:rsidRPr="00F156F5" w:rsidRDefault="00491F80" w:rsidP="00F156F5">
      <w:pPr>
        <w:shd w:val="clear" w:color="auto" w:fill="FFFFFF"/>
        <w:spacing w:line="360" w:lineRule="auto"/>
        <w:ind w:firstLineChars="200" w:firstLine="560"/>
        <w:rPr>
          <w:rFonts w:ascii="宋体"/>
          <w:sz w:val="28"/>
          <w:szCs w:val="28"/>
        </w:rPr>
      </w:pPr>
      <w:r>
        <w:rPr>
          <w:rFonts w:ascii="宋体" w:hAnsi="宋体" w:hint="eastAsia"/>
          <w:sz w:val="28"/>
          <w:szCs w:val="28"/>
        </w:rPr>
        <w:t xml:space="preserve">　　</w:t>
      </w:r>
      <w:r>
        <w:rPr>
          <w:rFonts w:ascii="宋体" w:hAnsi="宋体"/>
          <w:sz w:val="28"/>
          <w:szCs w:val="28"/>
        </w:rPr>
        <w:t>1</w:t>
      </w:r>
      <w:r>
        <w:rPr>
          <w:rFonts w:ascii="宋体" w:hAnsi="宋体" w:hint="eastAsia"/>
          <w:sz w:val="28"/>
          <w:szCs w:val="28"/>
        </w:rPr>
        <w:t>、</w:t>
      </w:r>
      <w:r w:rsidRPr="00CB4E1A">
        <w:rPr>
          <w:rFonts w:ascii="宋体" w:hAnsi="宋体" w:hint="eastAsia"/>
          <w:sz w:val="28"/>
          <w:szCs w:val="28"/>
        </w:rPr>
        <w:t>掌握马克思主义基本理论，具备良好的专业素质和职业道德。</w:t>
      </w:r>
    </w:p>
    <w:p w:rsidR="00491F80" w:rsidRPr="00F156F5" w:rsidRDefault="00491F80" w:rsidP="00F156F5">
      <w:pPr>
        <w:shd w:val="clear" w:color="auto" w:fill="FFFFFF"/>
        <w:spacing w:line="360" w:lineRule="auto"/>
        <w:ind w:firstLineChars="200" w:firstLine="560"/>
        <w:rPr>
          <w:rFonts w:ascii="宋体"/>
          <w:sz w:val="28"/>
          <w:szCs w:val="28"/>
        </w:rPr>
      </w:pPr>
      <w:r>
        <w:rPr>
          <w:rFonts w:ascii="宋体" w:hAnsi="宋体" w:hint="eastAsia"/>
          <w:sz w:val="28"/>
          <w:szCs w:val="28"/>
        </w:rPr>
        <w:t xml:space="preserve">　　</w:t>
      </w:r>
      <w:r>
        <w:rPr>
          <w:rFonts w:ascii="宋体" w:hAnsi="宋体"/>
          <w:sz w:val="28"/>
          <w:szCs w:val="28"/>
        </w:rPr>
        <w:t>2</w:t>
      </w:r>
      <w:r>
        <w:rPr>
          <w:rFonts w:ascii="宋体" w:hAnsi="宋体" w:hint="eastAsia"/>
          <w:sz w:val="28"/>
          <w:szCs w:val="28"/>
        </w:rPr>
        <w:t>、</w:t>
      </w:r>
      <w:r w:rsidRPr="00CB4E1A">
        <w:rPr>
          <w:rFonts w:ascii="宋体" w:hAnsi="宋体" w:hint="eastAsia"/>
          <w:sz w:val="28"/>
          <w:szCs w:val="28"/>
        </w:rPr>
        <w:t>热爱汉语国际教育事业，具有奉献精神和开拓意识。</w:t>
      </w:r>
    </w:p>
    <w:p w:rsidR="00491F80" w:rsidRPr="00F156F5" w:rsidRDefault="00491F80" w:rsidP="00F156F5">
      <w:pPr>
        <w:shd w:val="clear" w:color="auto" w:fill="FFFFFF"/>
        <w:spacing w:line="360" w:lineRule="auto"/>
        <w:ind w:firstLineChars="200" w:firstLine="560"/>
        <w:rPr>
          <w:rFonts w:ascii="宋体"/>
          <w:sz w:val="28"/>
          <w:szCs w:val="28"/>
        </w:rPr>
      </w:pPr>
      <w:r w:rsidRPr="00CB4E1A">
        <w:rPr>
          <w:rFonts w:ascii="宋体" w:hAnsi="宋体" w:hint="eastAsia"/>
          <w:sz w:val="28"/>
          <w:szCs w:val="28"/>
        </w:rPr>
        <w:t xml:space="preserve">　　</w:t>
      </w:r>
      <w:r>
        <w:rPr>
          <w:rFonts w:ascii="宋体" w:hAnsi="宋体"/>
          <w:sz w:val="28"/>
          <w:szCs w:val="28"/>
        </w:rPr>
        <w:t>3</w:t>
      </w:r>
      <w:r>
        <w:rPr>
          <w:rFonts w:ascii="宋体" w:hAnsi="宋体" w:hint="eastAsia"/>
          <w:sz w:val="28"/>
          <w:szCs w:val="28"/>
        </w:rPr>
        <w:t>、</w:t>
      </w:r>
      <w:r w:rsidRPr="00CB4E1A">
        <w:rPr>
          <w:rFonts w:ascii="宋体" w:hAnsi="宋体" w:hint="eastAsia"/>
          <w:sz w:val="28"/>
          <w:szCs w:val="28"/>
        </w:rPr>
        <w:t>具备熟练的汉语作为第二语言教学技能，能熟练运用现代教育技术和科技手段进行教学。</w:t>
      </w:r>
    </w:p>
    <w:p w:rsidR="00491F80" w:rsidRPr="00F156F5" w:rsidRDefault="00491F80" w:rsidP="00F156F5">
      <w:pPr>
        <w:shd w:val="clear" w:color="auto" w:fill="FFFFFF"/>
        <w:spacing w:line="360" w:lineRule="auto"/>
        <w:ind w:firstLineChars="200" w:firstLine="560"/>
        <w:rPr>
          <w:rFonts w:ascii="宋体"/>
          <w:sz w:val="28"/>
          <w:szCs w:val="28"/>
        </w:rPr>
      </w:pPr>
      <w:r w:rsidRPr="00CB4E1A">
        <w:rPr>
          <w:rFonts w:ascii="宋体" w:hAnsi="宋体" w:hint="eastAsia"/>
          <w:sz w:val="28"/>
          <w:szCs w:val="28"/>
        </w:rPr>
        <w:t xml:space="preserve">　　</w:t>
      </w:r>
      <w:r>
        <w:rPr>
          <w:rFonts w:ascii="宋体" w:hAnsi="宋体"/>
          <w:sz w:val="28"/>
          <w:szCs w:val="28"/>
        </w:rPr>
        <w:t>4</w:t>
      </w:r>
      <w:r>
        <w:rPr>
          <w:rFonts w:ascii="宋体" w:hAnsi="宋体" w:hint="eastAsia"/>
          <w:sz w:val="28"/>
          <w:szCs w:val="28"/>
        </w:rPr>
        <w:t>、</w:t>
      </w:r>
      <w:r w:rsidRPr="00CB4E1A">
        <w:rPr>
          <w:rFonts w:ascii="宋体" w:hAnsi="宋体" w:hint="eastAsia"/>
          <w:sz w:val="28"/>
          <w:szCs w:val="28"/>
        </w:rPr>
        <w:t>具有较高的中华文化素养和传播能力。</w:t>
      </w:r>
    </w:p>
    <w:p w:rsidR="00491F80" w:rsidRPr="00F156F5" w:rsidRDefault="00491F80" w:rsidP="00F156F5">
      <w:pPr>
        <w:shd w:val="clear" w:color="auto" w:fill="FFFFFF"/>
        <w:spacing w:line="360" w:lineRule="auto"/>
        <w:ind w:firstLineChars="200" w:firstLine="560"/>
        <w:rPr>
          <w:rFonts w:ascii="宋体"/>
          <w:sz w:val="28"/>
          <w:szCs w:val="28"/>
        </w:rPr>
      </w:pPr>
      <w:r w:rsidRPr="00CB4E1A">
        <w:rPr>
          <w:rFonts w:ascii="宋体" w:hAnsi="宋体" w:hint="eastAsia"/>
          <w:sz w:val="28"/>
          <w:szCs w:val="28"/>
        </w:rPr>
        <w:t xml:space="preserve">　</w:t>
      </w:r>
      <w:r>
        <w:rPr>
          <w:rFonts w:ascii="宋体" w:hAnsi="宋体"/>
          <w:sz w:val="28"/>
          <w:szCs w:val="28"/>
        </w:rPr>
        <w:t xml:space="preserve">  5</w:t>
      </w:r>
      <w:r>
        <w:rPr>
          <w:rFonts w:ascii="宋体" w:hAnsi="宋体" w:hint="eastAsia"/>
          <w:sz w:val="28"/>
          <w:szCs w:val="28"/>
        </w:rPr>
        <w:t>、</w:t>
      </w:r>
      <w:r w:rsidRPr="00CB4E1A">
        <w:rPr>
          <w:rFonts w:ascii="宋体" w:hAnsi="宋体" w:hint="eastAsia"/>
          <w:sz w:val="28"/>
          <w:szCs w:val="28"/>
        </w:rPr>
        <w:t>能流利地使用一种外语进行教学和交流，具有跨文化交际能力。</w:t>
      </w:r>
    </w:p>
    <w:p w:rsidR="00491F80" w:rsidRPr="00F156F5" w:rsidRDefault="00491F80" w:rsidP="00F156F5">
      <w:pPr>
        <w:shd w:val="clear" w:color="auto" w:fill="FFFFFF"/>
        <w:spacing w:line="360" w:lineRule="auto"/>
        <w:ind w:firstLineChars="200" w:firstLine="560"/>
        <w:rPr>
          <w:rFonts w:ascii="宋体"/>
          <w:sz w:val="28"/>
          <w:szCs w:val="28"/>
        </w:rPr>
      </w:pPr>
      <w:r w:rsidRPr="00CB4E1A">
        <w:rPr>
          <w:rFonts w:ascii="宋体" w:hAnsi="宋体" w:hint="eastAsia"/>
          <w:sz w:val="28"/>
          <w:szCs w:val="28"/>
        </w:rPr>
        <w:t xml:space="preserve">　　</w:t>
      </w:r>
      <w:r>
        <w:rPr>
          <w:rFonts w:ascii="宋体" w:hAnsi="宋体"/>
          <w:sz w:val="28"/>
          <w:szCs w:val="28"/>
        </w:rPr>
        <w:t>6</w:t>
      </w:r>
      <w:r>
        <w:rPr>
          <w:rFonts w:ascii="宋体" w:hAnsi="宋体" w:hint="eastAsia"/>
          <w:sz w:val="28"/>
          <w:szCs w:val="28"/>
        </w:rPr>
        <w:t>、</w:t>
      </w:r>
      <w:r w:rsidRPr="00CB4E1A">
        <w:rPr>
          <w:rFonts w:ascii="宋体" w:hAnsi="宋体" w:hint="eastAsia"/>
          <w:sz w:val="28"/>
          <w:szCs w:val="28"/>
        </w:rPr>
        <w:t>具有语言文化国际推广项目的管理、组织与协调能力。</w:t>
      </w:r>
    </w:p>
    <w:p w:rsidR="00491F80" w:rsidRPr="00860AE5" w:rsidRDefault="00491F80" w:rsidP="00860AE5">
      <w:pPr>
        <w:ind w:firstLineChars="200" w:firstLine="420"/>
      </w:pPr>
    </w:p>
    <w:p w:rsidR="00491F80" w:rsidRPr="00B368A5" w:rsidRDefault="00491F80" w:rsidP="00B368A5">
      <w:pPr>
        <w:pStyle w:val="3"/>
        <w:spacing w:line="480" w:lineRule="exact"/>
        <w:ind w:firstLine="562"/>
        <w:rPr>
          <w:sz w:val="28"/>
          <w:szCs w:val="28"/>
        </w:rPr>
      </w:pPr>
      <w:bookmarkStart w:id="12" w:name="_Toc376493882"/>
      <w:r w:rsidRPr="00B368A5">
        <w:rPr>
          <w:rFonts w:hint="eastAsia"/>
          <w:sz w:val="28"/>
          <w:szCs w:val="28"/>
        </w:rPr>
        <w:lastRenderedPageBreak/>
        <w:t>（二）招生对象</w:t>
      </w:r>
      <w:bookmarkEnd w:id="12"/>
    </w:p>
    <w:p w:rsidR="00491F80" w:rsidRPr="004C1038" w:rsidRDefault="00491F80" w:rsidP="00860AE5">
      <w:pPr>
        <w:pStyle w:val="30"/>
        <w:spacing w:line="480" w:lineRule="exact"/>
        <w:ind w:leftChars="0" w:left="0" w:firstLineChars="200" w:firstLine="560"/>
        <w:rPr>
          <w:rFonts w:ascii="宋体" w:eastAsia="宋体" w:hAnsi="宋体"/>
          <w:spacing w:val="0"/>
          <w:sz w:val="28"/>
          <w:szCs w:val="28"/>
        </w:rPr>
      </w:pPr>
      <w:r w:rsidRPr="00860AE5">
        <w:rPr>
          <w:rFonts w:ascii="宋体" w:eastAsia="宋体" w:hAnsi="宋体" w:hint="eastAsia"/>
          <w:spacing w:val="0"/>
          <w:sz w:val="28"/>
          <w:szCs w:val="28"/>
        </w:rPr>
        <w:t>具有国民教育序列大学本科学历</w:t>
      </w:r>
      <w:r w:rsidRPr="00860AE5">
        <w:rPr>
          <w:rFonts w:ascii="宋体" w:eastAsia="宋体" w:hAnsi="宋体"/>
          <w:spacing w:val="0"/>
          <w:sz w:val="28"/>
          <w:szCs w:val="28"/>
        </w:rPr>
        <w:t>(</w:t>
      </w:r>
      <w:r w:rsidRPr="00860AE5">
        <w:rPr>
          <w:rFonts w:ascii="宋体" w:eastAsia="宋体" w:hAnsi="宋体" w:hint="eastAsia"/>
          <w:spacing w:val="0"/>
          <w:sz w:val="28"/>
          <w:szCs w:val="28"/>
        </w:rPr>
        <w:t>或本科同等学力</w:t>
      </w:r>
      <w:r w:rsidRPr="00860AE5">
        <w:rPr>
          <w:rFonts w:ascii="宋体" w:eastAsia="宋体" w:hAnsi="宋体"/>
          <w:spacing w:val="0"/>
          <w:sz w:val="28"/>
          <w:szCs w:val="28"/>
        </w:rPr>
        <w:t>)</w:t>
      </w:r>
      <w:r w:rsidRPr="00860AE5">
        <w:rPr>
          <w:rFonts w:ascii="宋体" w:eastAsia="宋体" w:hAnsi="宋体" w:hint="eastAsia"/>
          <w:spacing w:val="0"/>
          <w:sz w:val="28"/>
          <w:szCs w:val="28"/>
        </w:rPr>
        <w:t>的</w:t>
      </w:r>
      <w:r>
        <w:rPr>
          <w:rFonts w:ascii="宋体" w:eastAsia="宋体" w:hAnsi="宋体" w:hint="eastAsia"/>
          <w:spacing w:val="0"/>
          <w:sz w:val="28"/>
          <w:szCs w:val="28"/>
        </w:rPr>
        <w:t>国内人员</w:t>
      </w:r>
      <w:r w:rsidRPr="002228B9">
        <w:rPr>
          <w:rFonts w:ascii="宋体" w:eastAsia="宋体" w:hAnsi="宋体" w:hint="eastAsia"/>
          <w:spacing w:val="0"/>
          <w:sz w:val="28"/>
          <w:szCs w:val="28"/>
        </w:rPr>
        <w:t>。</w:t>
      </w:r>
    </w:p>
    <w:p w:rsidR="00491F80" w:rsidRPr="00B368A5" w:rsidRDefault="00491F80" w:rsidP="00B368A5">
      <w:pPr>
        <w:pStyle w:val="3"/>
        <w:spacing w:line="480" w:lineRule="exact"/>
        <w:ind w:firstLine="562"/>
        <w:rPr>
          <w:sz w:val="28"/>
          <w:szCs w:val="28"/>
        </w:rPr>
      </w:pPr>
      <w:bookmarkStart w:id="13" w:name="_Toc376493883"/>
      <w:r w:rsidRPr="00B368A5">
        <w:rPr>
          <w:rFonts w:hint="eastAsia"/>
          <w:sz w:val="28"/>
          <w:szCs w:val="28"/>
        </w:rPr>
        <w:t>（三）学制</w:t>
      </w:r>
      <w:bookmarkEnd w:id="13"/>
    </w:p>
    <w:p w:rsidR="00491F80" w:rsidRDefault="00491F80" w:rsidP="009D7122">
      <w:pPr>
        <w:ind w:firstLineChars="200" w:firstLine="560"/>
        <w:rPr>
          <w:rFonts w:ascii="宋体"/>
          <w:spacing w:val="8"/>
          <w:sz w:val="28"/>
          <w:szCs w:val="28"/>
        </w:rPr>
      </w:pP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hAnsi="宋体" w:hint="eastAsia"/>
          <w:vanish/>
          <w:spacing w:val="8"/>
          <w:sz w:val="28"/>
          <w:szCs w:val="28"/>
        </w:rPr>
        <w:t>为内外构设资源”、“计算机辅助语言教学”等实用性极强的课程，保证</w:t>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sidRPr="00860AE5">
        <w:rPr>
          <w:rFonts w:ascii="宋体" w:hAnsi="宋体" w:hint="eastAsia"/>
          <w:spacing w:val="8"/>
          <w:sz w:val="28"/>
          <w:szCs w:val="28"/>
        </w:rPr>
        <w:t>采取全日制方式</w:t>
      </w:r>
      <w:r>
        <w:rPr>
          <w:rFonts w:ascii="宋体" w:hAnsi="宋体" w:hint="eastAsia"/>
          <w:spacing w:val="8"/>
          <w:sz w:val="28"/>
          <w:szCs w:val="28"/>
        </w:rPr>
        <w:t>，</w:t>
      </w:r>
      <w:r w:rsidRPr="00CA1558">
        <w:rPr>
          <w:rFonts w:ascii="宋体" w:hAnsi="宋体" w:hint="eastAsia"/>
          <w:spacing w:val="8"/>
          <w:sz w:val="28"/>
          <w:szCs w:val="28"/>
        </w:rPr>
        <w:t>学习年限</w:t>
      </w:r>
      <w:r w:rsidRPr="00CA1558">
        <w:rPr>
          <w:rFonts w:ascii="宋体" w:hAnsi="宋体"/>
          <w:spacing w:val="8"/>
          <w:sz w:val="28"/>
          <w:szCs w:val="28"/>
        </w:rPr>
        <w:t>2</w:t>
      </w:r>
      <w:r w:rsidRPr="00CA1558">
        <w:rPr>
          <w:rFonts w:ascii="宋体" w:hAnsi="宋体" w:hint="eastAsia"/>
          <w:spacing w:val="8"/>
          <w:sz w:val="28"/>
          <w:szCs w:val="28"/>
        </w:rPr>
        <w:t>年（其中课程学习</w:t>
      </w:r>
      <w:r w:rsidRPr="00CA1558">
        <w:rPr>
          <w:rFonts w:ascii="宋体" w:hAnsi="宋体"/>
          <w:spacing w:val="8"/>
          <w:sz w:val="28"/>
          <w:szCs w:val="28"/>
        </w:rPr>
        <w:t>1</w:t>
      </w:r>
      <w:r w:rsidRPr="00CA1558">
        <w:rPr>
          <w:rFonts w:ascii="宋体" w:hAnsi="宋体" w:hint="eastAsia"/>
          <w:spacing w:val="8"/>
          <w:sz w:val="28"/>
          <w:szCs w:val="28"/>
        </w:rPr>
        <w:t>年，实习及毕业论文</w:t>
      </w:r>
      <w:r w:rsidRPr="00CA1558">
        <w:rPr>
          <w:rFonts w:ascii="宋体" w:hAnsi="宋体"/>
          <w:spacing w:val="8"/>
          <w:sz w:val="28"/>
          <w:szCs w:val="28"/>
        </w:rPr>
        <w:t>1</w:t>
      </w:r>
      <w:r w:rsidRPr="00CA1558">
        <w:rPr>
          <w:rFonts w:ascii="宋体" w:hAnsi="宋体" w:hint="eastAsia"/>
          <w:spacing w:val="8"/>
          <w:sz w:val="28"/>
          <w:szCs w:val="28"/>
        </w:rPr>
        <w:t>年）。</w:t>
      </w:r>
    </w:p>
    <w:p w:rsidR="00491F80" w:rsidRPr="00B368A5" w:rsidRDefault="00491F80" w:rsidP="00B368A5">
      <w:pPr>
        <w:pStyle w:val="3"/>
        <w:spacing w:line="480" w:lineRule="exact"/>
        <w:ind w:firstLine="562"/>
        <w:rPr>
          <w:sz w:val="28"/>
          <w:szCs w:val="28"/>
        </w:rPr>
      </w:pPr>
      <w:bookmarkStart w:id="14" w:name="_Toc376493884"/>
      <w:r w:rsidRPr="00B368A5">
        <w:rPr>
          <w:rFonts w:hint="eastAsia"/>
          <w:sz w:val="28"/>
          <w:szCs w:val="28"/>
        </w:rPr>
        <w:t>（四）培养方式</w:t>
      </w:r>
      <w:bookmarkEnd w:id="14"/>
    </w:p>
    <w:p w:rsidR="00491F80" w:rsidRDefault="00491F80" w:rsidP="00860AE5">
      <w:pPr>
        <w:adjustRightInd w:val="0"/>
        <w:spacing w:before="120" w:after="120" w:line="480" w:lineRule="exact"/>
        <w:rPr>
          <w:rFonts w:ascii="宋体" w:cs="Arial"/>
          <w:color w:val="333333"/>
          <w:kern w:val="0"/>
          <w:sz w:val="28"/>
          <w:szCs w:val="28"/>
        </w:rPr>
      </w:pPr>
      <w:r w:rsidRPr="00366AB9">
        <w:rPr>
          <w:rFonts w:ascii="Arial" w:hAnsi="Arial" w:cs="Arial" w:hint="eastAsia"/>
          <w:color w:val="333333"/>
          <w:kern w:val="0"/>
          <w:szCs w:val="21"/>
        </w:rPr>
        <w:t xml:space="preserve">　　</w:t>
      </w:r>
      <w:r>
        <w:rPr>
          <w:rFonts w:ascii="Arial" w:hAnsi="Arial" w:cs="Arial"/>
          <w:color w:val="333333"/>
          <w:kern w:val="0"/>
          <w:szCs w:val="21"/>
        </w:rPr>
        <w:t xml:space="preserve">  </w:t>
      </w:r>
      <w:r w:rsidRPr="00860AE5">
        <w:rPr>
          <w:rFonts w:ascii="宋体" w:hAnsi="宋体" w:hint="eastAsia"/>
          <w:spacing w:val="8"/>
          <w:sz w:val="28"/>
          <w:szCs w:val="28"/>
        </w:rPr>
        <w:t>采用课程学习与汉语国际教育实践相结合，汉语国际教育与中华文化传播相结合</w:t>
      </w:r>
      <w:r w:rsidRPr="00860AE5">
        <w:rPr>
          <w:rFonts w:ascii="宋体"/>
          <w:spacing w:val="8"/>
          <w:sz w:val="28"/>
          <w:szCs w:val="28"/>
        </w:rPr>
        <w:t>,</w:t>
      </w:r>
      <w:r w:rsidRPr="00860AE5">
        <w:rPr>
          <w:rFonts w:ascii="宋体" w:hAnsi="宋体"/>
          <w:spacing w:val="8"/>
          <w:sz w:val="28"/>
          <w:szCs w:val="28"/>
        </w:rPr>
        <w:t xml:space="preserve"> </w:t>
      </w:r>
      <w:r w:rsidRPr="00860AE5">
        <w:rPr>
          <w:rFonts w:ascii="宋体" w:hAnsi="宋体" w:hint="eastAsia"/>
          <w:spacing w:val="8"/>
          <w:sz w:val="28"/>
          <w:szCs w:val="28"/>
        </w:rPr>
        <w:t>校内导师指导与校内外导师联合培养相结合的方式</w:t>
      </w:r>
      <w:r w:rsidRPr="00366AB9">
        <w:rPr>
          <w:rFonts w:ascii="Arial" w:hAnsi="Arial" w:cs="Arial" w:hint="eastAsia"/>
          <w:color w:val="333333"/>
          <w:kern w:val="0"/>
          <w:szCs w:val="21"/>
        </w:rPr>
        <w:t>。</w:t>
      </w:r>
    </w:p>
    <w:p w:rsidR="00491F80" w:rsidRPr="00B368A5" w:rsidRDefault="00491F80" w:rsidP="00B368A5">
      <w:pPr>
        <w:pStyle w:val="3"/>
        <w:spacing w:line="480" w:lineRule="exact"/>
        <w:ind w:firstLine="562"/>
        <w:rPr>
          <w:sz w:val="28"/>
          <w:szCs w:val="28"/>
        </w:rPr>
      </w:pPr>
      <w:bookmarkStart w:id="15" w:name="_Toc376493885"/>
      <w:r w:rsidRPr="00860AE5">
        <w:rPr>
          <w:rFonts w:hint="eastAsia"/>
          <w:sz w:val="28"/>
          <w:szCs w:val="28"/>
        </w:rPr>
        <w:t>（五）课程设置</w:t>
      </w:r>
      <w:bookmarkEnd w:id="15"/>
    </w:p>
    <w:p w:rsidR="00491F80"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hint="eastAsia"/>
          <w:color w:val="333333"/>
          <w:kern w:val="0"/>
          <w:sz w:val="28"/>
          <w:szCs w:val="28"/>
        </w:rPr>
        <w:t>总学分</w:t>
      </w:r>
      <w:r>
        <w:rPr>
          <w:rFonts w:ascii="宋体" w:hAnsi="宋体" w:cs="Arial"/>
          <w:color w:val="333333"/>
          <w:kern w:val="0"/>
          <w:sz w:val="28"/>
          <w:szCs w:val="28"/>
        </w:rPr>
        <w:t>40</w:t>
      </w:r>
      <w:r>
        <w:rPr>
          <w:rFonts w:ascii="宋体" w:hAnsi="宋体" w:cs="Arial" w:hint="eastAsia"/>
          <w:color w:val="333333"/>
          <w:kern w:val="0"/>
          <w:sz w:val="28"/>
          <w:szCs w:val="28"/>
        </w:rPr>
        <w:t>学分</w:t>
      </w:r>
    </w:p>
    <w:p w:rsidR="00491F80" w:rsidRPr="00860AE5" w:rsidRDefault="00491F80" w:rsidP="009D7122">
      <w:pPr>
        <w:spacing w:line="480" w:lineRule="exact"/>
        <w:ind w:leftChars="232" w:left="487"/>
        <w:rPr>
          <w:rFonts w:ascii="宋体" w:cs="Arial"/>
          <w:b/>
          <w:color w:val="333333"/>
          <w:kern w:val="0"/>
          <w:sz w:val="28"/>
          <w:szCs w:val="28"/>
        </w:rPr>
      </w:pPr>
      <w:r w:rsidRPr="00860AE5">
        <w:rPr>
          <w:rFonts w:ascii="宋体" w:hAnsi="宋体" w:cs="Arial"/>
          <w:b/>
          <w:color w:val="333333"/>
          <w:kern w:val="0"/>
          <w:sz w:val="28"/>
          <w:szCs w:val="28"/>
        </w:rPr>
        <w:t>1</w:t>
      </w:r>
      <w:r w:rsidRPr="00860AE5">
        <w:rPr>
          <w:rFonts w:ascii="宋体" w:hAnsi="宋体" w:cs="Arial" w:hint="eastAsia"/>
          <w:b/>
          <w:color w:val="333333"/>
          <w:kern w:val="0"/>
          <w:sz w:val="28"/>
          <w:szCs w:val="28"/>
        </w:rPr>
        <w:t>、核心课程（</w:t>
      </w:r>
      <w:r w:rsidRPr="00860AE5">
        <w:rPr>
          <w:rFonts w:ascii="宋体" w:hAnsi="宋体" w:cs="Arial"/>
          <w:b/>
          <w:color w:val="333333"/>
          <w:kern w:val="0"/>
          <w:sz w:val="28"/>
          <w:szCs w:val="28"/>
        </w:rPr>
        <w:t>18</w:t>
      </w:r>
      <w:r w:rsidRPr="00860AE5">
        <w:rPr>
          <w:rFonts w:ascii="宋体" w:hAnsi="宋体" w:cs="Arial" w:hint="eastAsia"/>
          <w:b/>
          <w:color w:val="333333"/>
          <w:kern w:val="0"/>
          <w:sz w:val="28"/>
          <w:szCs w:val="28"/>
        </w:rPr>
        <w:t>学分，含学位公共课）</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w:t>
      </w:r>
      <w:r w:rsidRPr="00860AE5">
        <w:rPr>
          <w:rFonts w:ascii="宋体" w:hAnsi="宋体" w:cs="Arial"/>
          <w:color w:val="333333"/>
          <w:kern w:val="0"/>
          <w:sz w:val="28"/>
          <w:szCs w:val="28"/>
        </w:rPr>
        <w:t>1</w:t>
      </w:r>
      <w:r w:rsidRPr="00860AE5">
        <w:rPr>
          <w:rFonts w:ascii="宋体" w:hAnsi="宋体" w:cs="Arial" w:hint="eastAsia"/>
          <w:color w:val="333333"/>
          <w:kern w:val="0"/>
          <w:sz w:val="28"/>
          <w:szCs w:val="28"/>
        </w:rPr>
        <w:t>）学位公共课程（</w:t>
      </w:r>
      <w:r w:rsidRPr="00860AE5">
        <w:rPr>
          <w:rFonts w:ascii="宋体" w:hAnsi="宋体" w:cs="Arial"/>
          <w:color w:val="333333"/>
          <w:kern w:val="0"/>
          <w:sz w:val="28"/>
          <w:szCs w:val="28"/>
        </w:rPr>
        <w:t>6</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政治（</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外语（</w:t>
      </w:r>
      <w:r w:rsidRPr="00860AE5">
        <w:rPr>
          <w:rFonts w:ascii="宋体" w:hAnsi="宋体" w:cs="Arial"/>
          <w:color w:val="333333"/>
          <w:kern w:val="0"/>
          <w:sz w:val="28"/>
          <w:szCs w:val="28"/>
        </w:rPr>
        <w:t>4</w:t>
      </w:r>
      <w:r w:rsidRPr="00860AE5">
        <w:rPr>
          <w:rFonts w:ascii="宋体" w:hAnsi="宋体" w:cs="Arial" w:hint="eastAsia"/>
          <w:color w:val="333333"/>
          <w:kern w:val="0"/>
          <w:sz w:val="28"/>
          <w:szCs w:val="28"/>
        </w:rPr>
        <w:t>学分）</w:t>
      </w:r>
    </w:p>
    <w:p w:rsidR="00491F80" w:rsidRPr="00860AE5" w:rsidRDefault="00491F80" w:rsidP="009D7122">
      <w:pPr>
        <w:spacing w:line="480" w:lineRule="exact"/>
        <w:ind w:leftChars="-67" w:left="285" w:hangingChars="152" w:hanging="426"/>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）学位核心课程（</w:t>
      </w:r>
      <w:r w:rsidRPr="00860AE5">
        <w:rPr>
          <w:rFonts w:ascii="宋体" w:hAnsi="宋体" w:cs="Arial"/>
          <w:color w:val="333333"/>
          <w:kern w:val="0"/>
          <w:sz w:val="28"/>
          <w:szCs w:val="28"/>
        </w:rPr>
        <w:t>12</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汉语作为第二语言教学（</w:t>
      </w:r>
      <w:r w:rsidRPr="00860AE5">
        <w:rPr>
          <w:rFonts w:ascii="宋体" w:hAnsi="宋体" w:cs="Arial"/>
          <w:color w:val="333333"/>
          <w:kern w:val="0"/>
          <w:sz w:val="28"/>
          <w:szCs w:val="28"/>
        </w:rPr>
        <w:t>4</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第二语言习得（</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国外汉语课堂教学案例（</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中华文化与传播（</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跨文化交际（</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9D7122">
      <w:pPr>
        <w:spacing w:line="480" w:lineRule="exact"/>
        <w:ind w:leftChars="232" w:left="487"/>
        <w:rPr>
          <w:rFonts w:ascii="宋体" w:cs="Arial"/>
          <w:b/>
          <w:color w:val="333333"/>
          <w:kern w:val="0"/>
          <w:sz w:val="28"/>
          <w:szCs w:val="28"/>
        </w:rPr>
      </w:pPr>
      <w:r w:rsidRPr="00860AE5">
        <w:rPr>
          <w:rFonts w:ascii="宋体" w:hAnsi="宋体" w:cs="Arial"/>
          <w:b/>
          <w:color w:val="333333"/>
          <w:kern w:val="0"/>
          <w:sz w:val="28"/>
          <w:szCs w:val="28"/>
        </w:rPr>
        <w:t>2</w:t>
      </w:r>
      <w:r w:rsidRPr="00860AE5">
        <w:rPr>
          <w:rFonts w:ascii="宋体" w:hAnsi="宋体" w:cs="Arial" w:hint="eastAsia"/>
          <w:b/>
          <w:color w:val="333333"/>
          <w:kern w:val="0"/>
          <w:sz w:val="28"/>
          <w:szCs w:val="28"/>
        </w:rPr>
        <w:t>、拓展课程（</w:t>
      </w:r>
      <w:r w:rsidRPr="00860AE5">
        <w:rPr>
          <w:rFonts w:ascii="宋体" w:hAnsi="宋体" w:cs="Arial"/>
          <w:b/>
          <w:color w:val="333333"/>
          <w:kern w:val="0"/>
          <w:sz w:val="28"/>
          <w:szCs w:val="28"/>
        </w:rPr>
        <w:t>10</w:t>
      </w:r>
      <w:r w:rsidRPr="00860AE5">
        <w:rPr>
          <w:rFonts w:ascii="宋体" w:hAnsi="宋体" w:cs="Arial" w:hint="eastAsia"/>
          <w:b/>
          <w:color w:val="333333"/>
          <w:kern w:val="0"/>
          <w:sz w:val="28"/>
          <w:szCs w:val="28"/>
        </w:rPr>
        <w:t>学分，分为四大模块）</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w:t>
      </w:r>
      <w:r w:rsidRPr="00860AE5">
        <w:rPr>
          <w:rFonts w:ascii="宋体" w:hAnsi="宋体" w:cs="Arial"/>
          <w:color w:val="333333"/>
          <w:kern w:val="0"/>
          <w:sz w:val="28"/>
          <w:szCs w:val="28"/>
        </w:rPr>
        <w:t>1</w:t>
      </w:r>
      <w:r w:rsidRPr="00860AE5">
        <w:rPr>
          <w:rFonts w:ascii="宋体" w:hAnsi="宋体" w:cs="Arial" w:hint="eastAsia"/>
          <w:color w:val="333333"/>
          <w:kern w:val="0"/>
          <w:sz w:val="28"/>
          <w:szCs w:val="28"/>
        </w:rPr>
        <w:t>）汉语作为外语教学类（</w:t>
      </w:r>
      <w:r w:rsidRPr="00860AE5">
        <w:rPr>
          <w:rFonts w:ascii="宋体" w:hAnsi="宋体" w:cs="Arial"/>
          <w:color w:val="333333"/>
          <w:kern w:val="0"/>
          <w:sz w:val="28"/>
          <w:szCs w:val="28"/>
        </w:rPr>
        <w:t>4</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汉语语言要素教学</w:t>
      </w:r>
    </w:p>
    <w:p w:rsidR="00491F80" w:rsidRPr="00860AE5" w:rsidRDefault="00491F80" w:rsidP="00BE0D12">
      <w:pPr>
        <w:spacing w:line="480" w:lineRule="exact"/>
        <w:ind w:leftChars="607" w:left="1275" w:firstLineChars="100" w:firstLine="280"/>
        <w:rPr>
          <w:rFonts w:ascii="宋体" w:cs="Arial"/>
          <w:color w:val="333333"/>
          <w:kern w:val="0"/>
          <w:sz w:val="28"/>
          <w:szCs w:val="28"/>
        </w:rPr>
      </w:pPr>
      <w:r w:rsidRPr="00860AE5">
        <w:rPr>
          <w:rFonts w:ascii="宋体" w:hAnsi="宋体" w:cs="Arial" w:hint="eastAsia"/>
          <w:color w:val="333333"/>
          <w:kern w:val="0"/>
          <w:sz w:val="28"/>
          <w:szCs w:val="28"/>
        </w:rPr>
        <w:t>汉外语言对比</w:t>
      </w:r>
    </w:p>
    <w:p w:rsidR="00491F80" w:rsidRPr="00860AE5" w:rsidRDefault="00491F80" w:rsidP="00BE0D12">
      <w:pPr>
        <w:spacing w:line="480" w:lineRule="exact"/>
        <w:ind w:leftChars="607" w:left="1275" w:firstLineChars="100" w:firstLine="280"/>
        <w:rPr>
          <w:rFonts w:ascii="宋体" w:cs="Arial"/>
          <w:color w:val="333333"/>
          <w:kern w:val="0"/>
          <w:sz w:val="28"/>
          <w:szCs w:val="28"/>
        </w:rPr>
      </w:pPr>
      <w:r w:rsidRPr="00860AE5">
        <w:rPr>
          <w:rFonts w:ascii="宋体" w:hAnsi="宋体" w:cs="Arial" w:hint="eastAsia"/>
          <w:color w:val="333333"/>
          <w:kern w:val="0"/>
          <w:sz w:val="28"/>
          <w:szCs w:val="28"/>
        </w:rPr>
        <w:lastRenderedPageBreak/>
        <w:t>课程设计</w:t>
      </w:r>
    </w:p>
    <w:p w:rsidR="00491F80" w:rsidRPr="00860AE5" w:rsidRDefault="00491F80" w:rsidP="00BE0D12">
      <w:pPr>
        <w:spacing w:line="480" w:lineRule="exact"/>
        <w:ind w:leftChars="607" w:left="1275" w:firstLineChars="100" w:firstLine="280"/>
        <w:rPr>
          <w:rFonts w:ascii="宋体" w:cs="Arial"/>
          <w:color w:val="333333"/>
          <w:kern w:val="0"/>
          <w:sz w:val="28"/>
          <w:szCs w:val="28"/>
        </w:rPr>
      </w:pPr>
      <w:r w:rsidRPr="00860AE5">
        <w:rPr>
          <w:rFonts w:ascii="宋体" w:hAnsi="宋体" w:cs="Arial" w:hint="eastAsia"/>
          <w:color w:val="333333"/>
          <w:kern w:val="0"/>
          <w:sz w:val="28"/>
          <w:szCs w:val="28"/>
        </w:rPr>
        <w:t>汉语教材与教学资源</w:t>
      </w:r>
      <w:r w:rsidRPr="00860AE5">
        <w:rPr>
          <w:rFonts w:ascii="宋体" w:hAnsi="宋体" w:cs="Arial"/>
          <w:color w:val="333333"/>
          <w:kern w:val="0"/>
          <w:sz w:val="28"/>
          <w:szCs w:val="28"/>
        </w:rPr>
        <w:t xml:space="preserve">                 </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）中华文化传播与跨文化交际类（</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BE0D12">
      <w:pPr>
        <w:spacing w:line="480" w:lineRule="exact"/>
        <w:ind w:leftChars="607" w:left="1275" w:firstLineChars="100" w:firstLine="280"/>
        <w:rPr>
          <w:rFonts w:ascii="宋体" w:cs="Arial"/>
          <w:color w:val="333333"/>
          <w:kern w:val="0"/>
          <w:sz w:val="28"/>
          <w:szCs w:val="28"/>
        </w:rPr>
      </w:pPr>
      <w:r w:rsidRPr="00860AE5">
        <w:rPr>
          <w:rFonts w:ascii="宋体" w:hAnsi="宋体" w:cs="Arial" w:hint="eastAsia"/>
          <w:color w:val="333333"/>
          <w:kern w:val="0"/>
          <w:sz w:val="28"/>
          <w:szCs w:val="28"/>
        </w:rPr>
        <w:t>中国思想史</w:t>
      </w:r>
    </w:p>
    <w:p w:rsidR="00491F80" w:rsidRPr="00860AE5" w:rsidRDefault="00491F80" w:rsidP="00BE0D12">
      <w:pPr>
        <w:spacing w:line="480" w:lineRule="exact"/>
        <w:ind w:leftChars="607" w:left="1275" w:firstLineChars="100" w:firstLine="280"/>
        <w:rPr>
          <w:rFonts w:ascii="宋体" w:cs="Arial"/>
          <w:color w:val="333333"/>
          <w:kern w:val="0"/>
          <w:sz w:val="28"/>
          <w:szCs w:val="28"/>
        </w:rPr>
      </w:pPr>
      <w:r w:rsidRPr="00860AE5">
        <w:rPr>
          <w:rFonts w:ascii="宋体" w:hAnsi="宋体" w:cs="Arial" w:hint="eastAsia"/>
          <w:color w:val="333333"/>
          <w:kern w:val="0"/>
          <w:sz w:val="28"/>
          <w:szCs w:val="28"/>
        </w:rPr>
        <w:t>中外文化交流专题</w:t>
      </w:r>
      <w:r w:rsidRPr="00860AE5">
        <w:rPr>
          <w:rFonts w:ascii="宋体" w:hAnsi="宋体" w:cs="Arial"/>
          <w:color w:val="333333"/>
          <w:kern w:val="0"/>
          <w:sz w:val="28"/>
          <w:szCs w:val="28"/>
        </w:rPr>
        <w:t xml:space="preserve"> </w:t>
      </w:r>
    </w:p>
    <w:p w:rsidR="00491F80" w:rsidRPr="00860AE5" w:rsidRDefault="00491F80" w:rsidP="00BE0D12">
      <w:pPr>
        <w:spacing w:line="480" w:lineRule="exact"/>
        <w:ind w:leftChars="607" w:left="1275" w:firstLineChars="100" w:firstLine="280"/>
        <w:rPr>
          <w:rFonts w:ascii="宋体" w:cs="Arial"/>
          <w:color w:val="333333"/>
          <w:kern w:val="0"/>
          <w:sz w:val="28"/>
          <w:szCs w:val="28"/>
        </w:rPr>
      </w:pPr>
      <w:r w:rsidRPr="00860AE5">
        <w:rPr>
          <w:rFonts w:ascii="宋体" w:hAnsi="宋体" w:cs="Arial" w:hint="eastAsia"/>
          <w:color w:val="333333"/>
          <w:kern w:val="0"/>
          <w:sz w:val="28"/>
          <w:szCs w:val="28"/>
        </w:rPr>
        <w:t>礼仪与国际关系</w:t>
      </w:r>
      <w:r w:rsidRPr="00860AE5">
        <w:rPr>
          <w:rFonts w:ascii="宋体" w:hAnsi="宋体" w:cs="Arial"/>
          <w:color w:val="333333"/>
          <w:kern w:val="0"/>
          <w:sz w:val="28"/>
          <w:szCs w:val="28"/>
        </w:rPr>
        <w:t xml:space="preserve">                     </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w:t>
      </w:r>
      <w:r w:rsidRPr="00860AE5">
        <w:rPr>
          <w:rFonts w:ascii="宋体" w:hAnsi="宋体" w:cs="Arial"/>
          <w:color w:val="333333"/>
          <w:kern w:val="0"/>
          <w:sz w:val="28"/>
          <w:szCs w:val="28"/>
        </w:rPr>
        <w:t>3</w:t>
      </w:r>
      <w:r w:rsidRPr="00860AE5">
        <w:rPr>
          <w:rFonts w:ascii="宋体" w:hAnsi="宋体" w:cs="Arial" w:hint="eastAsia"/>
          <w:color w:val="333333"/>
          <w:kern w:val="0"/>
          <w:sz w:val="28"/>
          <w:szCs w:val="28"/>
        </w:rPr>
        <w:t>）教育与教学管理类（</w:t>
      </w:r>
      <w:r w:rsidRPr="00860AE5">
        <w:rPr>
          <w:rFonts w:ascii="宋体" w:hAnsi="宋体" w:cs="Arial"/>
          <w:color w:val="333333"/>
          <w:kern w:val="0"/>
          <w:sz w:val="28"/>
          <w:szCs w:val="28"/>
        </w:rPr>
        <w:t>2</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外语教育心理学</w:t>
      </w:r>
      <w:r w:rsidRPr="00860AE5">
        <w:rPr>
          <w:rFonts w:ascii="宋体" w:hAnsi="宋体" w:cs="Arial"/>
          <w:color w:val="333333"/>
          <w:kern w:val="0"/>
          <w:sz w:val="28"/>
          <w:szCs w:val="28"/>
        </w:rPr>
        <w:t xml:space="preserve">                                   </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教学设计与管理</w:t>
      </w:r>
      <w:r w:rsidRPr="00860AE5">
        <w:rPr>
          <w:rFonts w:ascii="宋体" w:hAnsi="宋体" w:cs="Arial"/>
          <w:color w:val="333333"/>
          <w:kern w:val="0"/>
          <w:sz w:val="28"/>
          <w:szCs w:val="28"/>
        </w:rPr>
        <w:t xml:space="preserve">                    </w:t>
      </w:r>
    </w:p>
    <w:p w:rsidR="00491F80"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CA1558">
        <w:rPr>
          <w:rFonts w:ascii="宋体" w:hAnsi="宋体" w:cs="Arial" w:hint="eastAsia"/>
          <w:color w:val="333333"/>
          <w:kern w:val="0"/>
          <w:sz w:val="28"/>
          <w:szCs w:val="28"/>
        </w:rPr>
        <w:t>现代语言教育技术</w:t>
      </w:r>
      <w:r w:rsidRPr="00CA1558">
        <w:rPr>
          <w:rFonts w:ascii="宋体" w:hAnsi="宋体" w:cs="Arial"/>
          <w:color w:val="333333"/>
          <w:kern w:val="0"/>
          <w:sz w:val="28"/>
          <w:szCs w:val="28"/>
        </w:rPr>
        <w:t xml:space="preserve">  </w:t>
      </w:r>
    </w:p>
    <w:p w:rsidR="00491F80" w:rsidRDefault="00491F80" w:rsidP="00BE0D12">
      <w:pPr>
        <w:spacing w:line="480" w:lineRule="exact"/>
        <w:ind w:leftChars="473" w:left="993" w:firstLineChars="200" w:firstLine="560"/>
        <w:rPr>
          <w:rFonts w:ascii="宋体" w:cs="Arial"/>
          <w:color w:val="333333"/>
          <w:kern w:val="0"/>
          <w:sz w:val="28"/>
          <w:szCs w:val="28"/>
        </w:rPr>
      </w:pPr>
      <w:r w:rsidRPr="00860AE5">
        <w:rPr>
          <w:rFonts w:ascii="宋体" w:hAnsi="宋体" w:cs="Arial" w:hint="eastAsia"/>
          <w:color w:val="333333"/>
          <w:kern w:val="0"/>
          <w:sz w:val="28"/>
          <w:szCs w:val="28"/>
        </w:rPr>
        <w:t>汉语国际推广专题</w:t>
      </w:r>
      <w:r w:rsidRPr="00860AE5">
        <w:rPr>
          <w:rFonts w:ascii="宋体" w:hAnsi="宋体" w:cs="Arial"/>
          <w:color w:val="333333"/>
          <w:kern w:val="0"/>
          <w:sz w:val="28"/>
          <w:szCs w:val="28"/>
        </w:rPr>
        <w:t xml:space="preserve"> </w:t>
      </w:r>
    </w:p>
    <w:p w:rsidR="00491F80" w:rsidRDefault="00491F80">
      <w:pPr>
        <w:spacing w:line="480" w:lineRule="exact"/>
        <w:ind w:left="487" w:hangingChars="174" w:hanging="487"/>
        <w:rPr>
          <w:rFonts w:ascii="宋体" w:cs="Arial"/>
          <w:color w:val="333333"/>
          <w:kern w:val="0"/>
          <w:sz w:val="28"/>
          <w:szCs w:val="28"/>
        </w:rPr>
      </w:pPr>
      <w:r>
        <w:rPr>
          <w:rFonts w:ascii="宋体" w:hAnsi="宋体" w:cs="Arial"/>
          <w:color w:val="333333"/>
          <w:kern w:val="0"/>
          <w:sz w:val="28"/>
          <w:szCs w:val="28"/>
        </w:rPr>
        <w:t xml:space="preserve">      </w:t>
      </w:r>
      <w:r>
        <w:rPr>
          <w:rFonts w:ascii="宋体" w:hAnsi="宋体" w:cs="Arial" w:hint="eastAsia"/>
          <w:color w:val="333333"/>
          <w:kern w:val="0"/>
          <w:sz w:val="28"/>
          <w:szCs w:val="28"/>
        </w:rPr>
        <w:t>（</w:t>
      </w:r>
      <w:r>
        <w:rPr>
          <w:rFonts w:ascii="宋体" w:hAnsi="宋体" w:cs="Arial"/>
          <w:color w:val="333333"/>
          <w:kern w:val="0"/>
          <w:sz w:val="28"/>
          <w:szCs w:val="28"/>
        </w:rPr>
        <w:t>4</w:t>
      </w:r>
      <w:r>
        <w:rPr>
          <w:rFonts w:ascii="宋体" w:hAnsi="宋体" w:cs="Arial" w:hint="eastAsia"/>
          <w:color w:val="333333"/>
          <w:kern w:val="0"/>
          <w:sz w:val="28"/>
          <w:szCs w:val="28"/>
        </w:rPr>
        <w:t>）商务类</w:t>
      </w:r>
      <w:r w:rsidRPr="00860AE5">
        <w:rPr>
          <w:rFonts w:ascii="宋体" w:hAnsi="宋体" w:cs="Arial"/>
          <w:color w:val="333333"/>
          <w:kern w:val="0"/>
          <w:sz w:val="28"/>
          <w:szCs w:val="28"/>
        </w:rPr>
        <w:t xml:space="preserve"> </w:t>
      </w:r>
      <w:r>
        <w:rPr>
          <w:rFonts w:ascii="宋体" w:hAnsi="宋体" w:cs="Arial" w:hint="eastAsia"/>
          <w:color w:val="333333"/>
          <w:kern w:val="0"/>
          <w:sz w:val="28"/>
          <w:szCs w:val="28"/>
        </w:rPr>
        <w:t>（</w:t>
      </w:r>
      <w:r>
        <w:rPr>
          <w:rFonts w:ascii="宋体" w:hAnsi="宋体" w:cs="Arial"/>
          <w:color w:val="333333"/>
          <w:kern w:val="0"/>
          <w:sz w:val="28"/>
          <w:szCs w:val="28"/>
        </w:rPr>
        <w:t>2</w:t>
      </w:r>
      <w:r>
        <w:rPr>
          <w:rFonts w:ascii="宋体" w:hAnsi="宋体" w:cs="Arial" w:hint="eastAsia"/>
          <w:color w:val="333333"/>
          <w:kern w:val="0"/>
          <w:sz w:val="28"/>
          <w:szCs w:val="28"/>
        </w:rPr>
        <w:t>学分）</w:t>
      </w:r>
    </w:p>
    <w:p w:rsidR="00491F80" w:rsidRDefault="00491F80" w:rsidP="00BE0D12">
      <w:pPr>
        <w:spacing w:line="480" w:lineRule="exact"/>
        <w:ind w:leftChars="230" w:left="483" w:firstLineChars="400" w:firstLine="1120"/>
        <w:rPr>
          <w:rFonts w:ascii="宋体" w:cs="Arial"/>
          <w:color w:val="333333"/>
          <w:kern w:val="0"/>
          <w:sz w:val="28"/>
          <w:szCs w:val="28"/>
        </w:rPr>
      </w:pPr>
      <w:r>
        <w:rPr>
          <w:rFonts w:ascii="宋体" w:hAnsi="宋体" w:cs="Arial" w:hint="eastAsia"/>
          <w:color w:val="333333"/>
          <w:kern w:val="0"/>
          <w:sz w:val="28"/>
          <w:szCs w:val="28"/>
        </w:rPr>
        <w:t>中国经济专题</w:t>
      </w:r>
    </w:p>
    <w:p w:rsidR="00491F80" w:rsidRDefault="00491F80" w:rsidP="00BE0D12">
      <w:pPr>
        <w:spacing w:line="480" w:lineRule="exact"/>
        <w:ind w:leftChars="230" w:left="483" w:firstLineChars="400" w:firstLine="1120"/>
        <w:rPr>
          <w:rFonts w:ascii="宋体" w:cs="Arial"/>
          <w:color w:val="333333"/>
          <w:kern w:val="0"/>
          <w:sz w:val="28"/>
          <w:szCs w:val="28"/>
        </w:rPr>
      </w:pPr>
      <w:r>
        <w:rPr>
          <w:rFonts w:ascii="宋体" w:hAnsi="宋体" w:cs="Arial" w:hint="eastAsia"/>
          <w:color w:val="333333"/>
          <w:kern w:val="0"/>
          <w:sz w:val="28"/>
          <w:szCs w:val="28"/>
        </w:rPr>
        <w:t>世界经济专题</w:t>
      </w:r>
    </w:p>
    <w:p w:rsidR="00491F80" w:rsidRPr="00860AE5" w:rsidRDefault="00491F80" w:rsidP="00BE0D12">
      <w:pPr>
        <w:spacing w:line="480" w:lineRule="exact"/>
        <w:ind w:leftChars="230" w:left="483" w:firstLineChars="400" w:firstLine="1120"/>
        <w:rPr>
          <w:rFonts w:ascii="宋体" w:cs="Arial"/>
          <w:color w:val="333333"/>
          <w:kern w:val="0"/>
          <w:sz w:val="28"/>
          <w:szCs w:val="28"/>
        </w:rPr>
      </w:pPr>
      <w:r>
        <w:rPr>
          <w:rFonts w:ascii="宋体" w:hAnsi="宋体" w:cs="Arial" w:hint="eastAsia"/>
          <w:color w:val="333333"/>
          <w:kern w:val="0"/>
          <w:sz w:val="28"/>
          <w:szCs w:val="28"/>
        </w:rPr>
        <w:t>案例式商务汉语教学研究</w:t>
      </w:r>
    </w:p>
    <w:p w:rsidR="00491F80" w:rsidRPr="00860AE5" w:rsidRDefault="00491F80" w:rsidP="00BE0D12">
      <w:pPr>
        <w:spacing w:line="480" w:lineRule="exact"/>
        <w:ind w:firstLineChars="196" w:firstLine="551"/>
        <w:rPr>
          <w:rFonts w:ascii="宋体" w:cs="Arial"/>
          <w:b/>
          <w:color w:val="333333"/>
          <w:kern w:val="0"/>
          <w:sz w:val="28"/>
          <w:szCs w:val="28"/>
        </w:rPr>
      </w:pPr>
      <w:r w:rsidRPr="00860AE5">
        <w:rPr>
          <w:rFonts w:ascii="宋体" w:hAnsi="宋体" w:cs="Arial"/>
          <w:b/>
          <w:color w:val="333333"/>
          <w:kern w:val="0"/>
          <w:sz w:val="28"/>
          <w:szCs w:val="28"/>
        </w:rPr>
        <w:t>3</w:t>
      </w:r>
      <w:r w:rsidRPr="00860AE5">
        <w:rPr>
          <w:rFonts w:ascii="宋体" w:hAnsi="宋体" w:cs="Arial" w:hint="eastAsia"/>
          <w:b/>
          <w:color w:val="333333"/>
          <w:kern w:val="0"/>
          <w:sz w:val="28"/>
          <w:szCs w:val="28"/>
        </w:rPr>
        <w:t>、训练课程（</w:t>
      </w:r>
      <w:r w:rsidRPr="00860AE5">
        <w:rPr>
          <w:rFonts w:ascii="宋体" w:hAnsi="宋体" w:cs="Arial"/>
          <w:b/>
          <w:color w:val="333333"/>
          <w:kern w:val="0"/>
          <w:sz w:val="28"/>
          <w:szCs w:val="28"/>
        </w:rPr>
        <w:t>4</w:t>
      </w:r>
      <w:r w:rsidRPr="00860AE5">
        <w:rPr>
          <w:rFonts w:ascii="宋体" w:hAnsi="宋体" w:cs="Arial" w:hint="eastAsia"/>
          <w:b/>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教学调查与分析（</w:t>
      </w:r>
      <w:r w:rsidRPr="00860AE5">
        <w:rPr>
          <w:rFonts w:ascii="宋体" w:hAnsi="宋体" w:cs="Arial"/>
          <w:color w:val="333333"/>
          <w:kern w:val="0"/>
          <w:sz w:val="28"/>
          <w:szCs w:val="28"/>
        </w:rPr>
        <w:t>1</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课堂观察与实践（</w:t>
      </w:r>
      <w:r w:rsidRPr="00860AE5">
        <w:rPr>
          <w:rFonts w:ascii="宋体" w:hAnsi="宋体" w:cs="Arial"/>
          <w:color w:val="333333"/>
          <w:kern w:val="0"/>
          <w:sz w:val="28"/>
          <w:szCs w:val="28"/>
        </w:rPr>
        <w:t>1</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教学测试与评估（</w:t>
      </w:r>
      <w:r w:rsidRPr="00860AE5">
        <w:rPr>
          <w:rFonts w:ascii="宋体" w:hAnsi="宋体" w:cs="Arial"/>
          <w:color w:val="333333"/>
          <w:kern w:val="0"/>
          <w:sz w:val="28"/>
          <w:szCs w:val="28"/>
        </w:rPr>
        <w:t>1</w:t>
      </w:r>
      <w:r w:rsidRPr="00860AE5">
        <w:rPr>
          <w:rFonts w:ascii="宋体" w:hAnsi="宋体" w:cs="Arial" w:hint="eastAsia"/>
          <w:color w:val="333333"/>
          <w:kern w:val="0"/>
          <w:sz w:val="28"/>
          <w:szCs w:val="28"/>
        </w:rPr>
        <w:t>学分）</w:t>
      </w:r>
    </w:p>
    <w:p w:rsidR="00491F80" w:rsidRPr="00860AE5" w:rsidRDefault="00491F80" w:rsidP="00860AE5">
      <w:pPr>
        <w:spacing w:line="480" w:lineRule="exact"/>
        <w:ind w:left="487" w:hangingChars="174" w:hanging="487"/>
        <w:rPr>
          <w:rFonts w:ascii="宋体" w:cs="Arial"/>
          <w:color w:val="333333"/>
          <w:kern w:val="0"/>
          <w:sz w:val="28"/>
          <w:szCs w:val="28"/>
        </w:rPr>
      </w:pPr>
      <w:r w:rsidRPr="00860AE5">
        <w:rPr>
          <w:rFonts w:ascii="宋体" w:hAnsi="宋体" w:cs="Arial" w:hint="eastAsia"/>
          <w:color w:val="333333"/>
          <w:kern w:val="0"/>
          <w:sz w:val="28"/>
          <w:szCs w:val="28"/>
        </w:rPr>
        <w:t xml:space="preserve">　　</w:t>
      </w:r>
      <w:r>
        <w:rPr>
          <w:rFonts w:ascii="宋体" w:hAnsi="宋体" w:cs="Arial"/>
          <w:color w:val="333333"/>
          <w:kern w:val="0"/>
          <w:sz w:val="28"/>
          <w:szCs w:val="28"/>
        </w:rPr>
        <w:t xml:space="preserve">   </w:t>
      </w:r>
      <w:r w:rsidRPr="00860AE5">
        <w:rPr>
          <w:rFonts w:ascii="宋体" w:hAnsi="宋体" w:cs="Arial" w:hint="eastAsia"/>
          <w:color w:val="333333"/>
          <w:kern w:val="0"/>
          <w:sz w:val="28"/>
          <w:szCs w:val="28"/>
        </w:rPr>
        <w:t>中华文化才艺与展示（</w:t>
      </w:r>
      <w:r w:rsidRPr="00860AE5">
        <w:rPr>
          <w:rFonts w:ascii="宋体" w:hAnsi="宋体" w:cs="Arial"/>
          <w:color w:val="333333"/>
          <w:kern w:val="0"/>
          <w:sz w:val="28"/>
          <w:szCs w:val="28"/>
        </w:rPr>
        <w:t>1</w:t>
      </w:r>
      <w:r w:rsidRPr="00860AE5">
        <w:rPr>
          <w:rFonts w:ascii="宋体" w:hAnsi="宋体" w:cs="Arial" w:hint="eastAsia"/>
          <w:color w:val="333333"/>
          <w:kern w:val="0"/>
          <w:sz w:val="28"/>
          <w:szCs w:val="28"/>
        </w:rPr>
        <w:t>学分）</w:t>
      </w:r>
    </w:p>
    <w:p w:rsidR="00491F80" w:rsidRDefault="00491F80" w:rsidP="00BE0D12">
      <w:pPr>
        <w:spacing w:line="480" w:lineRule="exact"/>
        <w:ind w:firstLineChars="196" w:firstLine="551"/>
        <w:rPr>
          <w:rFonts w:ascii="宋体" w:cs="Arial"/>
          <w:b/>
          <w:color w:val="333333"/>
          <w:kern w:val="0"/>
          <w:sz w:val="28"/>
          <w:szCs w:val="28"/>
        </w:rPr>
      </w:pPr>
      <w:r w:rsidRPr="00860AE5">
        <w:rPr>
          <w:rFonts w:ascii="宋体" w:hAnsi="宋体" w:cs="Arial"/>
          <w:b/>
          <w:color w:val="333333"/>
          <w:kern w:val="0"/>
          <w:sz w:val="28"/>
          <w:szCs w:val="28"/>
        </w:rPr>
        <w:t>4</w:t>
      </w:r>
      <w:r w:rsidRPr="00860AE5">
        <w:rPr>
          <w:rFonts w:ascii="宋体" w:hAnsi="宋体" w:cs="Arial" w:hint="eastAsia"/>
          <w:b/>
          <w:color w:val="333333"/>
          <w:kern w:val="0"/>
          <w:sz w:val="28"/>
          <w:szCs w:val="28"/>
        </w:rPr>
        <w:t>、教学实习（</w:t>
      </w:r>
      <w:r w:rsidRPr="00860AE5">
        <w:rPr>
          <w:rFonts w:ascii="宋体" w:hAnsi="宋体" w:cs="Arial"/>
          <w:b/>
          <w:color w:val="333333"/>
          <w:kern w:val="0"/>
          <w:sz w:val="28"/>
          <w:szCs w:val="28"/>
        </w:rPr>
        <w:t>6</w:t>
      </w:r>
      <w:r w:rsidRPr="00860AE5">
        <w:rPr>
          <w:rFonts w:ascii="宋体" w:hAnsi="宋体" w:cs="Arial" w:hint="eastAsia"/>
          <w:b/>
          <w:color w:val="333333"/>
          <w:kern w:val="0"/>
          <w:sz w:val="28"/>
          <w:szCs w:val="28"/>
        </w:rPr>
        <w:t>学分）</w:t>
      </w:r>
    </w:p>
    <w:p w:rsidR="00491F80" w:rsidRPr="00860AE5" w:rsidRDefault="00491F80" w:rsidP="00BE0D12">
      <w:pPr>
        <w:spacing w:line="480" w:lineRule="exact"/>
        <w:ind w:firstLineChars="196" w:firstLine="551"/>
        <w:rPr>
          <w:rFonts w:ascii="宋体" w:cs="Arial"/>
          <w:b/>
          <w:color w:val="333333"/>
          <w:kern w:val="0"/>
          <w:sz w:val="28"/>
          <w:szCs w:val="28"/>
        </w:rPr>
      </w:pPr>
      <w:r w:rsidRPr="00860AE5">
        <w:rPr>
          <w:rFonts w:ascii="宋体" w:hAnsi="宋体" w:cs="Arial"/>
          <w:b/>
          <w:color w:val="333333"/>
          <w:kern w:val="0"/>
          <w:sz w:val="28"/>
          <w:szCs w:val="28"/>
        </w:rPr>
        <w:t>5</w:t>
      </w:r>
      <w:r w:rsidRPr="00860AE5">
        <w:rPr>
          <w:rFonts w:ascii="宋体" w:hAnsi="宋体" w:cs="Arial" w:hint="eastAsia"/>
          <w:b/>
          <w:color w:val="333333"/>
          <w:kern w:val="0"/>
          <w:sz w:val="28"/>
          <w:szCs w:val="28"/>
        </w:rPr>
        <w:t>、学位论文（</w:t>
      </w:r>
      <w:r w:rsidRPr="00860AE5">
        <w:rPr>
          <w:rFonts w:ascii="宋体" w:hAnsi="宋体" w:cs="Arial"/>
          <w:b/>
          <w:color w:val="333333"/>
          <w:kern w:val="0"/>
          <w:sz w:val="28"/>
          <w:szCs w:val="28"/>
        </w:rPr>
        <w:t>2</w:t>
      </w:r>
      <w:r w:rsidRPr="00860AE5">
        <w:rPr>
          <w:rFonts w:ascii="宋体" w:hAnsi="宋体" w:cs="Arial" w:hint="eastAsia"/>
          <w:b/>
          <w:color w:val="333333"/>
          <w:kern w:val="0"/>
          <w:sz w:val="28"/>
          <w:szCs w:val="28"/>
        </w:rPr>
        <w:t>学分）</w:t>
      </w:r>
    </w:p>
    <w:p w:rsidR="00491F80" w:rsidRDefault="00491F80" w:rsidP="00860AE5">
      <w:pPr>
        <w:spacing w:line="480" w:lineRule="exact"/>
        <w:rPr>
          <w:rFonts w:ascii="楷体_GB2312" w:eastAsia="楷体_GB2312" w:hAnsi="_GB2312"/>
          <w:b/>
          <w:bCs/>
          <w:spacing w:val="8"/>
          <w:sz w:val="28"/>
          <w:szCs w:val="28"/>
        </w:rPr>
      </w:pPr>
      <w:r w:rsidRPr="006266B7">
        <w:rPr>
          <w:rFonts w:ascii="楷体_GB2312" w:eastAsia="楷体_GB2312" w:hAnsi="_GB2312" w:hint="eastAsia"/>
          <w:b/>
          <w:bCs/>
          <w:spacing w:val="8"/>
          <w:sz w:val="28"/>
          <w:szCs w:val="28"/>
        </w:rPr>
        <w:t xml:space="preserve">　　</w:t>
      </w:r>
    </w:p>
    <w:p w:rsidR="00491F80" w:rsidRPr="00860AE5" w:rsidRDefault="00491F80" w:rsidP="00860AE5">
      <w:pPr>
        <w:spacing w:line="480" w:lineRule="exact"/>
        <w:rPr>
          <w:rFonts w:ascii="宋体" w:cs="Arial"/>
          <w:color w:val="333333"/>
          <w:kern w:val="0"/>
          <w:sz w:val="28"/>
          <w:szCs w:val="28"/>
        </w:rPr>
      </w:pPr>
      <w:r w:rsidRPr="00860AE5">
        <w:rPr>
          <w:rFonts w:ascii="宋体" w:hAnsi="宋体" w:hint="eastAsia"/>
          <w:b/>
          <w:spacing w:val="8"/>
          <w:sz w:val="28"/>
          <w:szCs w:val="28"/>
        </w:rPr>
        <w:t>教学方法</w:t>
      </w:r>
      <w:r>
        <w:rPr>
          <w:rFonts w:ascii="宋体" w:hAnsi="宋体" w:hint="eastAsia"/>
          <w:spacing w:val="8"/>
          <w:sz w:val="28"/>
          <w:szCs w:val="28"/>
        </w:rPr>
        <w:t>：</w:t>
      </w:r>
      <w:r w:rsidRPr="00CA1558">
        <w:rPr>
          <w:rFonts w:ascii="宋体" w:hAnsi="宋体" w:hint="eastAsia"/>
          <w:spacing w:val="8"/>
          <w:sz w:val="28"/>
          <w:szCs w:val="28"/>
        </w:rPr>
        <w:t>运用团队学习、案例分析、现场研究、模拟训练等方法，力争研究生在课程学习期间能接触到</w:t>
      </w:r>
      <w:r w:rsidRPr="00CA1558">
        <w:rPr>
          <w:rFonts w:ascii="宋体" w:hAnsi="宋体"/>
          <w:spacing w:val="8"/>
          <w:sz w:val="28"/>
          <w:szCs w:val="28"/>
        </w:rPr>
        <w:t>100</w:t>
      </w:r>
      <w:r w:rsidRPr="00CA1558">
        <w:rPr>
          <w:rFonts w:ascii="宋体" w:hAnsi="宋体" w:hint="eastAsia"/>
          <w:spacing w:val="8"/>
          <w:sz w:val="28"/>
          <w:szCs w:val="28"/>
        </w:rPr>
        <w:t>个以上不同类型的案例，提高教学技能和国外适应能力；</w:t>
      </w:r>
      <w:r w:rsidRPr="00CA1558">
        <w:rPr>
          <w:rFonts w:ascii="宋体" w:hAnsi="宋体"/>
          <w:spacing w:val="8"/>
          <w:sz w:val="28"/>
          <w:szCs w:val="28"/>
        </w:rPr>
        <w:t>50%</w:t>
      </w:r>
      <w:r w:rsidRPr="00CA1558">
        <w:rPr>
          <w:rFonts w:ascii="宋体" w:hAnsi="宋体" w:hint="eastAsia"/>
          <w:spacing w:val="8"/>
          <w:sz w:val="28"/>
          <w:szCs w:val="28"/>
        </w:rPr>
        <w:t>的核心课程采用外语或双语教学。</w:t>
      </w:r>
    </w:p>
    <w:p w:rsidR="00491F80" w:rsidRPr="00860AE5" w:rsidRDefault="00491F80" w:rsidP="00B368A5">
      <w:pPr>
        <w:pStyle w:val="3"/>
        <w:spacing w:line="480" w:lineRule="exact"/>
        <w:ind w:firstLine="562"/>
        <w:rPr>
          <w:sz w:val="28"/>
          <w:szCs w:val="28"/>
        </w:rPr>
      </w:pPr>
      <w:bookmarkStart w:id="16" w:name="_Toc376493886"/>
      <w:r w:rsidRPr="00860AE5">
        <w:rPr>
          <w:rFonts w:hint="eastAsia"/>
          <w:sz w:val="28"/>
          <w:szCs w:val="28"/>
        </w:rPr>
        <w:lastRenderedPageBreak/>
        <w:t>（六）</w:t>
      </w:r>
      <w:r>
        <w:rPr>
          <w:rFonts w:hint="eastAsia"/>
          <w:sz w:val="28"/>
          <w:szCs w:val="28"/>
        </w:rPr>
        <w:t>专业</w:t>
      </w:r>
      <w:r w:rsidRPr="00860AE5">
        <w:rPr>
          <w:rFonts w:hint="eastAsia"/>
          <w:sz w:val="28"/>
          <w:szCs w:val="28"/>
        </w:rPr>
        <w:t>实践</w:t>
      </w:r>
      <w:bookmarkEnd w:id="16"/>
    </w:p>
    <w:p w:rsidR="00491F80" w:rsidRPr="00860AE5" w:rsidRDefault="00491F80" w:rsidP="009D7122">
      <w:pPr>
        <w:spacing w:line="480" w:lineRule="exact"/>
        <w:ind w:left="487" w:hangingChars="174" w:hanging="487"/>
        <w:rPr>
          <w:rFonts w:ascii="宋体" w:cs="Arial"/>
          <w:color w:val="333333"/>
          <w:sz w:val="28"/>
          <w:szCs w:val="28"/>
        </w:rPr>
      </w:pPr>
      <w:r>
        <w:rPr>
          <w:rFonts w:ascii="宋体" w:hAnsi="宋体" w:cs="Arial"/>
          <w:color w:val="333333"/>
          <w:kern w:val="0"/>
          <w:sz w:val="28"/>
          <w:szCs w:val="28"/>
        </w:rPr>
        <w:t>1</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教学实践方式</w:t>
      </w:r>
    </w:p>
    <w:p w:rsidR="00491F80" w:rsidRPr="00860AE5" w:rsidRDefault="00491F80" w:rsidP="009D7122">
      <w:pPr>
        <w:spacing w:line="480" w:lineRule="exact"/>
        <w:ind w:left="487" w:hangingChars="174" w:hanging="487"/>
        <w:rPr>
          <w:rFonts w:ascii="宋体" w:cs="Arial"/>
          <w:color w:val="333333"/>
          <w:sz w:val="28"/>
          <w:szCs w:val="28"/>
        </w:rPr>
      </w:pPr>
      <w:r w:rsidRPr="00860AE5">
        <w:rPr>
          <w:rFonts w:ascii="宋体" w:hAnsi="宋体" w:cs="Arial" w:hint="eastAsia"/>
          <w:color w:val="333333"/>
          <w:kern w:val="0"/>
          <w:sz w:val="28"/>
          <w:szCs w:val="28"/>
        </w:rPr>
        <w:t xml:space="preserve">　　</w:t>
      </w:r>
      <w:r>
        <w:rPr>
          <w:rFonts w:ascii="宋体" w:hAnsi="宋体" w:cs="Arial" w:hint="eastAsia"/>
          <w:color w:val="333333"/>
          <w:kern w:val="0"/>
          <w:sz w:val="28"/>
          <w:szCs w:val="28"/>
        </w:rPr>
        <w:t>（</w:t>
      </w:r>
      <w:r w:rsidRPr="00860AE5">
        <w:rPr>
          <w:rFonts w:ascii="宋体" w:hAnsi="宋体" w:cs="Arial"/>
          <w:color w:val="333333"/>
          <w:kern w:val="0"/>
          <w:sz w:val="28"/>
          <w:szCs w:val="28"/>
        </w:rPr>
        <w:t>1</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以志愿者身份赴海外顶岗实习，在孔子学院、外国中小学等机构从事汉语教学和文化传播工作；</w:t>
      </w:r>
    </w:p>
    <w:p w:rsidR="00491F80" w:rsidRPr="00860AE5" w:rsidRDefault="00491F80" w:rsidP="009D7122">
      <w:pPr>
        <w:spacing w:line="480" w:lineRule="exact"/>
        <w:ind w:left="487" w:hangingChars="174" w:hanging="487"/>
        <w:rPr>
          <w:rFonts w:ascii="宋体" w:cs="Arial"/>
          <w:color w:val="333333"/>
          <w:sz w:val="28"/>
          <w:szCs w:val="28"/>
        </w:rPr>
      </w:pPr>
      <w:r w:rsidRPr="00860AE5">
        <w:rPr>
          <w:rFonts w:ascii="宋体" w:hAnsi="宋体" w:cs="Arial" w:hint="eastAsia"/>
          <w:color w:val="333333"/>
          <w:kern w:val="0"/>
          <w:sz w:val="28"/>
          <w:szCs w:val="28"/>
        </w:rPr>
        <w:t xml:space="preserve">　　</w:t>
      </w:r>
      <w:r>
        <w:rPr>
          <w:rFonts w:ascii="宋体" w:hAnsi="宋体" w:cs="Arial" w:hint="eastAsia"/>
          <w:color w:val="333333"/>
          <w:kern w:val="0"/>
          <w:sz w:val="28"/>
          <w:szCs w:val="28"/>
        </w:rPr>
        <w:t>（</w:t>
      </w:r>
      <w:r w:rsidRPr="00860AE5">
        <w:rPr>
          <w:rFonts w:ascii="宋体" w:hAnsi="宋体" w:cs="Arial"/>
          <w:color w:val="333333"/>
          <w:kern w:val="0"/>
          <w:sz w:val="28"/>
          <w:szCs w:val="28"/>
        </w:rPr>
        <w:t>2</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在国内各类学校及教育机构进行教学实习。</w:t>
      </w:r>
    </w:p>
    <w:p w:rsidR="00491F80" w:rsidRPr="00860AE5" w:rsidRDefault="00491F80" w:rsidP="009D7122">
      <w:pPr>
        <w:spacing w:line="480" w:lineRule="exact"/>
        <w:ind w:left="487" w:hangingChars="174" w:hanging="487"/>
        <w:rPr>
          <w:rFonts w:ascii="宋体" w:cs="Arial"/>
          <w:color w:val="333333"/>
          <w:sz w:val="28"/>
          <w:szCs w:val="28"/>
        </w:rPr>
      </w:pPr>
      <w:r>
        <w:rPr>
          <w:rFonts w:ascii="宋体" w:hAnsi="宋体" w:cs="Arial"/>
          <w:color w:val="333333"/>
          <w:kern w:val="0"/>
          <w:sz w:val="28"/>
          <w:szCs w:val="28"/>
        </w:rPr>
        <w:t>2</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教学实践管理</w:t>
      </w:r>
    </w:p>
    <w:p w:rsidR="00491F80" w:rsidRPr="00860AE5" w:rsidRDefault="00491F80" w:rsidP="009D7122">
      <w:pPr>
        <w:spacing w:line="480" w:lineRule="exact"/>
        <w:ind w:left="487" w:hangingChars="174" w:hanging="487"/>
        <w:rPr>
          <w:rFonts w:ascii="宋体" w:cs="Arial"/>
          <w:color w:val="333333"/>
          <w:sz w:val="28"/>
          <w:szCs w:val="28"/>
        </w:rPr>
      </w:pPr>
      <w:r w:rsidRPr="00860AE5">
        <w:rPr>
          <w:rFonts w:ascii="宋体" w:hAnsi="宋体" w:cs="Arial" w:hint="eastAsia"/>
          <w:color w:val="333333"/>
          <w:kern w:val="0"/>
          <w:sz w:val="28"/>
          <w:szCs w:val="28"/>
        </w:rPr>
        <w:t xml:space="preserve">　　</w:t>
      </w:r>
      <w:r>
        <w:rPr>
          <w:rFonts w:ascii="宋体" w:hAnsi="宋体" w:cs="Arial" w:hint="eastAsia"/>
          <w:color w:val="333333"/>
          <w:kern w:val="0"/>
          <w:sz w:val="28"/>
          <w:szCs w:val="28"/>
        </w:rPr>
        <w:t>（</w:t>
      </w:r>
      <w:r w:rsidRPr="00860AE5">
        <w:rPr>
          <w:rFonts w:ascii="宋体" w:hAnsi="宋体" w:cs="Arial"/>
          <w:color w:val="333333"/>
          <w:kern w:val="0"/>
          <w:sz w:val="28"/>
          <w:szCs w:val="28"/>
        </w:rPr>
        <w:t>1</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志愿者由国家汉办或培养学校选拔派出；</w:t>
      </w:r>
    </w:p>
    <w:p w:rsidR="00491F80" w:rsidRPr="00860AE5" w:rsidRDefault="00491F80" w:rsidP="009D7122">
      <w:pPr>
        <w:spacing w:line="480" w:lineRule="exact"/>
        <w:ind w:left="487" w:hangingChars="174" w:hanging="487"/>
        <w:rPr>
          <w:rFonts w:ascii="宋体" w:cs="Arial"/>
          <w:color w:val="333333"/>
          <w:sz w:val="28"/>
          <w:szCs w:val="28"/>
        </w:rPr>
      </w:pPr>
      <w:r w:rsidRPr="00860AE5">
        <w:rPr>
          <w:rFonts w:ascii="宋体" w:hAnsi="宋体" w:cs="Arial" w:hint="eastAsia"/>
          <w:color w:val="333333"/>
          <w:kern w:val="0"/>
          <w:sz w:val="28"/>
          <w:szCs w:val="28"/>
        </w:rPr>
        <w:t xml:space="preserve">　　</w:t>
      </w:r>
      <w:r>
        <w:rPr>
          <w:rFonts w:ascii="宋体" w:hAnsi="宋体" w:cs="Arial" w:hint="eastAsia"/>
          <w:color w:val="333333"/>
          <w:kern w:val="0"/>
          <w:sz w:val="28"/>
          <w:szCs w:val="28"/>
        </w:rPr>
        <w:t>（</w:t>
      </w:r>
      <w:r w:rsidRPr="00860AE5">
        <w:rPr>
          <w:rFonts w:ascii="宋体" w:hAnsi="宋体" w:cs="Arial"/>
          <w:color w:val="333333"/>
          <w:kern w:val="0"/>
          <w:sz w:val="28"/>
          <w:szCs w:val="28"/>
        </w:rPr>
        <w:t>2</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实习期间，学校安排教师进行指导，研究生要提交实习计划，撰写实习总结报告；</w:t>
      </w:r>
    </w:p>
    <w:p w:rsidR="00491F80" w:rsidRPr="00860AE5" w:rsidRDefault="00491F80" w:rsidP="009D7122">
      <w:pPr>
        <w:spacing w:line="480" w:lineRule="exact"/>
        <w:ind w:left="487" w:hangingChars="174" w:hanging="487"/>
        <w:rPr>
          <w:rFonts w:ascii="宋体" w:cs="Arial"/>
          <w:color w:val="333333"/>
          <w:sz w:val="28"/>
          <w:szCs w:val="28"/>
        </w:rPr>
      </w:pPr>
      <w:r w:rsidRPr="00860AE5">
        <w:rPr>
          <w:rFonts w:ascii="宋体" w:hAnsi="宋体" w:cs="Arial" w:hint="eastAsia"/>
          <w:color w:val="333333"/>
          <w:kern w:val="0"/>
          <w:sz w:val="28"/>
          <w:szCs w:val="28"/>
        </w:rPr>
        <w:t xml:space="preserve">　　</w:t>
      </w:r>
      <w:r>
        <w:rPr>
          <w:rFonts w:ascii="宋体" w:hAnsi="宋体" w:cs="Arial" w:hint="eastAsia"/>
          <w:color w:val="333333"/>
          <w:kern w:val="0"/>
          <w:sz w:val="28"/>
          <w:szCs w:val="28"/>
        </w:rPr>
        <w:t>（</w:t>
      </w:r>
      <w:r w:rsidRPr="00860AE5">
        <w:rPr>
          <w:rFonts w:ascii="宋体" w:hAnsi="宋体" w:cs="Arial"/>
          <w:color w:val="333333"/>
          <w:kern w:val="0"/>
          <w:sz w:val="28"/>
          <w:szCs w:val="28"/>
        </w:rPr>
        <w:t>3</w:t>
      </w:r>
      <w:r>
        <w:rPr>
          <w:rFonts w:ascii="宋体" w:hAnsi="宋体" w:cs="Arial" w:hint="eastAsia"/>
          <w:color w:val="333333"/>
          <w:kern w:val="0"/>
          <w:sz w:val="28"/>
          <w:szCs w:val="28"/>
        </w:rPr>
        <w:t>）</w:t>
      </w:r>
      <w:r w:rsidRPr="00860AE5">
        <w:rPr>
          <w:rFonts w:ascii="宋体" w:hAnsi="宋体" w:cs="Arial" w:hint="eastAsia"/>
          <w:color w:val="333333"/>
          <w:kern w:val="0"/>
          <w:sz w:val="28"/>
          <w:szCs w:val="28"/>
        </w:rPr>
        <w:t>由实习单位出具考评意见，学生提交实习报告。</w:t>
      </w:r>
    </w:p>
    <w:p w:rsidR="00491F80" w:rsidRPr="00860AE5" w:rsidRDefault="00491F80" w:rsidP="009D7122">
      <w:pPr>
        <w:spacing w:line="480" w:lineRule="exact"/>
        <w:ind w:left="487" w:hangingChars="174" w:hanging="487"/>
        <w:rPr>
          <w:rFonts w:cs="Arial"/>
          <w:color w:val="333333"/>
          <w:sz w:val="28"/>
          <w:szCs w:val="28"/>
        </w:rPr>
      </w:pPr>
      <w:r w:rsidRPr="00860AE5">
        <w:rPr>
          <w:rFonts w:ascii="宋体" w:hAnsi="宋体" w:cs="Arial"/>
          <w:color w:val="333333"/>
          <w:kern w:val="0"/>
          <w:sz w:val="28"/>
          <w:szCs w:val="28"/>
        </w:rPr>
        <w:t xml:space="preserve"> </w:t>
      </w:r>
    </w:p>
    <w:p w:rsidR="00491F80" w:rsidRPr="00B368A5" w:rsidRDefault="00491F80" w:rsidP="00B368A5">
      <w:pPr>
        <w:pStyle w:val="3"/>
        <w:spacing w:line="480" w:lineRule="exact"/>
        <w:ind w:firstLine="562"/>
        <w:rPr>
          <w:sz w:val="28"/>
          <w:szCs w:val="28"/>
        </w:rPr>
      </w:pPr>
      <w:bookmarkStart w:id="17" w:name="_Toc376493887"/>
      <w:r w:rsidRPr="00860AE5">
        <w:rPr>
          <w:rFonts w:hint="eastAsia"/>
          <w:sz w:val="28"/>
          <w:szCs w:val="28"/>
        </w:rPr>
        <w:t>（七）学位论文</w:t>
      </w:r>
      <w:bookmarkEnd w:id="17"/>
    </w:p>
    <w:p w:rsidR="00491F80" w:rsidRDefault="00491F80" w:rsidP="00860AE5">
      <w:pPr>
        <w:spacing w:line="480" w:lineRule="exact"/>
        <w:ind w:firstLineChars="235" w:firstLine="658"/>
        <w:rPr>
          <w:rFonts w:ascii="宋体"/>
          <w:spacing w:val="8"/>
          <w:sz w:val="28"/>
          <w:szCs w:val="28"/>
        </w:rPr>
      </w:pPr>
      <w:r w:rsidRPr="00860AE5">
        <w:rPr>
          <w:rFonts w:ascii="宋体" w:hAnsi="宋体" w:cs="Arial" w:hint="eastAsia"/>
          <w:color w:val="333333"/>
          <w:kern w:val="0"/>
          <w:sz w:val="28"/>
          <w:szCs w:val="28"/>
        </w:rPr>
        <w:t>学位论文选题应紧密结合汉语国际教育实践，有应用价值。学位论文形式可以是专题研究、调研报告、教学实验报告、典型案例分析、教学设计等。论文指导由专职导师与国际汉语教学第一线专家、教师共同参与论文指导。对学位论文的评阅与审核必须正确把握严格按照专业学位研究生学位论文的规格和标准。</w:t>
      </w:r>
    </w:p>
    <w:p w:rsidR="00491F80" w:rsidRDefault="00491F80" w:rsidP="006E0779">
      <w:pPr>
        <w:pStyle w:val="aa"/>
        <w:spacing w:before="0" w:beforeAutospacing="0" w:after="0" w:afterAutospacing="0" w:line="345" w:lineRule="atLeast"/>
        <w:rPr>
          <w:rFonts w:ascii="Arial" w:hAnsi="Arial" w:cs="Arial"/>
          <w:color w:val="333333"/>
          <w:sz w:val="21"/>
          <w:szCs w:val="21"/>
        </w:rPr>
      </w:pPr>
      <w:r>
        <w:rPr>
          <w:rFonts w:ascii="Arial" w:hAnsi="Arial" w:cs="Arial" w:hint="eastAsia"/>
          <w:color w:val="333333"/>
          <w:sz w:val="21"/>
          <w:szCs w:val="21"/>
        </w:rPr>
        <w:t xml:space="preserve">　　</w:t>
      </w:r>
    </w:p>
    <w:p w:rsidR="00491F80" w:rsidRPr="00B368A5" w:rsidRDefault="00491F80" w:rsidP="00B368A5">
      <w:pPr>
        <w:pStyle w:val="3"/>
        <w:spacing w:line="480" w:lineRule="exact"/>
        <w:ind w:firstLine="562"/>
        <w:rPr>
          <w:sz w:val="28"/>
          <w:szCs w:val="28"/>
        </w:rPr>
      </w:pPr>
      <w:bookmarkStart w:id="18" w:name="8"/>
      <w:bookmarkStart w:id="19" w:name="_Toc376493888"/>
      <w:bookmarkEnd w:id="18"/>
      <w:r w:rsidRPr="00860AE5">
        <w:rPr>
          <w:rFonts w:hint="eastAsia"/>
          <w:sz w:val="28"/>
          <w:szCs w:val="28"/>
        </w:rPr>
        <w:t>（</w:t>
      </w:r>
      <w:r>
        <w:rPr>
          <w:rFonts w:hint="eastAsia"/>
          <w:sz w:val="28"/>
          <w:szCs w:val="28"/>
        </w:rPr>
        <w:t>八）</w:t>
      </w:r>
      <w:r w:rsidRPr="00860AE5">
        <w:rPr>
          <w:rFonts w:hint="eastAsia"/>
          <w:sz w:val="28"/>
          <w:szCs w:val="28"/>
        </w:rPr>
        <w:t>学位授予</w:t>
      </w:r>
      <w:bookmarkEnd w:id="19"/>
    </w:p>
    <w:p w:rsidR="00491F80" w:rsidRDefault="00491F80" w:rsidP="009D7122">
      <w:pPr>
        <w:shd w:val="clear" w:color="auto" w:fill="FFFFFF"/>
        <w:spacing w:line="480" w:lineRule="exact"/>
        <w:ind w:firstLineChars="200" w:firstLine="592"/>
        <w:rPr>
          <w:rFonts w:ascii="宋体"/>
          <w:spacing w:val="8"/>
          <w:sz w:val="28"/>
          <w:szCs w:val="28"/>
        </w:rPr>
      </w:pPr>
      <w:r w:rsidRPr="00860AE5">
        <w:rPr>
          <w:rFonts w:ascii="宋体" w:hAnsi="宋体" w:hint="eastAsia"/>
          <w:spacing w:val="8"/>
          <w:sz w:val="28"/>
          <w:szCs w:val="28"/>
        </w:rPr>
        <w:t>完成课程学习及实习实践环节，修满规定学分，教学实习合格，完成学位论文并通过答辩者，经学位授予单位学位评定委员会审核，授予汉语国际教育硕士专业学位，同时获得硕士研究生毕业证书。</w:t>
      </w:r>
    </w:p>
    <w:p w:rsidR="00491F80" w:rsidRDefault="00491F80" w:rsidP="009D7122">
      <w:pPr>
        <w:shd w:val="clear" w:color="auto" w:fill="FFFFFF"/>
        <w:spacing w:line="480" w:lineRule="exact"/>
        <w:ind w:firstLineChars="200" w:firstLine="592"/>
        <w:rPr>
          <w:rFonts w:ascii="宋体"/>
          <w:spacing w:val="8"/>
          <w:sz w:val="28"/>
          <w:szCs w:val="28"/>
        </w:rPr>
      </w:pPr>
    </w:p>
    <w:p w:rsidR="00491F80" w:rsidRDefault="00491F80" w:rsidP="009D7122">
      <w:pPr>
        <w:shd w:val="clear" w:color="auto" w:fill="FFFFFF"/>
        <w:spacing w:line="480" w:lineRule="exact"/>
        <w:ind w:firstLineChars="200" w:firstLine="592"/>
        <w:rPr>
          <w:rFonts w:ascii="宋体"/>
          <w:spacing w:val="8"/>
          <w:sz w:val="28"/>
          <w:szCs w:val="28"/>
        </w:rPr>
      </w:pPr>
    </w:p>
    <w:p w:rsidR="00491F80" w:rsidRDefault="00491F80" w:rsidP="009D7122">
      <w:pPr>
        <w:shd w:val="clear" w:color="auto" w:fill="FFFFFF"/>
        <w:spacing w:line="480" w:lineRule="exact"/>
        <w:ind w:firstLineChars="200" w:firstLine="592"/>
        <w:rPr>
          <w:rFonts w:ascii="宋体"/>
          <w:spacing w:val="8"/>
          <w:sz w:val="28"/>
          <w:szCs w:val="28"/>
        </w:rPr>
      </w:pPr>
    </w:p>
    <w:p w:rsidR="00491F80" w:rsidRPr="00860AE5" w:rsidRDefault="00491F80" w:rsidP="009D7122">
      <w:pPr>
        <w:shd w:val="clear" w:color="auto" w:fill="FFFFFF"/>
        <w:spacing w:line="480" w:lineRule="exact"/>
        <w:ind w:firstLineChars="200" w:firstLine="592"/>
        <w:rPr>
          <w:rFonts w:ascii="宋体"/>
          <w:spacing w:val="8"/>
          <w:sz w:val="28"/>
          <w:szCs w:val="28"/>
        </w:rPr>
      </w:pPr>
    </w:p>
    <w:p w:rsidR="00491F80" w:rsidRPr="0039165E" w:rsidRDefault="00491F80" w:rsidP="003D41B9">
      <w:pPr>
        <w:pStyle w:val="2"/>
        <w:spacing w:before="156" w:after="156" w:line="360" w:lineRule="auto"/>
      </w:pPr>
      <w:bookmarkStart w:id="20" w:name="_Toc376493889"/>
      <w:r>
        <w:rPr>
          <w:rFonts w:hint="eastAsia"/>
        </w:rPr>
        <w:lastRenderedPageBreak/>
        <w:t>二、</w:t>
      </w:r>
      <w:r w:rsidRPr="0039165E">
        <w:rPr>
          <w:rFonts w:hint="eastAsia"/>
        </w:rPr>
        <w:t>国际学生培养方案</w:t>
      </w:r>
      <w:bookmarkEnd w:id="20"/>
    </w:p>
    <w:p w:rsidR="00491F80" w:rsidRPr="007A6668" w:rsidRDefault="00491F80" w:rsidP="003D41B9">
      <w:pPr>
        <w:pStyle w:val="3"/>
        <w:spacing w:line="360" w:lineRule="auto"/>
        <w:ind w:firstLine="562"/>
        <w:rPr>
          <w:sz w:val="28"/>
          <w:szCs w:val="28"/>
        </w:rPr>
      </w:pPr>
      <w:bookmarkStart w:id="21" w:name="_Toc376493890"/>
      <w:r w:rsidRPr="007A6668">
        <w:rPr>
          <w:rFonts w:hint="eastAsia"/>
          <w:sz w:val="28"/>
          <w:szCs w:val="28"/>
        </w:rPr>
        <w:t>（一）培养目标</w:t>
      </w:r>
      <w:bookmarkEnd w:id="21"/>
    </w:p>
    <w:p w:rsidR="00491F80" w:rsidRPr="007A6668" w:rsidRDefault="00491F80" w:rsidP="003D41B9">
      <w:pPr>
        <w:widowControl/>
        <w:spacing w:before="100" w:beforeAutospacing="1" w:after="100" w:afterAutospacing="1" w:line="360" w:lineRule="auto"/>
        <w:jc w:val="left"/>
        <w:rPr>
          <w:rFonts w:ascii="宋体"/>
          <w:sz w:val="28"/>
          <w:szCs w:val="28"/>
        </w:rPr>
      </w:pPr>
      <w:r>
        <w:rPr>
          <w:rFonts w:ascii="宋体"/>
          <w:sz w:val="28"/>
          <w:szCs w:val="28"/>
        </w:rPr>
        <w:t xml:space="preserve">    </w:t>
      </w:r>
      <w:r w:rsidRPr="007A6668">
        <w:rPr>
          <w:rFonts w:ascii="宋体" w:hAnsi="宋体" w:hint="eastAsia"/>
          <w:sz w:val="28"/>
          <w:szCs w:val="28"/>
        </w:rPr>
        <w:t>主要培养了解中国，热爱中华文化，具有较熟练的中国语言文化教学技能和跨文化交际能力，胜任汉语教学任务的专门人才。</w:t>
      </w:r>
    </w:p>
    <w:p w:rsidR="00491F80" w:rsidRPr="007A6668" w:rsidRDefault="00491F80" w:rsidP="00F3466A">
      <w:pPr>
        <w:widowControl/>
        <w:spacing w:before="100" w:beforeAutospacing="1" w:after="100" w:afterAutospacing="1" w:line="360" w:lineRule="auto"/>
        <w:ind w:firstLineChars="200" w:firstLine="560"/>
        <w:jc w:val="left"/>
        <w:rPr>
          <w:rFonts w:ascii="宋体"/>
          <w:sz w:val="28"/>
          <w:szCs w:val="28"/>
        </w:rPr>
      </w:pPr>
      <w:r w:rsidRPr="007A6668">
        <w:rPr>
          <w:rFonts w:ascii="宋体" w:hAnsi="宋体" w:hint="eastAsia"/>
          <w:sz w:val="28"/>
          <w:szCs w:val="28"/>
        </w:rPr>
        <w:t>具体要求</w:t>
      </w:r>
      <w:r>
        <w:rPr>
          <w:rFonts w:ascii="宋体" w:hAnsi="宋体" w:hint="eastAsia"/>
          <w:sz w:val="28"/>
          <w:szCs w:val="28"/>
        </w:rPr>
        <w:t>为</w:t>
      </w:r>
      <w:r w:rsidRPr="007A6668">
        <w:rPr>
          <w:rFonts w:ascii="宋体" w:hAnsi="宋体" w:hint="eastAsia"/>
          <w:sz w:val="28"/>
          <w:szCs w:val="28"/>
        </w:rPr>
        <w:t>：</w:t>
      </w:r>
    </w:p>
    <w:p w:rsidR="00491F80" w:rsidRPr="007A6668" w:rsidRDefault="00491F80" w:rsidP="00F3466A">
      <w:pPr>
        <w:widowControl/>
        <w:spacing w:before="100" w:beforeAutospacing="1" w:after="100" w:afterAutospacing="1" w:line="360" w:lineRule="auto"/>
        <w:ind w:firstLineChars="400" w:firstLine="1120"/>
        <w:jc w:val="left"/>
        <w:rPr>
          <w:rFonts w:ascii="宋体"/>
          <w:sz w:val="28"/>
          <w:szCs w:val="28"/>
        </w:rPr>
      </w:pPr>
      <w:r w:rsidRPr="007A6668">
        <w:rPr>
          <w:rFonts w:ascii="宋体" w:hAnsi="宋体"/>
          <w:sz w:val="28"/>
          <w:szCs w:val="28"/>
        </w:rPr>
        <w:t>1</w:t>
      </w:r>
      <w:r>
        <w:rPr>
          <w:rFonts w:ascii="宋体" w:hAnsi="宋体" w:hint="eastAsia"/>
          <w:sz w:val="28"/>
          <w:szCs w:val="28"/>
        </w:rPr>
        <w:t>、具备良好的专业素质和职业道德。</w:t>
      </w:r>
    </w:p>
    <w:p w:rsidR="00491F80" w:rsidRPr="007A6668" w:rsidRDefault="00491F80" w:rsidP="00F3466A">
      <w:pPr>
        <w:widowControl/>
        <w:spacing w:before="100" w:beforeAutospacing="1" w:after="100" w:afterAutospacing="1" w:line="360" w:lineRule="auto"/>
        <w:ind w:leftChars="534" w:left="1541" w:hangingChars="150" w:hanging="420"/>
        <w:jc w:val="left"/>
        <w:rPr>
          <w:rFonts w:ascii="宋体"/>
          <w:sz w:val="28"/>
          <w:szCs w:val="28"/>
        </w:rPr>
      </w:pPr>
      <w:r w:rsidRPr="007A6668">
        <w:rPr>
          <w:rFonts w:ascii="宋体" w:hAnsi="宋体"/>
          <w:sz w:val="28"/>
          <w:szCs w:val="28"/>
        </w:rPr>
        <w:t>2</w:t>
      </w:r>
      <w:r>
        <w:rPr>
          <w:rFonts w:ascii="宋体" w:hAnsi="宋体" w:hint="eastAsia"/>
          <w:sz w:val="28"/>
          <w:szCs w:val="28"/>
        </w:rPr>
        <w:t>、</w:t>
      </w:r>
      <w:r w:rsidRPr="007A6668">
        <w:rPr>
          <w:rFonts w:ascii="宋体" w:hAnsi="宋体" w:hint="eastAsia"/>
          <w:sz w:val="28"/>
          <w:szCs w:val="28"/>
        </w:rPr>
        <w:t>具备较熟练的汉语教学技能，</w:t>
      </w:r>
      <w:r w:rsidRPr="00CB4E1A">
        <w:rPr>
          <w:rFonts w:ascii="宋体" w:hAnsi="宋体" w:hint="eastAsia"/>
          <w:sz w:val="28"/>
          <w:szCs w:val="28"/>
        </w:rPr>
        <w:t>能熟练运用现代教育技术和科技手段进行教学。</w:t>
      </w:r>
    </w:p>
    <w:p w:rsidR="00491F80" w:rsidRPr="007A6668" w:rsidRDefault="00491F80" w:rsidP="00F3466A">
      <w:pPr>
        <w:widowControl/>
        <w:spacing w:before="100" w:beforeAutospacing="1" w:after="100" w:afterAutospacing="1" w:line="360" w:lineRule="auto"/>
        <w:ind w:firstLineChars="400" w:firstLine="1120"/>
        <w:jc w:val="left"/>
        <w:rPr>
          <w:rFonts w:ascii="宋体" w:hAnsi="宋体"/>
          <w:sz w:val="28"/>
          <w:szCs w:val="28"/>
        </w:rPr>
      </w:pPr>
      <w:r w:rsidRPr="007A6668">
        <w:rPr>
          <w:rFonts w:ascii="宋体" w:hAnsi="宋体"/>
          <w:sz w:val="28"/>
          <w:szCs w:val="28"/>
        </w:rPr>
        <w:t>3</w:t>
      </w:r>
      <w:r>
        <w:rPr>
          <w:rFonts w:ascii="宋体" w:hAnsi="宋体" w:hint="eastAsia"/>
          <w:sz w:val="28"/>
          <w:szCs w:val="28"/>
        </w:rPr>
        <w:t>、</w:t>
      </w:r>
      <w:r w:rsidRPr="007A6668">
        <w:rPr>
          <w:rFonts w:ascii="宋体" w:hAnsi="宋体" w:hint="eastAsia"/>
          <w:sz w:val="28"/>
          <w:szCs w:val="28"/>
        </w:rPr>
        <w:t>具有较好的中华文化理解能力和中外文化融通和交际</w:t>
      </w:r>
      <w:r>
        <w:rPr>
          <w:rFonts w:ascii="宋体" w:hAnsi="宋体" w:hint="eastAsia"/>
          <w:sz w:val="28"/>
          <w:szCs w:val="28"/>
        </w:rPr>
        <w:t>能力。</w:t>
      </w:r>
      <w:r w:rsidRPr="007A6668">
        <w:rPr>
          <w:rFonts w:ascii="宋体" w:hAnsi="宋体"/>
          <w:sz w:val="28"/>
          <w:szCs w:val="28"/>
        </w:rPr>
        <w:t xml:space="preserve"> </w:t>
      </w:r>
    </w:p>
    <w:p w:rsidR="00491F80" w:rsidRPr="007A6668" w:rsidRDefault="00491F80" w:rsidP="00F3466A">
      <w:pPr>
        <w:widowControl/>
        <w:spacing w:before="100" w:beforeAutospacing="1" w:after="100" w:afterAutospacing="1" w:line="360" w:lineRule="auto"/>
        <w:ind w:firstLineChars="400" w:firstLine="1120"/>
        <w:jc w:val="left"/>
        <w:rPr>
          <w:rFonts w:ascii="宋体"/>
          <w:sz w:val="28"/>
          <w:szCs w:val="28"/>
        </w:rPr>
      </w:pPr>
      <w:r w:rsidRPr="00686A49">
        <w:rPr>
          <w:rFonts w:ascii="宋体" w:hAnsi="宋体"/>
          <w:sz w:val="28"/>
          <w:szCs w:val="28"/>
        </w:rPr>
        <w:t>4</w:t>
      </w:r>
      <w:r w:rsidRPr="00686A49">
        <w:rPr>
          <w:rFonts w:ascii="宋体" w:hAnsi="宋体" w:hint="eastAsia"/>
          <w:sz w:val="28"/>
          <w:szCs w:val="28"/>
        </w:rPr>
        <w:t>、能流利地用其母语进行汉语教学。</w:t>
      </w:r>
    </w:p>
    <w:p w:rsidR="00491F80" w:rsidRPr="007A6668" w:rsidRDefault="00491F80" w:rsidP="00F3466A">
      <w:pPr>
        <w:widowControl/>
        <w:spacing w:before="100" w:beforeAutospacing="1" w:after="100" w:afterAutospacing="1" w:line="360" w:lineRule="auto"/>
        <w:ind w:firstLineChars="400" w:firstLine="1120"/>
        <w:jc w:val="left"/>
        <w:rPr>
          <w:rFonts w:ascii="宋体"/>
          <w:sz w:val="28"/>
          <w:szCs w:val="28"/>
        </w:rPr>
      </w:pPr>
      <w:r w:rsidRPr="007A6668">
        <w:rPr>
          <w:rFonts w:ascii="宋体" w:hAnsi="宋体"/>
          <w:sz w:val="28"/>
          <w:szCs w:val="28"/>
        </w:rPr>
        <w:t>5</w:t>
      </w:r>
      <w:r>
        <w:rPr>
          <w:rFonts w:ascii="宋体" w:hAnsi="宋体" w:hint="eastAsia"/>
          <w:sz w:val="28"/>
          <w:szCs w:val="28"/>
        </w:rPr>
        <w:t>、</w:t>
      </w:r>
      <w:r w:rsidRPr="007A6668">
        <w:rPr>
          <w:rFonts w:ascii="宋体" w:hAnsi="宋体" w:hint="eastAsia"/>
          <w:sz w:val="28"/>
          <w:szCs w:val="28"/>
        </w:rPr>
        <w:t>具有一定的语言文化</w:t>
      </w:r>
      <w:r w:rsidRPr="00CB4E1A">
        <w:rPr>
          <w:rFonts w:ascii="宋体" w:hAnsi="宋体" w:hint="eastAsia"/>
          <w:sz w:val="28"/>
          <w:szCs w:val="28"/>
        </w:rPr>
        <w:t>国际推广</w:t>
      </w:r>
      <w:r w:rsidRPr="007A6668">
        <w:rPr>
          <w:rFonts w:ascii="宋体" w:hAnsi="宋体" w:hint="eastAsia"/>
          <w:sz w:val="28"/>
          <w:szCs w:val="28"/>
        </w:rPr>
        <w:t>项目组织、管理与协调能力。</w:t>
      </w:r>
    </w:p>
    <w:p w:rsidR="00491F80" w:rsidRPr="007A6668" w:rsidRDefault="00491F80" w:rsidP="003D41B9">
      <w:pPr>
        <w:pStyle w:val="3"/>
        <w:spacing w:line="360" w:lineRule="auto"/>
        <w:ind w:firstLine="562"/>
        <w:rPr>
          <w:sz w:val="28"/>
          <w:szCs w:val="28"/>
        </w:rPr>
      </w:pPr>
      <w:bookmarkStart w:id="22" w:name="_Toc376493891"/>
      <w:r>
        <w:rPr>
          <w:rFonts w:hint="eastAsia"/>
          <w:sz w:val="28"/>
          <w:szCs w:val="28"/>
        </w:rPr>
        <w:t>（二）</w:t>
      </w:r>
      <w:r w:rsidRPr="007A6668">
        <w:rPr>
          <w:rFonts w:hint="eastAsia"/>
          <w:sz w:val="28"/>
          <w:szCs w:val="28"/>
        </w:rPr>
        <w:t>招生对象</w:t>
      </w:r>
      <w:bookmarkEnd w:id="22"/>
    </w:p>
    <w:p w:rsidR="00491F80" w:rsidRPr="007A6668" w:rsidRDefault="00491F80" w:rsidP="003D41B9">
      <w:pPr>
        <w:widowControl/>
        <w:spacing w:before="100" w:beforeAutospacing="1" w:after="100" w:afterAutospacing="1" w:line="360" w:lineRule="auto"/>
        <w:jc w:val="left"/>
        <w:rPr>
          <w:rFonts w:ascii="宋体"/>
          <w:sz w:val="28"/>
          <w:szCs w:val="28"/>
        </w:rPr>
      </w:pPr>
      <w:r>
        <w:rPr>
          <w:rFonts w:ascii="宋体" w:hAnsi="宋体"/>
          <w:sz w:val="28"/>
          <w:szCs w:val="28"/>
        </w:rPr>
        <w:t xml:space="preserve">    </w:t>
      </w:r>
      <w:r w:rsidRPr="007A6668">
        <w:rPr>
          <w:rFonts w:ascii="宋体" w:hAnsi="宋体" w:hint="eastAsia"/>
          <w:sz w:val="28"/>
          <w:szCs w:val="28"/>
        </w:rPr>
        <w:t>具有大学本科学历，汉语语言能力达到相应水平，身体健康的外籍人士。</w:t>
      </w:r>
      <w:r>
        <w:rPr>
          <w:rFonts w:ascii="宋体" w:hAnsi="宋体" w:hint="eastAsia"/>
          <w:sz w:val="28"/>
          <w:szCs w:val="28"/>
        </w:rPr>
        <w:t>国外学员和国内学员的比例为</w:t>
      </w:r>
      <w:r>
        <w:rPr>
          <w:rFonts w:ascii="宋体" w:hAnsi="宋体"/>
          <w:sz w:val="28"/>
          <w:szCs w:val="28"/>
        </w:rPr>
        <w:t>1:2</w:t>
      </w:r>
      <w:r>
        <w:rPr>
          <w:rFonts w:ascii="宋体" w:hAnsi="宋体" w:hint="eastAsia"/>
          <w:sz w:val="28"/>
          <w:szCs w:val="28"/>
        </w:rPr>
        <w:t>。</w:t>
      </w:r>
    </w:p>
    <w:p w:rsidR="00491F80" w:rsidRPr="007A6668" w:rsidRDefault="00491F80" w:rsidP="003D41B9">
      <w:pPr>
        <w:pStyle w:val="3"/>
        <w:spacing w:line="360" w:lineRule="auto"/>
        <w:ind w:firstLine="562"/>
        <w:rPr>
          <w:sz w:val="28"/>
          <w:szCs w:val="28"/>
        </w:rPr>
      </w:pPr>
      <w:bookmarkStart w:id="23" w:name="_Toc376493892"/>
      <w:r>
        <w:rPr>
          <w:rFonts w:hint="eastAsia"/>
          <w:sz w:val="28"/>
          <w:szCs w:val="28"/>
        </w:rPr>
        <w:t>（三）</w:t>
      </w:r>
      <w:r w:rsidRPr="007A6668">
        <w:rPr>
          <w:rFonts w:hint="eastAsia"/>
          <w:sz w:val="28"/>
          <w:szCs w:val="28"/>
        </w:rPr>
        <w:t>学制</w:t>
      </w:r>
      <w:bookmarkEnd w:id="23"/>
    </w:p>
    <w:p w:rsidR="00491F80" w:rsidRPr="00A234DE" w:rsidRDefault="00491F80" w:rsidP="00A234DE">
      <w:pPr>
        <w:ind w:firstLineChars="200" w:firstLine="560"/>
        <w:rPr>
          <w:rFonts w:ascii="宋体"/>
          <w:spacing w:val="8"/>
          <w:sz w:val="28"/>
          <w:szCs w:val="28"/>
        </w:rPr>
      </w:pP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hAnsi="宋体" w:hint="eastAsia"/>
          <w:vanish/>
          <w:spacing w:val="8"/>
          <w:sz w:val="28"/>
          <w:szCs w:val="28"/>
        </w:rPr>
        <w:t>为内外构设资源”、“计算机辅助语言教学”等实用性极强的课程，保证</w:t>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Pr>
          <w:rFonts w:ascii="宋体"/>
          <w:vanish/>
          <w:spacing w:val="8"/>
          <w:sz w:val="28"/>
          <w:szCs w:val="28"/>
        </w:rPr>
        <w:pgNum/>
      </w:r>
      <w:r w:rsidRPr="00860AE5">
        <w:rPr>
          <w:rFonts w:ascii="宋体" w:hAnsi="宋体" w:hint="eastAsia"/>
          <w:spacing w:val="8"/>
          <w:sz w:val="28"/>
          <w:szCs w:val="28"/>
        </w:rPr>
        <w:t>采取全日制方式</w:t>
      </w:r>
      <w:r>
        <w:rPr>
          <w:rFonts w:ascii="宋体" w:hAnsi="宋体" w:hint="eastAsia"/>
          <w:spacing w:val="8"/>
          <w:sz w:val="28"/>
          <w:szCs w:val="28"/>
        </w:rPr>
        <w:t>，</w:t>
      </w:r>
      <w:r w:rsidRPr="00CA1558">
        <w:rPr>
          <w:rFonts w:ascii="宋体" w:hAnsi="宋体" w:hint="eastAsia"/>
          <w:spacing w:val="8"/>
          <w:sz w:val="28"/>
          <w:szCs w:val="28"/>
        </w:rPr>
        <w:t>学习年限</w:t>
      </w:r>
      <w:r w:rsidRPr="00CA1558">
        <w:rPr>
          <w:rFonts w:ascii="宋体" w:hAnsi="宋体"/>
          <w:spacing w:val="8"/>
          <w:sz w:val="28"/>
          <w:szCs w:val="28"/>
        </w:rPr>
        <w:t>2</w:t>
      </w:r>
      <w:r w:rsidRPr="00CA1558">
        <w:rPr>
          <w:rFonts w:ascii="宋体" w:hAnsi="宋体" w:hint="eastAsia"/>
          <w:spacing w:val="8"/>
          <w:sz w:val="28"/>
          <w:szCs w:val="28"/>
        </w:rPr>
        <w:t>年（其中课程学习</w:t>
      </w:r>
      <w:r w:rsidRPr="00CA1558">
        <w:rPr>
          <w:rFonts w:ascii="宋体" w:hAnsi="宋体"/>
          <w:spacing w:val="8"/>
          <w:sz w:val="28"/>
          <w:szCs w:val="28"/>
        </w:rPr>
        <w:t>1</w:t>
      </w:r>
      <w:r w:rsidRPr="00CA1558">
        <w:rPr>
          <w:rFonts w:ascii="宋体" w:hAnsi="宋体" w:hint="eastAsia"/>
          <w:spacing w:val="8"/>
          <w:sz w:val="28"/>
          <w:szCs w:val="28"/>
        </w:rPr>
        <w:t>年，实习及毕业论文</w:t>
      </w:r>
      <w:r w:rsidRPr="00CA1558">
        <w:rPr>
          <w:rFonts w:ascii="宋体" w:hAnsi="宋体"/>
          <w:spacing w:val="8"/>
          <w:sz w:val="28"/>
          <w:szCs w:val="28"/>
        </w:rPr>
        <w:t>1</w:t>
      </w:r>
      <w:r w:rsidRPr="00CA1558">
        <w:rPr>
          <w:rFonts w:ascii="宋体" w:hAnsi="宋体" w:hint="eastAsia"/>
          <w:spacing w:val="8"/>
          <w:sz w:val="28"/>
          <w:szCs w:val="28"/>
        </w:rPr>
        <w:t>年）。</w:t>
      </w:r>
    </w:p>
    <w:p w:rsidR="00491F80" w:rsidRPr="007A6668" w:rsidRDefault="00491F80" w:rsidP="003D41B9">
      <w:pPr>
        <w:pStyle w:val="3"/>
        <w:spacing w:line="360" w:lineRule="auto"/>
        <w:ind w:firstLine="562"/>
        <w:rPr>
          <w:sz w:val="28"/>
          <w:szCs w:val="28"/>
        </w:rPr>
      </w:pPr>
      <w:bookmarkStart w:id="24" w:name="_Toc376493893"/>
      <w:r>
        <w:rPr>
          <w:rFonts w:hint="eastAsia"/>
          <w:sz w:val="28"/>
          <w:szCs w:val="28"/>
        </w:rPr>
        <w:lastRenderedPageBreak/>
        <w:t>（</w:t>
      </w:r>
      <w:r w:rsidRPr="007A6668">
        <w:rPr>
          <w:rFonts w:hint="eastAsia"/>
          <w:sz w:val="28"/>
          <w:szCs w:val="28"/>
        </w:rPr>
        <w:t>四</w:t>
      </w:r>
      <w:r>
        <w:rPr>
          <w:rFonts w:hint="eastAsia"/>
          <w:sz w:val="28"/>
          <w:szCs w:val="28"/>
        </w:rPr>
        <w:t>）</w:t>
      </w:r>
      <w:r w:rsidRPr="007A6668">
        <w:rPr>
          <w:rFonts w:hint="eastAsia"/>
          <w:sz w:val="28"/>
          <w:szCs w:val="28"/>
        </w:rPr>
        <w:t>培养方式</w:t>
      </w:r>
      <w:bookmarkEnd w:id="24"/>
    </w:p>
    <w:p w:rsidR="00491F80" w:rsidRPr="007A6668" w:rsidRDefault="00491F80" w:rsidP="003D41B9">
      <w:pPr>
        <w:widowControl/>
        <w:spacing w:before="100" w:beforeAutospacing="1" w:after="100" w:afterAutospacing="1" w:line="360" w:lineRule="auto"/>
        <w:jc w:val="left"/>
        <w:rPr>
          <w:rFonts w:ascii="宋体"/>
          <w:sz w:val="28"/>
          <w:szCs w:val="28"/>
        </w:rPr>
      </w:pPr>
      <w:r>
        <w:rPr>
          <w:rFonts w:ascii="宋体"/>
          <w:sz w:val="28"/>
          <w:szCs w:val="28"/>
        </w:rPr>
        <w:t xml:space="preserve">    </w:t>
      </w:r>
      <w:r w:rsidRPr="00686A49">
        <w:rPr>
          <w:rFonts w:ascii="宋体" w:hAnsi="宋体" w:hint="eastAsia"/>
          <w:sz w:val="28"/>
          <w:szCs w:val="28"/>
        </w:rPr>
        <w:t>采用课程学习与教学实践相结合，语言教学和文化教学相结合，校内</w:t>
      </w:r>
      <w:r w:rsidRPr="007A6668">
        <w:rPr>
          <w:rFonts w:ascii="宋体" w:hAnsi="宋体" w:hint="eastAsia"/>
          <w:sz w:val="28"/>
          <w:szCs w:val="28"/>
        </w:rPr>
        <w:t>导师指导与校内外导师联合培养相结合的方式。</w:t>
      </w:r>
    </w:p>
    <w:p w:rsidR="00491F80" w:rsidRPr="007A6668" w:rsidRDefault="00491F80" w:rsidP="003D41B9">
      <w:pPr>
        <w:pStyle w:val="3"/>
        <w:spacing w:line="360" w:lineRule="auto"/>
        <w:ind w:firstLine="562"/>
        <w:rPr>
          <w:sz w:val="28"/>
          <w:szCs w:val="28"/>
        </w:rPr>
      </w:pPr>
      <w:bookmarkStart w:id="25" w:name="_Toc376493894"/>
      <w:r>
        <w:rPr>
          <w:rFonts w:hint="eastAsia"/>
          <w:sz w:val="28"/>
          <w:szCs w:val="28"/>
        </w:rPr>
        <w:t>（</w:t>
      </w:r>
      <w:r w:rsidRPr="007A6668">
        <w:rPr>
          <w:rFonts w:hint="eastAsia"/>
          <w:sz w:val="28"/>
          <w:szCs w:val="28"/>
        </w:rPr>
        <w:t>五</w:t>
      </w:r>
      <w:r>
        <w:rPr>
          <w:rFonts w:hint="eastAsia"/>
          <w:sz w:val="28"/>
          <w:szCs w:val="28"/>
        </w:rPr>
        <w:t>）</w:t>
      </w:r>
      <w:r w:rsidRPr="007A6668">
        <w:rPr>
          <w:rFonts w:hint="eastAsia"/>
          <w:sz w:val="28"/>
          <w:szCs w:val="28"/>
        </w:rPr>
        <w:t>课程设置</w:t>
      </w:r>
      <w:bookmarkEnd w:id="25"/>
    </w:p>
    <w:p w:rsidR="00491F80" w:rsidRPr="007A6668" w:rsidRDefault="00491F80" w:rsidP="00A62571">
      <w:pPr>
        <w:widowControl/>
        <w:spacing w:before="100" w:beforeAutospacing="1" w:after="100" w:afterAutospacing="1" w:line="360" w:lineRule="auto"/>
        <w:ind w:firstLineChars="200" w:firstLine="560"/>
        <w:jc w:val="left"/>
        <w:rPr>
          <w:rFonts w:ascii="宋体"/>
          <w:sz w:val="28"/>
          <w:szCs w:val="28"/>
        </w:rPr>
      </w:pPr>
      <w:r w:rsidRPr="007A6668">
        <w:rPr>
          <w:rFonts w:ascii="宋体" w:hAnsi="宋体" w:hint="eastAsia"/>
          <w:sz w:val="28"/>
          <w:szCs w:val="28"/>
        </w:rPr>
        <w:t>同国内学员。</w:t>
      </w:r>
    </w:p>
    <w:p w:rsidR="00491F80" w:rsidRPr="007A6668" w:rsidRDefault="00491F80" w:rsidP="003D41B9">
      <w:pPr>
        <w:pStyle w:val="3"/>
        <w:spacing w:line="360" w:lineRule="auto"/>
        <w:ind w:firstLine="562"/>
        <w:rPr>
          <w:sz w:val="28"/>
          <w:szCs w:val="28"/>
        </w:rPr>
      </w:pPr>
      <w:bookmarkStart w:id="26" w:name="_Toc376493895"/>
      <w:r w:rsidRPr="007A6668">
        <w:rPr>
          <w:rFonts w:hint="eastAsia"/>
          <w:sz w:val="28"/>
          <w:szCs w:val="28"/>
        </w:rPr>
        <w:t>（六）专业实践</w:t>
      </w:r>
      <w:bookmarkEnd w:id="26"/>
    </w:p>
    <w:p w:rsidR="00491F80" w:rsidRPr="007A6668" w:rsidRDefault="00491F80" w:rsidP="003D41B9">
      <w:pPr>
        <w:spacing w:line="360" w:lineRule="auto"/>
        <w:ind w:left="487" w:hangingChars="174" w:hanging="487"/>
        <w:rPr>
          <w:rFonts w:ascii="宋体"/>
          <w:sz w:val="28"/>
          <w:szCs w:val="28"/>
        </w:rPr>
      </w:pPr>
      <w:r w:rsidRPr="007A6668">
        <w:rPr>
          <w:rFonts w:ascii="宋体" w:hAnsi="宋体"/>
          <w:sz w:val="28"/>
          <w:szCs w:val="28"/>
        </w:rPr>
        <w:t>1</w:t>
      </w:r>
      <w:r w:rsidRPr="007A6668">
        <w:rPr>
          <w:rFonts w:ascii="宋体" w:hAnsi="宋体" w:hint="eastAsia"/>
          <w:sz w:val="28"/>
          <w:szCs w:val="28"/>
        </w:rPr>
        <w:t>、教学实践方式</w:t>
      </w:r>
    </w:p>
    <w:p w:rsidR="00491F80" w:rsidRPr="007A6668" w:rsidRDefault="00491F80" w:rsidP="003D41B9">
      <w:pPr>
        <w:spacing w:line="360" w:lineRule="auto"/>
        <w:ind w:left="487" w:hangingChars="174" w:hanging="487"/>
        <w:rPr>
          <w:rFonts w:ascii="宋体"/>
          <w:sz w:val="28"/>
          <w:szCs w:val="28"/>
        </w:rPr>
      </w:pPr>
      <w:r w:rsidRPr="007A6668">
        <w:rPr>
          <w:rFonts w:ascii="宋体" w:hAnsi="宋体" w:hint="eastAsia"/>
          <w:sz w:val="28"/>
          <w:szCs w:val="28"/>
        </w:rPr>
        <w:t xml:space="preserve">　　</w:t>
      </w:r>
      <w:r w:rsidRPr="00686A49">
        <w:rPr>
          <w:rFonts w:ascii="宋体" w:hAnsi="宋体" w:hint="eastAsia"/>
          <w:sz w:val="28"/>
          <w:szCs w:val="28"/>
        </w:rPr>
        <w:t>（</w:t>
      </w:r>
      <w:r w:rsidRPr="00686A49">
        <w:rPr>
          <w:rFonts w:ascii="宋体" w:hAnsi="宋体"/>
          <w:sz w:val="28"/>
          <w:szCs w:val="28"/>
        </w:rPr>
        <w:t>1</w:t>
      </w:r>
      <w:r w:rsidRPr="00686A49">
        <w:rPr>
          <w:rFonts w:ascii="宋体" w:hAnsi="宋体" w:hint="eastAsia"/>
          <w:sz w:val="28"/>
          <w:szCs w:val="28"/>
        </w:rPr>
        <w:t>）以志愿者身份赴海外（一般为外籍学员生源地）顶岗实习，在孔</w:t>
      </w:r>
      <w:r w:rsidRPr="007A6668">
        <w:rPr>
          <w:rFonts w:ascii="宋体" w:hAnsi="宋体" w:hint="eastAsia"/>
          <w:sz w:val="28"/>
          <w:szCs w:val="28"/>
        </w:rPr>
        <w:t>子学院、外国中小学等机构从事汉语教学和文化传播工作；</w:t>
      </w:r>
    </w:p>
    <w:p w:rsidR="00491F80" w:rsidRPr="007A6668" w:rsidRDefault="00491F80" w:rsidP="003D41B9">
      <w:pPr>
        <w:spacing w:line="360" w:lineRule="auto"/>
        <w:ind w:left="487" w:hangingChars="174" w:hanging="487"/>
        <w:rPr>
          <w:rFonts w:ascii="宋体"/>
          <w:sz w:val="28"/>
          <w:szCs w:val="28"/>
        </w:rPr>
      </w:pPr>
      <w:r w:rsidRPr="007A6668">
        <w:rPr>
          <w:rFonts w:ascii="宋体" w:hAnsi="宋体" w:hint="eastAsia"/>
          <w:sz w:val="28"/>
          <w:szCs w:val="28"/>
        </w:rPr>
        <w:t xml:space="preserve">　　（</w:t>
      </w:r>
      <w:r w:rsidRPr="007A6668">
        <w:rPr>
          <w:rFonts w:ascii="宋体" w:hAnsi="宋体"/>
          <w:sz w:val="28"/>
          <w:szCs w:val="28"/>
        </w:rPr>
        <w:t>2</w:t>
      </w:r>
      <w:r w:rsidRPr="007A6668">
        <w:rPr>
          <w:rFonts w:ascii="宋体" w:hAnsi="宋体" w:hint="eastAsia"/>
          <w:sz w:val="28"/>
          <w:szCs w:val="28"/>
        </w:rPr>
        <w:t>）在国内各类学校及教育机构进行教学实习。</w:t>
      </w:r>
    </w:p>
    <w:p w:rsidR="00491F80" w:rsidRPr="007A6668" w:rsidRDefault="00491F80" w:rsidP="003D41B9">
      <w:pPr>
        <w:spacing w:line="360" w:lineRule="auto"/>
        <w:ind w:left="487" w:hangingChars="174" w:hanging="487"/>
        <w:rPr>
          <w:rFonts w:ascii="宋体"/>
          <w:sz w:val="28"/>
          <w:szCs w:val="28"/>
        </w:rPr>
      </w:pPr>
      <w:r w:rsidRPr="007A6668">
        <w:rPr>
          <w:rFonts w:ascii="宋体" w:hAnsi="宋体"/>
          <w:sz w:val="28"/>
          <w:szCs w:val="28"/>
        </w:rPr>
        <w:t>2</w:t>
      </w:r>
      <w:r w:rsidRPr="007A6668">
        <w:rPr>
          <w:rFonts w:ascii="宋体" w:hAnsi="宋体" w:hint="eastAsia"/>
          <w:sz w:val="28"/>
          <w:szCs w:val="28"/>
        </w:rPr>
        <w:t>、教学实践管理</w:t>
      </w:r>
    </w:p>
    <w:p w:rsidR="00491F80" w:rsidRPr="007A6668" w:rsidRDefault="00491F80" w:rsidP="003D41B9">
      <w:pPr>
        <w:spacing w:line="360" w:lineRule="auto"/>
        <w:ind w:left="487" w:hangingChars="174" w:hanging="487"/>
        <w:rPr>
          <w:rFonts w:ascii="宋体"/>
          <w:sz w:val="28"/>
          <w:szCs w:val="28"/>
        </w:rPr>
      </w:pPr>
      <w:r w:rsidRPr="007A6668">
        <w:rPr>
          <w:rFonts w:ascii="宋体" w:hAnsi="宋体" w:hint="eastAsia"/>
          <w:sz w:val="28"/>
          <w:szCs w:val="28"/>
        </w:rPr>
        <w:t xml:space="preserve">　　（</w:t>
      </w:r>
      <w:r w:rsidRPr="007A6668">
        <w:rPr>
          <w:rFonts w:ascii="宋体" w:hAnsi="宋体"/>
          <w:sz w:val="28"/>
          <w:szCs w:val="28"/>
        </w:rPr>
        <w:t>1</w:t>
      </w:r>
      <w:r w:rsidRPr="007A6668">
        <w:rPr>
          <w:rFonts w:ascii="宋体" w:hAnsi="宋体" w:hint="eastAsia"/>
          <w:sz w:val="28"/>
          <w:szCs w:val="28"/>
        </w:rPr>
        <w:t>）志愿者由国家汉办或培养学校选拔派出；</w:t>
      </w:r>
    </w:p>
    <w:p w:rsidR="00491F80" w:rsidRPr="007A6668" w:rsidRDefault="00491F80" w:rsidP="003D41B9">
      <w:pPr>
        <w:spacing w:line="360" w:lineRule="auto"/>
        <w:ind w:left="487" w:hangingChars="174" w:hanging="487"/>
        <w:rPr>
          <w:rFonts w:ascii="宋体"/>
          <w:sz w:val="28"/>
          <w:szCs w:val="28"/>
        </w:rPr>
      </w:pPr>
      <w:r w:rsidRPr="007A6668">
        <w:rPr>
          <w:rFonts w:ascii="宋体" w:hAnsi="宋体" w:hint="eastAsia"/>
          <w:sz w:val="28"/>
          <w:szCs w:val="28"/>
        </w:rPr>
        <w:t xml:space="preserve">　　（</w:t>
      </w:r>
      <w:r w:rsidRPr="007A6668">
        <w:rPr>
          <w:rFonts w:ascii="宋体" w:hAnsi="宋体"/>
          <w:sz w:val="28"/>
          <w:szCs w:val="28"/>
        </w:rPr>
        <w:t>2</w:t>
      </w:r>
      <w:r w:rsidRPr="007A6668">
        <w:rPr>
          <w:rFonts w:ascii="宋体" w:hAnsi="宋体" w:hint="eastAsia"/>
          <w:sz w:val="28"/>
          <w:szCs w:val="28"/>
        </w:rPr>
        <w:t>）实习期间，学校安排教师进行指导，研究生要提交实习计划，撰写实习总结报告；</w:t>
      </w:r>
    </w:p>
    <w:p w:rsidR="00491F80" w:rsidRPr="007A6668" w:rsidRDefault="00491F80" w:rsidP="00E10FDC">
      <w:pPr>
        <w:spacing w:line="360" w:lineRule="auto"/>
        <w:ind w:left="487" w:hangingChars="174" w:hanging="487"/>
        <w:rPr>
          <w:rFonts w:ascii="宋体"/>
          <w:sz w:val="28"/>
          <w:szCs w:val="28"/>
        </w:rPr>
      </w:pPr>
      <w:r w:rsidRPr="007A6668">
        <w:rPr>
          <w:rFonts w:ascii="宋体" w:hAnsi="宋体" w:hint="eastAsia"/>
          <w:sz w:val="28"/>
          <w:szCs w:val="28"/>
        </w:rPr>
        <w:t xml:space="preserve">　　（</w:t>
      </w:r>
      <w:r w:rsidRPr="007A6668">
        <w:rPr>
          <w:rFonts w:ascii="宋体" w:hAnsi="宋体"/>
          <w:sz w:val="28"/>
          <w:szCs w:val="28"/>
        </w:rPr>
        <w:t>3</w:t>
      </w:r>
      <w:r w:rsidRPr="007A6668">
        <w:rPr>
          <w:rFonts w:ascii="宋体" w:hAnsi="宋体" w:hint="eastAsia"/>
          <w:sz w:val="28"/>
          <w:szCs w:val="28"/>
        </w:rPr>
        <w:t>）由实习单位出具考评意见，学生提交实习报告。</w:t>
      </w:r>
    </w:p>
    <w:p w:rsidR="00491F80" w:rsidRDefault="00491F80" w:rsidP="003D41B9">
      <w:pPr>
        <w:pStyle w:val="3"/>
        <w:spacing w:line="360" w:lineRule="auto"/>
        <w:ind w:firstLine="562"/>
        <w:rPr>
          <w:sz w:val="28"/>
          <w:szCs w:val="28"/>
        </w:rPr>
      </w:pPr>
      <w:bookmarkStart w:id="27" w:name="_Toc376493896"/>
      <w:r w:rsidRPr="003D41B9">
        <w:rPr>
          <w:rFonts w:hint="eastAsia"/>
          <w:sz w:val="28"/>
          <w:szCs w:val="28"/>
        </w:rPr>
        <w:t>（七）学位论文</w:t>
      </w:r>
      <w:bookmarkEnd w:id="27"/>
    </w:p>
    <w:p w:rsidR="00491F80" w:rsidRPr="00E10FDC" w:rsidRDefault="00491F80" w:rsidP="00E10FDC">
      <w:pPr>
        <w:shd w:val="clear" w:color="auto" w:fill="FFFFFF"/>
        <w:spacing w:line="360" w:lineRule="auto"/>
        <w:ind w:firstLineChars="200" w:firstLine="560"/>
        <w:rPr>
          <w:rFonts w:ascii="宋体"/>
          <w:sz w:val="28"/>
          <w:szCs w:val="28"/>
        </w:rPr>
      </w:pPr>
      <w:r w:rsidRPr="00686A49">
        <w:rPr>
          <w:rFonts w:ascii="宋体" w:hAnsi="宋体" w:hint="eastAsia"/>
          <w:sz w:val="28"/>
          <w:szCs w:val="28"/>
        </w:rPr>
        <w:t>选题应紧密结合汉语国际教育实践，有应用价值。鼓励学员发挥语言文化特长，针对生源国汉语教学、习得、教材等本土化问题进行研究。学</w:t>
      </w:r>
      <w:r w:rsidRPr="00E10FDC">
        <w:rPr>
          <w:rFonts w:ascii="宋体" w:hAnsi="宋体" w:hint="eastAsia"/>
          <w:sz w:val="28"/>
          <w:szCs w:val="28"/>
        </w:rPr>
        <w:t>位论文形式可以是专题研究、调研报告、教学实验报告、典型案例分析、</w:t>
      </w:r>
      <w:r w:rsidRPr="00E10FDC">
        <w:rPr>
          <w:rFonts w:ascii="宋体" w:hAnsi="宋体" w:hint="eastAsia"/>
          <w:sz w:val="28"/>
          <w:szCs w:val="28"/>
        </w:rPr>
        <w:lastRenderedPageBreak/>
        <w:t>教学设计等。论文指导由专职导师与国际汉语教学第一线专家、教师共同参与论文指导。对学位论文的评阅与审核必须正确把握严格按照专业学位研究生学位论文的规格和标准。</w:t>
      </w:r>
    </w:p>
    <w:p w:rsidR="00491F80" w:rsidRPr="003D41B9" w:rsidRDefault="00491F80" w:rsidP="003D41B9">
      <w:pPr>
        <w:pStyle w:val="3"/>
        <w:spacing w:line="360" w:lineRule="auto"/>
        <w:ind w:firstLine="562"/>
        <w:rPr>
          <w:sz w:val="28"/>
          <w:szCs w:val="28"/>
        </w:rPr>
      </w:pPr>
      <w:bookmarkStart w:id="28" w:name="_Toc376493897"/>
      <w:r w:rsidRPr="003D41B9">
        <w:rPr>
          <w:rFonts w:hint="eastAsia"/>
          <w:sz w:val="28"/>
          <w:szCs w:val="28"/>
        </w:rPr>
        <w:t>（八）学位授予</w:t>
      </w:r>
      <w:bookmarkEnd w:id="28"/>
    </w:p>
    <w:p w:rsidR="00491F80" w:rsidRPr="007A6668" w:rsidRDefault="00491F80" w:rsidP="003D41B9">
      <w:pPr>
        <w:shd w:val="clear" w:color="auto" w:fill="FFFFFF"/>
        <w:spacing w:line="360" w:lineRule="auto"/>
        <w:ind w:firstLineChars="200" w:firstLine="560"/>
        <w:rPr>
          <w:rFonts w:ascii="宋体"/>
          <w:sz w:val="28"/>
          <w:szCs w:val="28"/>
        </w:rPr>
      </w:pPr>
      <w:r w:rsidRPr="007A6668">
        <w:rPr>
          <w:rFonts w:ascii="宋体" w:hAnsi="宋体" w:hint="eastAsia"/>
          <w:sz w:val="28"/>
          <w:szCs w:val="28"/>
        </w:rPr>
        <w:t>完成课程学习及实习实践环节，修满规定学分，教学实习合格，完成学位论文并通过答辩者，经学位授予单位学位评定委员会审核，授予汉语国际教育硕士专业学位，同时获得硕士研究生毕业证书。</w:t>
      </w:r>
    </w:p>
    <w:p w:rsidR="00491F80" w:rsidRDefault="00491F80" w:rsidP="00F22AA2">
      <w:pPr>
        <w:shd w:val="clear" w:color="auto" w:fill="FFFFFF"/>
        <w:spacing w:line="480" w:lineRule="exact"/>
        <w:rPr>
          <w:rFonts w:ascii="宋体"/>
          <w:spacing w:val="8"/>
          <w:sz w:val="28"/>
          <w:szCs w:val="28"/>
        </w:rPr>
      </w:pPr>
    </w:p>
    <w:p w:rsidR="00491F80" w:rsidRPr="00860AE5" w:rsidRDefault="00491F80" w:rsidP="00860AE5">
      <w:pPr>
        <w:pStyle w:val="2"/>
      </w:pPr>
      <w:bookmarkStart w:id="29" w:name="_Toc376493898"/>
      <w:r w:rsidRPr="00860AE5">
        <w:rPr>
          <w:rFonts w:hint="eastAsia"/>
        </w:rPr>
        <w:t>二、特色</w:t>
      </w:r>
      <w:r>
        <w:rPr>
          <w:rFonts w:hint="eastAsia"/>
        </w:rPr>
        <w:t>与创新</w:t>
      </w:r>
      <w:bookmarkEnd w:id="29"/>
    </w:p>
    <w:p w:rsidR="00491F80" w:rsidRDefault="00491F80" w:rsidP="00CB4E1A">
      <w:pPr>
        <w:spacing w:line="480" w:lineRule="exact"/>
        <w:ind w:firstLineChars="200" w:firstLine="560"/>
        <w:rPr>
          <w:rFonts w:ascii="宋体"/>
          <w:sz w:val="28"/>
          <w:szCs w:val="28"/>
        </w:rPr>
      </w:pPr>
      <w:r>
        <w:rPr>
          <w:rFonts w:ascii="宋体" w:hAnsi="宋体" w:hint="eastAsia"/>
          <w:sz w:val="28"/>
          <w:szCs w:val="28"/>
        </w:rPr>
        <w:t>根据教育部与人力资源部关于专业学位“</w:t>
      </w:r>
      <w:r w:rsidRPr="00E7416D">
        <w:rPr>
          <w:rFonts w:ascii="宋体" w:hAnsi="宋体" w:hint="eastAsia"/>
          <w:sz w:val="28"/>
          <w:szCs w:val="28"/>
        </w:rPr>
        <w:t>以职业需求为导向，以实践能力培养为重点，以产学结合为途径</w:t>
      </w:r>
      <w:r>
        <w:rPr>
          <w:rFonts w:ascii="宋体" w:hAnsi="宋体" w:hint="eastAsia"/>
          <w:sz w:val="28"/>
          <w:szCs w:val="28"/>
        </w:rPr>
        <w:t>”的精神，我校在培养方案设计上重点</w:t>
      </w:r>
      <w:r w:rsidRPr="00B95013">
        <w:rPr>
          <w:rFonts w:ascii="宋体" w:hAnsi="宋体" w:hint="eastAsia"/>
          <w:sz w:val="28"/>
          <w:szCs w:val="28"/>
        </w:rPr>
        <w:t>突出实践性、</w:t>
      </w:r>
      <w:r>
        <w:rPr>
          <w:rFonts w:ascii="宋体" w:hAnsi="宋体" w:hint="eastAsia"/>
          <w:sz w:val="28"/>
          <w:szCs w:val="28"/>
        </w:rPr>
        <w:t>复合</w:t>
      </w:r>
      <w:r w:rsidRPr="00B95013">
        <w:rPr>
          <w:rFonts w:ascii="宋体" w:hAnsi="宋体" w:hint="eastAsia"/>
          <w:sz w:val="28"/>
          <w:szCs w:val="28"/>
        </w:rPr>
        <w:t>型、</w:t>
      </w:r>
      <w:r>
        <w:rPr>
          <w:rFonts w:ascii="宋体" w:hAnsi="宋体" w:hint="eastAsia"/>
          <w:sz w:val="28"/>
          <w:szCs w:val="28"/>
        </w:rPr>
        <w:t>国际化、高层次</w:t>
      </w:r>
      <w:r w:rsidRPr="00B95013">
        <w:rPr>
          <w:rFonts w:ascii="宋体" w:hAnsi="宋体" w:hint="eastAsia"/>
          <w:sz w:val="28"/>
          <w:szCs w:val="28"/>
        </w:rPr>
        <w:t>的办学特色，</w:t>
      </w:r>
      <w:r>
        <w:rPr>
          <w:rFonts w:ascii="宋体" w:hAnsi="宋体" w:hint="eastAsia"/>
          <w:sz w:val="28"/>
          <w:szCs w:val="28"/>
        </w:rPr>
        <w:t>努力将其</w:t>
      </w:r>
      <w:r w:rsidRPr="00B95013">
        <w:rPr>
          <w:rFonts w:ascii="宋体" w:hAnsi="宋体" w:hint="eastAsia"/>
          <w:sz w:val="28"/>
          <w:szCs w:val="28"/>
        </w:rPr>
        <w:t>办成</w:t>
      </w:r>
      <w:r>
        <w:rPr>
          <w:rFonts w:ascii="宋体" w:hAnsi="宋体" w:hint="eastAsia"/>
          <w:sz w:val="28"/>
          <w:szCs w:val="28"/>
        </w:rPr>
        <w:t>具有商务特色的汉语国际教育</w:t>
      </w:r>
      <w:r w:rsidRPr="00B95013">
        <w:rPr>
          <w:rFonts w:ascii="宋体" w:hAnsi="宋体" w:hint="eastAsia"/>
          <w:sz w:val="28"/>
          <w:szCs w:val="28"/>
        </w:rPr>
        <w:t>品牌。</w:t>
      </w:r>
      <w:r>
        <w:rPr>
          <w:rFonts w:ascii="宋体" w:hAnsi="宋体" w:hint="eastAsia"/>
          <w:sz w:val="28"/>
          <w:szCs w:val="28"/>
        </w:rPr>
        <w:t>具体为：</w:t>
      </w:r>
    </w:p>
    <w:p w:rsidR="00491F80" w:rsidRPr="00860AE5" w:rsidRDefault="00491F80" w:rsidP="00860AE5">
      <w:pPr>
        <w:pStyle w:val="3"/>
        <w:spacing w:line="480" w:lineRule="exact"/>
        <w:ind w:firstLine="592"/>
        <w:rPr>
          <w:b w:val="0"/>
          <w:sz w:val="28"/>
          <w:szCs w:val="28"/>
        </w:rPr>
      </w:pPr>
      <w:bookmarkStart w:id="30" w:name="_Toc376493899"/>
      <w:r w:rsidRPr="00860AE5">
        <w:rPr>
          <w:rFonts w:hint="eastAsia"/>
          <w:sz w:val="28"/>
          <w:szCs w:val="28"/>
        </w:rPr>
        <w:t>（一）突出实践性办学原则</w:t>
      </w:r>
      <w:bookmarkEnd w:id="30"/>
    </w:p>
    <w:p w:rsidR="00491F80" w:rsidRDefault="00491F80" w:rsidP="00BD7AB4">
      <w:pPr>
        <w:pStyle w:val="30"/>
        <w:spacing w:line="480" w:lineRule="exact"/>
        <w:ind w:leftChars="85" w:left="178" w:rightChars="101" w:right="212" w:firstLineChars="150" w:firstLine="42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1</w:t>
      </w:r>
      <w:r>
        <w:rPr>
          <w:rFonts w:ascii="宋体" w:eastAsia="宋体" w:hAnsi="宋体" w:hint="eastAsia"/>
          <w:spacing w:val="0"/>
          <w:sz w:val="28"/>
          <w:szCs w:val="28"/>
        </w:rPr>
        <w:t>、</w:t>
      </w:r>
      <w:r w:rsidRPr="00632C36">
        <w:rPr>
          <w:rFonts w:ascii="宋体" w:eastAsia="宋体" w:hAnsi="宋体" w:hint="eastAsia"/>
          <w:spacing w:val="0"/>
          <w:sz w:val="28"/>
          <w:szCs w:val="28"/>
        </w:rPr>
        <w:t>依托</w:t>
      </w:r>
      <w:r w:rsidRPr="00632C36">
        <w:rPr>
          <w:rFonts w:ascii="宋体" w:eastAsia="宋体" w:hAnsi="宋体"/>
          <w:spacing w:val="0"/>
          <w:sz w:val="28"/>
          <w:szCs w:val="28"/>
        </w:rPr>
        <w:t xml:space="preserve"> </w:t>
      </w:r>
      <w:r w:rsidRPr="00632C36">
        <w:rPr>
          <w:rFonts w:ascii="宋体" w:eastAsia="宋体" w:hAnsi="宋体" w:hint="eastAsia"/>
          <w:spacing w:val="0"/>
          <w:sz w:val="28"/>
          <w:szCs w:val="28"/>
        </w:rPr>
        <w:t>“国际商务汉语教学与资源开发基地</w:t>
      </w:r>
      <w:r>
        <w:rPr>
          <w:rFonts w:ascii="宋体" w:eastAsia="宋体" w:hAnsi="宋体" w:hint="eastAsia"/>
          <w:spacing w:val="0"/>
          <w:sz w:val="28"/>
          <w:szCs w:val="28"/>
        </w:rPr>
        <w:t>（上海）</w:t>
      </w:r>
      <w:r w:rsidRPr="00632C36">
        <w:rPr>
          <w:rFonts w:ascii="宋体" w:eastAsia="宋体" w:hAnsi="宋体" w:hint="eastAsia"/>
          <w:spacing w:val="0"/>
          <w:sz w:val="28"/>
          <w:szCs w:val="28"/>
        </w:rPr>
        <w:t>”、我校国际文化交流学院、中</w:t>
      </w:r>
      <w:r>
        <w:rPr>
          <w:rFonts w:ascii="宋体" w:eastAsia="宋体" w:hAnsi="宋体" w:hint="eastAsia"/>
          <w:spacing w:val="0"/>
          <w:sz w:val="28"/>
          <w:szCs w:val="28"/>
        </w:rPr>
        <w:t>小学国际部以及全球教育联盟等教育机构，建设若干个海内外实践基地。</w:t>
      </w:r>
    </w:p>
    <w:p w:rsidR="00491F80" w:rsidRDefault="00491F80" w:rsidP="00860AE5">
      <w:pPr>
        <w:pStyle w:val="30"/>
        <w:spacing w:line="480" w:lineRule="exact"/>
        <w:ind w:leftChars="85" w:left="178" w:rightChars="101" w:right="212" w:firstLineChars="150" w:firstLine="42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2</w:t>
      </w:r>
      <w:r>
        <w:rPr>
          <w:rFonts w:ascii="宋体" w:eastAsia="宋体" w:hAnsi="宋体" w:hint="eastAsia"/>
          <w:spacing w:val="0"/>
          <w:sz w:val="28"/>
          <w:szCs w:val="28"/>
        </w:rPr>
        <w:t>、</w:t>
      </w:r>
      <w:r w:rsidRPr="00632C36">
        <w:rPr>
          <w:rFonts w:ascii="宋体" w:eastAsia="宋体" w:hAnsi="宋体" w:hint="eastAsia"/>
          <w:spacing w:val="0"/>
          <w:sz w:val="28"/>
          <w:szCs w:val="28"/>
        </w:rPr>
        <w:t>聘请具有</w:t>
      </w:r>
      <w:r>
        <w:rPr>
          <w:rFonts w:ascii="宋体" w:eastAsia="宋体" w:hAnsi="宋体" w:hint="eastAsia"/>
          <w:spacing w:val="0"/>
          <w:sz w:val="28"/>
          <w:szCs w:val="28"/>
        </w:rPr>
        <w:t>汉语国际教育一线专家及管理者</w:t>
      </w:r>
      <w:r w:rsidRPr="00632C36">
        <w:rPr>
          <w:rFonts w:ascii="宋体" w:eastAsia="宋体" w:hAnsi="宋体" w:hint="eastAsia"/>
          <w:spacing w:val="0"/>
          <w:sz w:val="28"/>
          <w:szCs w:val="28"/>
        </w:rPr>
        <w:t>担任</w:t>
      </w:r>
      <w:r>
        <w:rPr>
          <w:rFonts w:ascii="宋体" w:eastAsia="宋体" w:hAnsi="宋体" w:hint="eastAsia"/>
          <w:spacing w:val="0"/>
          <w:sz w:val="28"/>
          <w:szCs w:val="28"/>
        </w:rPr>
        <w:t>兼职教师，对</w:t>
      </w:r>
      <w:r w:rsidRPr="00632C36">
        <w:rPr>
          <w:rFonts w:ascii="宋体" w:eastAsia="宋体" w:hAnsi="宋体" w:hint="eastAsia"/>
          <w:spacing w:val="0"/>
          <w:sz w:val="28"/>
          <w:szCs w:val="28"/>
        </w:rPr>
        <w:t>实习</w:t>
      </w:r>
      <w:r>
        <w:rPr>
          <w:rFonts w:ascii="宋体" w:eastAsia="宋体" w:hAnsi="宋体" w:hint="eastAsia"/>
          <w:spacing w:val="0"/>
          <w:sz w:val="28"/>
          <w:szCs w:val="28"/>
        </w:rPr>
        <w:t>、论文写作进行</w:t>
      </w:r>
      <w:r w:rsidRPr="00632C36">
        <w:rPr>
          <w:rFonts w:ascii="宋体" w:eastAsia="宋体" w:hAnsi="宋体" w:hint="eastAsia"/>
          <w:spacing w:val="0"/>
          <w:sz w:val="28"/>
          <w:szCs w:val="28"/>
        </w:rPr>
        <w:t>指导，保证学生有充足的时间参与真实的教学、管理工作，并在实践中得到有效指导，切实提高职业能力与职业素养。</w:t>
      </w:r>
    </w:p>
    <w:p w:rsidR="00491F80" w:rsidRDefault="00491F80" w:rsidP="00860AE5">
      <w:pPr>
        <w:pStyle w:val="30"/>
        <w:spacing w:line="480" w:lineRule="exact"/>
        <w:ind w:leftChars="85" w:left="178" w:rightChars="101" w:right="212" w:firstLineChars="150" w:firstLine="42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3</w:t>
      </w:r>
      <w:r>
        <w:rPr>
          <w:rFonts w:ascii="宋体" w:eastAsia="宋体" w:hAnsi="宋体" w:hint="eastAsia"/>
          <w:spacing w:val="0"/>
          <w:sz w:val="28"/>
          <w:szCs w:val="28"/>
        </w:rPr>
        <w:t>、</w:t>
      </w:r>
      <w:r w:rsidRPr="00632C36">
        <w:rPr>
          <w:rFonts w:ascii="宋体" w:eastAsia="宋体" w:hAnsi="宋体" w:hint="eastAsia"/>
          <w:spacing w:val="0"/>
          <w:sz w:val="28"/>
          <w:szCs w:val="28"/>
        </w:rPr>
        <w:t>强调实践环节，强化学位论文应用导向。利用各教学实践基地，将实践与课程教学、学位论文工作紧密结合起来，将研究报告、案例分析、管理方案、调查报告等纳入专业学位论文的写作范围，切实培养学</w:t>
      </w:r>
      <w:r w:rsidRPr="00632C36">
        <w:rPr>
          <w:rFonts w:ascii="宋体" w:eastAsia="宋体" w:hAnsi="宋体" w:hint="eastAsia"/>
          <w:spacing w:val="0"/>
          <w:sz w:val="28"/>
          <w:szCs w:val="28"/>
        </w:rPr>
        <w:lastRenderedPageBreak/>
        <w:t>生解决实际问题的意识与能力。</w:t>
      </w:r>
    </w:p>
    <w:p w:rsidR="00491F80" w:rsidRDefault="00491F80" w:rsidP="00860AE5">
      <w:pPr>
        <w:pStyle w:val="30"/>
        <w:spacing w:line="480" w:lineRule="exact"/>
        <w:ind w:leftChars="85" w:left="178" w:rightChars="101" w:right="212" w:firstLineChars="150" w:firstLine="42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4</w:t>
      </w:r>
      <w:r>
        <w:rPr>
          <w:rFonts w:ascii="宋体" w:eastAsia="宋体" w:hAnsi="宋体" w:hint="eastAsia"/>
          <w:spacing w:val="0"/>
          <w:sz w:val="28"/>
          <w:szCs w:val="28"/>
        </w:rPr>
        <w:t>、</w:t>
      </w:r>
      <w:r w:rsidRPr="00632C36">
        <w:rPr>
          <w:rFonts w:ascii="宋体" w:eastAsia="宋体" w:hAnsi="宋体" w:hint="eastAsia"/>
          <w:spacing w:val="0"/>
          <w:sz w:val="28"/>
          <w:szCs w:val="28"/>
        </w:rPr>
        <w:t>突出课程的实践性，</w:t>
      </w:r>
      <w:r w:rsidRPr="00CA1558">
        <w:rPr>
          <w:rFonts w:ascii="宋体" w:eastAsia="宋体" w:hAnsi="宋体" w:cs="Arial" w:hint="eastAsia"/>
          <w:color w:val="333333"/>
          <w:spacing w:val="0"/>
          <w:kern w:val="0"/>
          <w:sz w:val="28"/>
          <w:szCs w:val="28"/>
        </w:rPr>
        <w:t>以实际应用为导向，以国际汉语教师的职业需求为目标，围绕汉语教学能力、中华文化传播能力和跨文化交际能力的培养，形成以核心课程为主导、模块拓展为补充、实践训练为重点的课程体系。</w:t>
      </w:r>
      <w:r w:rsidRPr="00632C36">
        <w:rPr>
          <w:rFonts w:ascii="宋体" w:eastAsia="宋体" w:hAnsi="宋体" w:hint="eastAsia"/>
          <w:spacing w:val="0"/>
          <w:sz w:val="28"/>
          <w:szCs w:val="28"/>
        </w:rPr>
        <w:t>开设一批如</w:t>
      </w:r>
      <w:r w:rsidRPr="00632C36">
        <w:rPr>
          <w:rFonts w:ascii="宋体" w:eastAsia="宋体" w:hAnsi="宋体"/>
          <w:spacing w:val="0"/>
          <w:sz w:val="28"/>
          <w:szCs w:val="28"/>
        </w:rPr>
        <w:t xml:space="preserve"> </w:t>
      </w:r>
      <w:r w:rsidRPr="00632C36">
        <w:rPr>
          <w:rFonts w:ascii="宋体" w:eastAsia="宋体" w:hAnsi="宋体" w:hint="eastAsia"/>
          <w:spacing w:val="0"/>
          <w:sz w:val="28"/>
          <w:szCs w:val="28"/>
        </w:rPr>
        <w:t>“汉语作为第二语言</w:t>
      </w:r>
      <w:r>
        <w:rPr>
          <w:rFonts w:ascii="宋体" w:eastAsia="宋体" w:hAnsi="宋体" w:hint="eastAsia"/>
          <w:spacing w:val="0"/>
          <w:sz w:val="28"/>
          <w:szCs w:val="28"/>
        </w:rPr>
        <w:t>教学”、“案例式商务汉语教学研究</w:t>
      </w:r>
      <w:r w:rsidRPr="00632C36">
        <w:rPr>
          <w:rFonts w:ascii="宋体" w:eastAsia="宋体" w:hAnsi="宋体" w:hint="eastAsia"/>
          <w:spacing w:val="0"/>
          <w:sz w:val="28"/>
          <w:szCs w:val="28"/>
        </w:rPr>
        <w:t>”、“</w:t>
      </w:r>
      <w:r>
        <w:rPr>
          <w:rFonts w:ascii="宋体" w:eastAsia="宋体" w:hAnsi="宋体" w:hint="eastAsia"/>
          <w:spacing w:val="0"/>
          <w:sz w:val="28"/>
          <w:szCs w:val="28"/>
        </w:rPr>
        <w:t>汉语</w:t>
      </w:r>
      <w:r w:rsidRPr="00632C36">
        <w:rPr>
          <w:rFonts w:ascii="宋体" w:eastAsia="宋体" w:hAnsi="宋体" w:hint="eastAsia"/>
          <w:spacing w:val="0"/>
          <w:sz w:val="28"/>
          <w:szCs w:val="28"/>
        </w:rPr>
        <w:t>教材与教学资源”、“</w:t>
      </w:r>
      <w:r>
        <w:rPr>
          <w:rFonts w:ascii="宋体" w:eastAsia="宋体" w:hAnsi="宋体" w:hint="eastAsia"/>
          <w:spacing w:val="0"/>
          <w:sz w:val="28"/>
          <w:szCs w:val="28"/>
        </w:rPr>
        <w:t>现代语言教育技术</w:t>
      </w:r>
      <w:r w:rsidRPr="00632C36">
        <w:rPr>
          <w:rFonts w:ascii="宋体" w:eastAsia="宋体" w:hAnsi="宋体" w:hint="eastAsia"/>
          <w:spacing w:val="0"/>
          <w:sz w:val="28"/>
          <w:szCs w:val="28"/>
        </w:rPr>
        <w:t>”等实践性极强的课程，确保学以致用。</w:t>
      </w:r>
    </w:p>
    <w:p w:rsidR="00491F80" w:rsidRDefault="00491F80" w:rsidP="00860AE5">
      <w:pPr>
        <w:pStyle w:val="30"/>
        <w:spacing w:line="480" w:lineRule="exact"/>
        <w:ind w:leftChars="85" w:left="178" w:rightChars="101" w:right="212" w:firstLineChars="150" w:firstLine="42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5</w:t>
      </w:r>
      <w:r>
        <w:rPr>
          <w:rFonts w:ascii="宋体" w:eastAsia="宋体" w:hAnsi="宋体" w:hint="eastAsia"/>
          <w:spacing w:val="0"/>
          <w:sz w:val="28"/>
          <w:szCs w:val="28"/>
        </w:rPr>
        <w:t>、突出课程应用性。如“汉语语言要素教学</w:t>
      </w:r>
      <w:r w:rsidRPr="00632C36">
        <w:rPr>
          <w:rFonts w:ascii="宋体" w:eastAsia="宋体" w:hAnsi="宋体" w:hint="eastAsia"/>
          <w:spacing w:val="0"/>
          <w:sz w:val="28"/>
          <w:szCs w:val="28"/>
        </w:rPr>
        <w:t>”，在与对外汉语教学实践紧密</w:t>
      </w:r>
      <w:r>
        <w:rPr>
          <w:rFonts w:ascii="宋体" w:eastAsia="宋体" w:hAnsi="宋体" w:hint="eastAsia"/>
          <w:spacing w:val="0"/>
          <w:sz w:val="28"/>
          <w:szCs w:val="28"/>
        </w:rPr>
        <w:t>结合</w:t>
      </w:r>
      <w:r w:rsidRPr="00632C36">
        <w:rPr>
          <w:rFonts w:ascii="宋体" w:eastAsia="宋体" w:hAnsi="宋体" w:hint="eastAsia"/>
          <w:spacing w:val="0"/>
          <w:sz w:val="28"/>
          <w:szCs w:val="28"/>
        </w:rPr>
        <w:t>的基础上讲授语言理论知识</w:t>
      </w:r>
      <w:r>
        <w:rPr>
          <w:rFonts w:ascii="宋体" w:eastAsia="宋体" w:hAnsi="宋体" w:hint="eastAsia"/>
          <w:spacing w:val="0"/>
          <w:sz w:val="28"/>
          <w:szCs w:val="28"/>
        </w:rPr>
        <w:t>，寓</w:t>
      </w:r>
      <w:r w:rsidRPr="00632C36">
        <w:rPr>
          <w:rFonts w:ascii="宋体" w:eastAsia="宋体" w:hAnsi="宋体" w:hint="eastAsia"/>
          <w:spacing w:val="0"/>
          <w:sz w:val="28"/>
          <w:szCs w:val="28"/>
        </w:rPr>
        <w:t>理论性</w:t>
      </w:r>
      <w:r>
        <w:rPr>
          <w:rFonts w:ascii="宋体" w:eastAsia="宋体" w:hAnsi="宋体" w:hint="eastAsia"/>
          <w:spacing w:val="0"/>
          <w:sz w:val="28"/>
          <w:szCs w:val="28"/>
        </w:rPr>
        <w:t>、</w:t>
      </w:r>
      <w:r w:rsidRPr="00632C36">
        <w:rPr>
          <w:rFonts w:ascii="宋体" w:eastAsia="宋体" w:hAnsi="宋体" w:hint="eastAsia"/>
          <w:spacing w:val="0"/>
          <w:sz w:val="28"/>
          <w:szCs w:val="28"/>
        </w:rPr>
        <w:t>知识性</w:t>
      </w:r>
      <w:r>
        <w:rPr>
          <w:rFonts w:ascii="宋体" w:eastAsia="宋体" w:hAnsi="宋体" w:hint="eastAsia"/>
          <w:spacing w:val="0"/>
          <w:sz w:val="28"/>
          <w:szCs w:val="28"/>
        </w:rPr>
        <w:t>于</w:t>
      </w:r>
      <w:r w:rsidRPr="00632C36">
        <w:rPr>
          <w:rFonts w:ascii="宋体" w:eastAsia="宋体" w:hAnsi="宋体" w:hint="eastAsia"/>
          <w:spacing w:val="0"/>
          <w:sz w:val="28"/>
          <w:szCs w:val="28"/>
        </w:rPr>
        <w:t>实践性。</w:t>
      </w:r>
    </w:p>
    <w:p w:rsidR="00491F80" w:rsidRPr="00860AE5" w:rsidRDefault="00491F80" w:rsidP="00860AE5">
      <w:pPr>
        <w:pStyle w:val="3"/>
        <w:spacing w:line="480" w:lineRule="exact"/>
        <w:ind w:firstLine="592"/>
        <w:rPr>
          <w:sz w:val="28"/>
          <w:szCs w:val="28"/>
        </w:rPr>
      </w:pPr>
      <w:bookmarkStart w:id="31" w:name="_Toc376493900"/>
      <w:r w:rsidRPr="00860AE5">
        <w:rPr>
          <w:rFonts w:hint="eastAsia"/>
          <w:sz w:val="28"/>
          <w:szCs w:val="28"/>
        </w:rPr>
        <w:t>（二）培养既胜任教学，又擅长管理的复合型人才</w:t>
      </w:r>
      <w:bookmarkEnd w:id="31"/>
      <w:r w:rsidRPr="00860AE5">
        <w:rPr>
          <w:sz w:val="28"/>
          <w:szCs w:val="28"/>
        </w:rPr>
        <w:t xml:space="preserve">    </w:t>
      </w:r>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1</w:t>
      </w:r>
      <w:r>
        <w:rPr>
          <w:rFonts w:ascii="宋体" w:eastAsia="宋体" w:hAnsi="宋体" w:hint="eastAsia"/>
          <w:spacing w:val="0"/>
          <w:sz w:val="28"/>
          <w:szCs w:val="28"/>
        </w:rPr>
        <w:t>、</w:t>
      </w:r>
      <w:r w:rsidRPr="00632C36">
        <w:rPr>
          <w:rFonts w:ascii="宋体" w:eastAsia="宋体" w:hAnsi="宋体" w:hint="eastAsia"/>
          <w:spacing w:val="0"/>
          <w:sz w:val="28"/>
          <w:szCs w:val="28"/>
        </w:rPr>
        <w:t>培</w:t>
      </w:r>
      <w:r>
        <w:rPr>
          <w:rFonts w:ascii="宋体" w:eastAsia="宋体" w:hAnsi="宋体" w:hint="eastAsia"/>
          <w:spacing w:val="0"/>
          <w:sz w:val="28"/>
          <w:szCs w:val="28"/>
        </w:rPr>
        <w:t>养综合素质。在课程设置上既重视基础理论教学，又突出</w:t>
      </w:r>
      <w:r w:rsidRPr="00632C36">
        <w:rPr>
          <w:rFonts w:ascii="宋体" w:eastAsia="宋体" w:hAnsi="宋体" w:hint="eastAsia"/>
          <w:spacing w:val="0"/>
          <w:sz w:val="28"/>
          <w:szCs w:val="28"/>
        </w:rPr>
        <w:t>专业特色教育。专业课程分为语言及语言教学、</w:t>
      </w:r>
      <w:r>
        <w:rPr>
          <w:rFonts w:ascii="宋体" w:eastAsia="宋体" w:hAnsi="宋体" w:hint="eastAsia"/>
          <w:spacing w:val="0"/>
          <w:sz w:val="28"/>
          <w:szCs w:val="28"/>
        </w:rPr>
        <w:t>第二语言教学与二语习得理论</w:t>
      </w:r>
      <w:r w:rsidRPr="00632C36">
        <w:rPr>
          <w:rFonts w:ascii="宋体" w:eastAsia="宋体" w:hAnsi="宋体" w:hint="eastAsia"/>
          <w:spacing w:val="0"/>
          <w:sz w:val="28"/>
          <w:szCs w:val="28"/>
        </w:rPr>
        <w:t>、</w:t>
      </w:r>
      <w:r>
        <w:rPr>
          <w:rFonts w:ascii="宋体" w:eastAsia="宋体" w:hAnsi="宋体" w:hint="eastAsia"/>
          <w:spacing w:val="0"/>
          <w:sz w:val="28"/>
          <w:szCs w:val="28"/>
        </w:rPr>
        <w:t>外语</w:t>
      </w:r>
      <w:r w:rsidRPr="00632C36">
        <w:rPr>
          <w:rFonts w:ascii="宋体" w:eastAsia="宋体" w:hAnsi="宋体" w:hint="eastAsia"/>
          <w:spacing w:val="0"/>
          <w:sz w:val="28"/>
          <w:szCs w:val="28"/>
        </w:rPr>
        <w:t>教育心理</w:t>
      </w:r>
      <w:r>
        <w:rPr>
          <w:rFonts w:ascii="宋体" w:eastAsia="宋体" w:hAnsi="宋体" w:hint="eastAsia"/>
          <w:spacing w:val="0"/>
          <w:sz w:val="28"/>
          <w:szCs w:val="28"/>
        </w:rPr>
        <w:t>学</w:t>
      </w:r>
      <w:r w:rsidRPr="00632C36">
        <w:rPr>
          <w:rFonts w:ascii="宋体" w:eastAsia="宋体" w:hAnsi="宋体" w:hint="eastAsia"/>
          <w:spacing w:val="0"/>
          <w:sz w:val="28"/>
          <w:szCs w:val="28"/>
        </w:rPr>
        <w:t>等，使学生建立一个基础扎实、层次分明的知识结构。</w:t>
      </w:r>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2</w:t>
      </w:r>
      <w:r>
        <w:rPr>
          <w:rFonts w:ascii="宋体" w:eastAsia="宋体" w:hAnsi="宋体" w:hint="eastAsia"/>
          <w:spacing w:val="0"/>
          <w:sz w:val="28"/>
          <w:szCs w:val="28"/>
        </w:rPr>
        <w:t>、重视</w:t>
      </w:r>
      <w:r w:rsidRPr="00632C36">
        <w:rPr>
          <w:rFonts w:ascii="宋体" w:eastAsia="宋体" w:hAnsi="宋体" w:hint="eastAsia"/>
          <w:spacing w:val="0"/>
          <w:sz w:val="28"/>
          <w:szCs w:val="28"/>
        </w:rPr>
        <w:t>文化课程。汉语国际教育专业的研究生既要具备语言教学技能，又要具备跨文化交际能力。“</w:t>
      </w:r>
      <w:r>
        <w:rPr>
          <w:rFonts w:ascii="宋体" w:eastAsia="宋体" w:hAnsi="宋体" w:hint="eastAsia"/>
          <w:spacing w:val="0"/>
          <w:sz w:val="28"/>
          <w:szCs w:val="28"/>
        </w:rPr>
        <w:t>中华文化与传播（商务）”、“</w:t>
      </w:r>
      <w:r w:rsidRPr="00632C36">
        <w:rPr>
          <w:rFonts w:ascii="宋体" w:eastAsia="宋体" w:hAnsi="宋体" w:hint="eastAsia"/>
          <w:spacing w:val="0"/>
          <w:sz w:val="28"/>
          <w:szCs w:val="28"/>
        </w:rPr>
        <w:t>跨文化交际（商务）”</w:t>
      </w:r>
      <w:r>
        <w:rPr>
          <w:rFonts w:ascii="宋体" w:eastAsia="宋体" w:hAnsi="宋体" w:hint="eastAsia"/>
          <w:spacing w:val="0"/>
          <w:sz w:val="28"/>
          <w:szCs w:val="28"/>
        </w:rPr>
        <w:t>等</w:t>
      </w:r>
      <w:r w:rsidRPr="00632C36">
        <w:rPr>
          <w:rFonts w:ascii="宋体" w:eastAsia="宋体" w:hAnsi="宋体" w:hint="eastAsia"/>
          <w:spacing w:val="0"/>
          <w:sz w:val="28"/>
          <w:szCs w:val="28"/>
        </w:rPr>
        <w:t>课程介绍中国传统文化精髓，提高学生的跨文化商务交际能力。</w:t>
      </w:r>
    </w:p>
    <w:p w:rsidR="00491F80" w:rsidRDefault="00491F80" w:rsidP="005A477D">
      <w:pPr>
        <w:pStyle w:val="30"/>
        <w:spacing w:line="480" w:lineRule="exact"/>
        <w:ind w:leftChars="85" w:left="178" w:rightChars="101" w:right="212" w:firstLineChars="200" w:firstLine="560"/>
        <w:rPr>
          <w:rFonts w:ascii="宋体" w:eastAsia="宋体" w:hAnsi="宋体"/>
          <w:spacing w:val="0"/>
          <w:sz w:val="28"/>
          <w:szCs w:val="28"/>
        </w:rPr>
      </w:pPr>
      <w:r w:rsidRPr="00632C36">
        <w:rPr>
          <w:rFonts w:ascii="宋体" w:eastAsia="宋体" w:hAnsi="宋体"/>
          <w:spacing w:val="0"/>
          <w:sz w:val="28"/>
          <w:szCs w:val="28"/>
        </w:rPr>
        <w:t>3</w:t>
      </w:r>
      <w:r>
        <w:rPr>
          <w:rFonts w:ascii="宋体" w:eastAsia="宋体" w:hAnsi="宋体" w:hint="eastAsia"/>
          <w:spacing w:val="0"/>
          <w:sz w:val="28"/>
          <w:szCs w:val="28"/>
        </w:rPr>
        <w:t>、</w:t>
      </w:r>
      <w:r w:rsidRPr="00632C36">
        <w:rPr>
          <w:rFonts w:ascii="宋体" w:eastAsia="宋体" w:hAnsi="宋体" w:hint="eastAsia"/>
          <w:spacing w:val="0"/>
          <w:sz w:val="28"/>
          <w:szCs w:val="28"/>
        </w:rPr>
        <w:t>培养现代教育技术应用能力。开设教育技术课程，让学生直接参与我校商务汉语网站、课件、教学资源的开发，提高学生的现代教育技术应用能力。</w:t>
      </w:r>
    </w:p>
    <w:p w:rsidR="00491F80" w:rsidRPr="00632C36" w:rsidRDefault="00491F80" w:rsidP="005A477D">
      <w:pPr>
        <w:pStyle w:val="30"/>
        <w:spacing w:line="480" w:lineRule="exact"/>
        <w:ind w:leftChars="85" w:left="178" w:rightChars="101" w:right="212" w:firstLineChars="200" w:firstLine="560"/>
        <w:rPr>
          <w:rFonts w:ascii="宋体" w:eastAsia="宋体" w:hAnsi="宋体"/>
          <w:spacing w:val="0"/>
          <w:sz w:val="28"/>
          <w:szCs w:val="28"/>
        </w:rPr>
      </w:pPr>
      <w:r w:rsidRPr="00632C36">
        <w:rPr>
          <w:rFonts w:ascii="宋体" w:eastAsia="宋体" w:hAnsi="宋体"/>
          <w:spacing w:val="0"/>
          <w:sz w:val="28"/>
          <w:szCs w:val="28"/>
        </w:rPr>
        <w:t>4</w:t>
      </w:r>
      <w:r>
        <w:rPr>
          <w:rFonts w:ascii="宋体" w:eastAsia="宋体" w:hAnsi="宋体" w:hint="eastAsia"/>
          <w:spacing w:val="0"/>
          <w:sz w:val="28"/>
          <w:szCs w:val="28"/>
        </w:rPr>
        <w:t>、</w:t>
      </w:r>
      <w:r w:rsidRPr="00632C36">
        <w:rPr>
          <w:rFonts w:ascii="宋体" w:eastAsia="宋体" w:hAnsi="宋体" w:hint="eastAsia"/>
          <w:spacing w:val="0"/>
          <w:sz w:val="28"/>
          <w:szCs w:val="28"/>
        </w:rPr>
        <w:t>培养学生解决实际问题的能力。注重过程考核和能力考核，强调培养学生运用所学基本知识和技能解决实际问题的能力。</w:t>
      </w:r>
    </w:p>
    <w:p w:rsidR="00491F80" w:rsidRPr="00860AE5" w:rsidRDefault="00491F80" w:rsidP="00860AE5">
      <w:pPr>
        <w:pStyle w:val="3"/>
        <w:spacing w:line="480" w:lineRule="exact"/>
        <w:ind w:firstLine="592"/>
        <w:rPr>
          <w:b w:val="0"/>
          <w:sz w:val="28"/>
          <w:szCs w:val="28"/>
        </w:rPr>
      </w:pPr>
      <w:bookmarkStart w:id="32" w:name="_Toc376493901"/>
      <w:r w:rsidRPr="00860AE5">
        <w:rPr>
          <w:rFonts w:hint="eastAsia"/>
          <w:sz w:val="28"/>
          <w:szCs w:val="28"/>
        </w:rPr>
        <w:t>（三）坚持国际化的办学方向</w:t>
      </w:r>
      <w:bookmarkEnd w:id="32"/>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1</w:t>
      </w:r>
      <w:r>
        <w:rPr>
          <w:rFonts w:ascii="宋体" w:eastAsia="宋体" w:hAnsi="宋体" w:hint="eastAsia"/>
          <w:spacing w:val="0"/>
          <w:sz w:val="28"/>
          <w:szCs w:val="28"/>
        </w:rPr>
        <w:t>、</w:t>
      </w:r>
      <w:r w:rsidRPr="00632C36">
        <w:rPr>
          <w:rFonts w:ascii="宋体" w:eastAsia="宋体" w:hAnsi="宋体" w:hint="eastAsia"/>
          <w:spacing w:val="0"/>
          <w:sz w:val="28"/>
          <w:szCs w:val="28"/>
        </w:rPr>
        <w:t>课程设置</w:t>
      </w:r>
      <w:r>
        <w:rPr>
          <w:rFonts w:ascii="宋体" w:eastAsia="宋体" w:hAnsi="宋体" w:hint="eastAsia"/>
          <w:spacing w:val="0"/>
          <w:sz w:val="28"/>
          <w:szCs w:val="28"/>
        </w:rPr>
        <w:t>、课程内容、课程名称均与国际上第二语言、外语教学相关专业课程相接轨，保证与国际先进教学理念同步，保证学生所学课</w:t>
      </w:r>
      <w:r>
        <w:rPr>
          <w:rFonts w:ascii="宋体" w:eastAsia="宋体" w:hAnsi="宋体" w:hint="eastAsia"/>
          <w:spacing w:val="0"/>
          <w:sz w:val="28"/>
          <w:szCs w:val="28"/>
        </w:rPr>
        <w:lastRenderedPageBreak/>
        <w:t>程符合国际标准，有利于</w:t>
      </w:r>
      <w:r w:rsidRPr="00632C36">
        <w:rPr>
          <w:rFonts w:ascii="宋体" w:eastAsia="宋体" w:hAnsi="宋体" w:hint="eastAsia"/>
          <w:spacing w:val="0"/>
          <w:sz w:val="28"/>
          <w:szCs w:val="28"/>
        </w:rPr>
        <w:t>学生在国外获得相关工作资质。</w:t>
      </w:r>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2</w:t>
      </w:r>
      <w:r>
        <w:rPr>
          <w:rFonts w:ascii="宋体" w:eastAsia="宋体" w:hAnsi="宋体" w:hint="eastAsia"/>
          <w:spacing w:val="0"/>
          <w:sz w:val="28"/>
          <w:szCs w:val="28"/>
        </w:rPr>
        <w:t>、</w:t>
      </w:r>
      <w:r w:rsidRPr="00632C36">
        <w:rPr>
          <w:rFonts w:ascii="宋体" w:eastAsia="宋体" w:hAnsi="宋体" w:hint="eastAsia"/>
          <w:spacing w:val="0"/>
          <w:sz w:val="28"/>
          <w:szCs w:val="28"/>
        </w:rPr>
        <w:t>加强外语教学，</w:t>
      </w:r>
      <w:r>
        <w:rPr>
          <w:rFonts w:ascii="宋体" w:eastAsia="宋体" w:hAnsi="宋体" w:hint="eastAsia"/>
          <w:spacing w:val="0"/>
          <w:sz w:val="28"/>
          <w:szCs w:val="28"/>
        </w:rPr>
        <w:t>相当一部分课程为</w:t>
      </w:r>
      <w:r w:rsidRPr="00632C36">
        <w:rPr>
          <w:rFonts w:ascii="宋体" w:eastAsia="宋体" w:hAnsi="宋体" w:hint="eastAsia"/>
          <w:spacing w:val="0"/>
          <w:sz w:val="28"/>
          <w:szCs w:val="28"/>
        </w:rPr>
        <w:t>英语或双语</w:t>
      </w:r>
      <w:r>
        <w:rPr>
          <w:rFonts w:ascii="宋体" w:eastAsia="宋体" w:hAnsi="宋体" w:hint="eastAsia"/>
          <w:spacing w:val="0"/>
          <w:sz w:val="28"/>
          <w:szCs w:val="28"/>
        </w:rPr>
        <w:t>授课</w:t>
      </w:r>
      <w:r w:rsidRPr="00632C36">
        <w:rPr>
          <w:rFonts w:ascii="宋体" w:eastAsia="宋体" w:hAnsi="宋体" w:hint="eastAsia"/>
          <w:spacing w:val="0"/>
          <w:sz w:val="28"/>
          <w:szCs w:val="28"/>
        </w:rPr>
        <w:t>，确保学</w:t>
      </w:r>
      <w:r>
        <w:rPr>
          <w:rFonts w:ascii="宋体" w:eastAsia="宋体" w:hAnsi="宋体" w:hint="eastAsia"/>
          <w:spacing w:val="0"/>
          <w:sz w:val="28"/>
          <w:szCs w:val="28"/>
        </w:rPr>
        <w:t>生的外语水平</w:t>
      </w:r>
      <w:r w:rsidRPr="00632C36">
        <w:rPr>
          <w:rFonts w:ascii="宋体" w:eastAsia="宋体" w:hAnsi="宋体" w:hint="eastAsia"/>
          <w:spacing w:val="0"/>
          <w:sz w:val="28"/>
          <w:szCs w:val="28"/>
        </w:rPr>
        <w:t>达到海外教学</w:t>
      </w:r>
      <w:r>
        <w:rPr>
          <w:rFonts w:ascii="宋体" w:eastAsia="宋体" w:hAnsi="宋体" w:hint="eastAsia"/>
          <w:spacing w:val="0"/>
          <w:sz w:val="28"/>
          <w:szCs w:val="28"/>
        </w:rPr>
        <w:t>、管理</w:t>
      </w:r>
      <w:r w:rsidRPr="00632C36">
        <w:rPr>
          <w:rFonts w:ascii="宋体" w:eastAsia="宋体" w:hAnsi="宋体" w:hint="eastAsia"/>
          <w:spacing w:val="0"/>
          <w:sz w:val="28"/>
          <w:szCs w:val="28"/>
        </w:rPr>
        <w:t>的要求。</w:t>
      </w:r>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3</w:t>
      </w:r>
      <w:r>
        <w:rPr>
          <w:rFonts w:ascii="宋体" w:eastAsia="宋体" w:hAnsi="宋体" w:hint="eastAsia"/>
          <w:spacing w:val="0"/>
          <w:sz w:val="28"/>
          <w:szCs w:val="28"/>
        </w:rPr>
        <w:t>、师资配备国际化。聘请具有国际教育背景或国外教学经验的教师或具有海外工作经验的专家作为专职、</w:t>
      </w:r>
      <w:r w:rsidRPr="00632C36">
        <w:rPr>
          <w:rFonts w:ascii="宋体" w:eastAsia="宋体" w:hAnsi="宋体" w:hint="eastAsia"/>
          <w:spacing w:val="0"/>
          <w:sz w:val="28"/>
          <w:szCs w:val="28"/>
        </w:rPr>
        <w:t>兼职导师。</w:t>
      </w:r>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4</w:t>
      </w:r>
      <w:r>
        <w:rPr>
          <w:rFonts w:ascii="宋体" w:eastAsia="宋体" w:hAnsi="宋体" w:hint="eastAsia"/>
          <w:spacing w:val="0"/>
          <w:sz w:val="28"/>
          <w:szCs w:val="28"/>
        </w:rPr>
        <w:t>、</w:t>
      </w:r>
      <w:r w:rsidRPr="00632C36">
        <w:rPr>
          <w:rFonts w:ascii="宋体" w:eastAsia="宋体" w:hAnsi="宋体" w:hint="eastAsia"/>
          <w:spacing w:val="0"/>
          <w:sz w:val="28"/>
          <w:szCs w:val="28"/>
        </w:rPr>
        <w:t>保证生源的国际性</w:t>
      </w:r>
      <w:r>
        <w:rPr>
          <w:rFonts w:ascii="宋体" w:eastAsia="宋体" w:hAnsi="宋体" w:hint="eastAsia"/>
          <w:spacing w:val="0"/>
          <w:sz w:val="28"/>
          <w:szCs w:val="28"/>
        </w:rPr>
        <w:t>。生源包括国内外</w:t>
      </w:r>
      <w:r w:rsidRPr="00632C36">
        <w:rPr>
          <w:rFonts w:ascii="宋体" w:eastAsia="宋体" w:hAnsi="宋体" w:hint="eastAsia"/>
          <w:spacing w:val="0"/>
          <w:sz w:val="28"/>
          <w:szCs w:val="28"/>
        </w:rPr>
        <w:t>本科毕业生，还包括国内外各类在职教学、管理人员。</w:t>
      </w:r>
    </w:p>
    <w:p w:rsidR="00491F80" w:rsidRDefault="00491F80" w:rsidP="00BD7AB4">
      <w:pPr>
        <w:pStyle w:val="30"/>
        <w:spacing w:line="480" w:lineRule="exact"/>
        <w:ind w:leftChars="85" w:left="178" w:rightChars="101" w:right="212" w:firstLineChars="187" w:firstLine="524"/>
        <w:rPr>
          <w:rFonts w:ascii="宋体" w:eastAsia="宋体" w:hAnsi="宋体"/>
          <w:spacing w:val="0"/>
          <w:sz w:val="28"/>
          <w:szCs w:val="28"/>
        </w:rPr>
      </w:pPr>
      <w:r w:rsidRPr="00632C36">
        <w:rPr>
          <w:rFonts w:ascii="宋体" w:eastAsia="宋体" w:hAnsi="宋体"/>
          <w:spacing w:val="0"/>
          <w:sz w:val="28"/>
          <w:szCs w:val="28"/>
        </w:rPr>
        <w:t>5</w:t>
      </w:r>
      <w:r>
        <w:rPr>
          <w:rFonts w:ascii="宋体" w:eastAsia="宋体" w:hAnsi="宋体" w:hint="eastAsia"/>
          <w:spacing w:val="0"/>
          <w:sz w:val="28"/>
          <w:szCs w:val="28"/>
        </w:rPr>
        <w:t>、</w:t>
      </w:r>
      <w:r w:rsidRPr="00632C36">
        <w:rPr>
          <w:rFonts w:ascii="宋体" w:eastAsia="宋体" w:hAnsi="宋体" w:hint="eastAsia"/>
          <w:spacing w:val="0"/>
          <w:sz w:val="28"/>
          <w:szCs w:val="28"/>
        </w:rPr>
        <w:t>加强与国外著名大学、教育机构的</w:t>
      </w:r>
      <w:r>
        <w:rPr>
          <w:rFonts w:ascii="宋体" w:eastAsia="宋体" w:hAnsi="宋体" w:hint="eastAsia"/>
          <w:spacing w:val="0"/>
          <w:sz w:val="28"/>
          <w:szCs w:val="28"/>
        </w:rPr>
        <w:t>交流合作，为学生提供更多国际工作</w:t>
      </w:r>
      <w:r w:rsidRPr="00632C36">
        <w:rPr>
          <w:rFonts w:ascii="宋体" w:eastAsia="宋体" w:hAnsi="宋体" w:hint="eastAsia"/>
          <w:spacing w:val="0"/>
          <w:sz w:val="28"/>
          <w:szCs w:val="28"/>
        </w:rPr>
        <w:t>的平台。</w:t>
      </w:r>
    </w:p>
    <w:p w:rsidR="00491F80" w:rsidRPr="00860AE5" w:rsidRDefault="00491F80" w:rsidP="00860AE5">
      <w:pPr>
        <w:pStyle w:val="3"/>
        <w:spacing w:line="480" w:lineRule="exact"/>
        <w:ind w:firstLine="592"/>
        <w:rPr>
          <w:b w:val="0"/>
          <w:sz w:val="28"/>
          <w:szCs w:val="28"/>
        </w:rPr>
      </w:pPr>
      <w:bookmarkStart w:id="33" w:name="_Toc376493902"/>
      <w:r w:rsidRPr="00860AE5">
        <w:rPr>
          <w:rFonts w:hint="eastAsia"/>
          <w:sz w:val="28"/>
          <w:szCs w:val="28"/>
        </w:rPr>
        <w:t>（四）强调高层次人才培养</w:t>
      </w:r>
      <w:bookmarkEnd w:id="33"/>
    </w:p>
    <w:p w:rsidR="00491F80" w:rsidRDefault="00491F80" w:rsidP="00946887">
      <w:pPr>
        <w:pStyle w:val="30"/>
        <w:spacing w:line="480" w:lineRule="exact"/>
        <w:ind w:leftChars="-1" w:left="-2" w:firstLineChars="0" w:firstLine="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1</w:t>
      </w:r>
      <w:r>
        <w:rPr>
          <w:rFonts w:ascii="宋体" w:eastAsia="宋体" w:hAnsi="宋体" w:hint="eastAsia"/>
          <w:spacing w:val="0"/>
          <w:sz w:val="28"/>
          <w:szCs w:val="28"/>
        </w:rPr>
        <w:t>、</w:t>
      </w:r>
      <w:r w:rsidRPr="00632C36">
        <w:rPr>
          <w:rFonts w:ascii="宋体" w:eastAsia="宋体" w:hAnsi="宋体" w:hint="eastAsia"/>
          <w:spacing w:val="0"/>
          <w:sz w:val="28"/>
          <w:szCs w:val="28"/>
        </w:rPr>
        <w:t>保证培养的高品质。举全校之力，加大投入，保障汉语国际教育硕士专业学位的建设。</w:t>
      </w:r>
    </w:p>
    <w:p w:rsidR="00491F80" w:rsidRDefault="00491F80" w:rsidP="00946887">
      <w:pPr>
        <w:pStyle w:val="30"/>
        <w:spacing w:line="480" w:lineRule="exact"/>
        <w:ind w:leftChars="-1" w:left="-2" w:firstLineChars="0" w:firstLine="0"/>
        <w:rPr>
          <w:rFonts w:ascii="宋体" w:eastAsia="宋体" w:hAnsi="宋体"/>
          <w:spacing w:val="0"/>
          <w:sz w:val="28"/>
          <w:szCs w:val="28"/>
        </w:rPr>
      </w:pPr>
      <w:r>
        <w:rPr>
          <w:rFonts w:ascii="宋体" w:eastAsia="宋体" w:hAnsi="宋体"/>
          <w:spacing w:val="0"/>
          <w:sz w:val="28"/>
          <w:szCs w:val="28"/>
        </w:rPr>
        <w:t xml:space="preserve">    </w:t>
      </w:r>
      <w:r w:rsidRPr="00632C36">
        <w:rPr>
          <w:rFonts w:ascii="宋体" w:eastAsia="宋体" w:hAnsi="宋体"/>
          <w:spacing w:val="0"/>
          <w:sz w:val="28"/>
          <w:szCs w:val="28"/>
        </w:rPr>
        <w:t>2</w:t>
      </w:r>
      <w:r>
        <w:rPr>
          <w:rFonts w:ascii="宋体" w:eastAsia="宋体" w:hAnsi="宋体" w:hint="eastAsia"/>
          <w:spacing w:val="0"/>
          <w:sz w:val="28"/>
          <w:szCs w:val="28"/>
        </w:rPr>
        <w:t>、</w:t>
      </w:r>
      <w:r w:rsidRPr="00632C36">
        <w:rPr>
          <w:rFonts w:ascii="宋体" w:eastAsia="宋体" w:hAnsi="宋体" w:hint="eastAsia"/>
          <w:spacing w:val="0"/>
          <w:sz w:val="28"/>
          <w:szCs w:val="28"/>
        </w:rPr>
        <w:t>保证高层次的师资队伍。依托我校优势学科，在全校范围内调集最优秀的专业教师，在全球范围内选聘最优秀的专家，共同组成该专业的师资队伍。</w:t>
      </w:r>
    </w:p>
    <w:p w:rsidR="00491F80" w:rsidRPr="00860AE5" w:rsidRDefault="00491F80" w:rsidP="00860AE5">
      <w:pPr>
        <w:pStyle w:val="3"/>
        <w:spacing w:line="480" w:lineRule="exact"/>
        <w:ind w:firstLine="592"/>
        <w:rPr>
          <w:b w:val="0"/>
          <w:sz w:val="28"/>
          <w:szCs w:val="28"/>
        </w:rPr>
      </w:pPr>
      <w:bookmarkStart w:id="34" w:name="_Toc376493903"/>
      <w:r w:rsidRPr="00860AE5">
        <w:rPr>
          <w:rFonts w:hint="eastAsia"/>
          <w:sz w:val="28"/>
          <w:szCs w:val="28"/>
        </w:rPr>
        <w:t>（五）</w:t>
      </w:r>
      <w:r>
        <w:rPr>
          <w:rFonts w:hint="eastAsia"/>
          <w:sz w:val="28"/>
          <w:szCs w:val="28"/>
        </w:rPr>
        <w:t>凸显</w:t>
      </w:r>
      <w:r w:rsidRPr="00860AE5">
        <w:rPr>
          <w:rFonts w:hint="eastAsia"/>
          <w:sz w:val="28"/>
          <w:szCs w:val="28"/>
        </w:rPr>
        <w:t>商务特色</w:t>
      </w:r>
      <w:bookmarkEnd w:id="34"/>
    </w:p>
    <w:p w:rsidR="00491F80" w:rsidRDefault="00491F80" w:rsidP="00860AE5">
      <w:pPr>
        <w:spacing w:before="120" w:after="120" w:line="480" w:lineRule="exact"/>
        <w:ind w:firstLineChars="250" w:firstLine="700"/>
        <w:rPr>
          <w:rFonts w:ascii="宋体"/>
          <w:sz w:val="28"/>
          <w:szCs w:val="28"/>
        </w:rPr>
      </w:pPr>
      <w:r>
        <w:rPr>
          <w:rFonts w:ascii="宋体" w:hAnsi="宋体"/>
          <w:sz w:val="28"/>
          <w:szCs w:val="28"/>
        </w:rPr>
        <w:t>1</w:t>
      </w:r>
      <w:r>
        <w:rPr>
          <w:rFonts w:ascii="宋体" w:hAnsi="宋体" w:hint="eastAsia"/>
          <w:sz w:val="28"/>
          <w:szCs w:val="28"/>
        </w:rPr>
        <w:t>、课程设置的商务特色</w:t>
      </w:r>
    </w:p>
    <w:p w:rsidR="00491F80" w:rsidRDefault="00491F80" w:rsidP="00BD7AB4">
      <w:pPr>
        <w:spacing w:before="120" w:after="120" w:line="480" w:lineRule="exact"/>
        <w:ind w:firstLineChars="200" w:firstLine="560"/>
        <w:rPr>
          <w:rFonts w:ascii="宋体"/>
          <w:sz w:val="28"/>
          <w:szCs w:val="28"/>
        </w:rPr>
      </w:pPr>
      <w:r>
        <w:rPr>
          <w:rFonts w:ascii="宋体" w:hAnsi="宋体" w:hint="eastAsia"/>
          <w:sz w:val="28"/>
          <w:szCs w:val="28"/>
        </w:rPr>
        <w:t>依托我校财经类学科优势，开设“中国经济专题”、“世界经济专题”等特色课程，鼓励学生跨院系选课、旁听，以优化学生的知识结构，培养跨学科人才，适应多种职业需求。</w:t>
      </w:r>
    </w:p>
    <w:p w:rsidR="00491F80" w:rsidRDefault="00491F80" w:rsidP="00860AE5">
      <w:pPr>
        <w:spacing w:before="120" w:after="120" w:line="480" w:lineRule="exact"/>
        <w:ind w:firstLineChars="250" w:firstLine="700"/>
        <w:rPr>
          <w:rFonts w:ascii="宋体"/>
          <w:sz w:val="28"/>
          <w:szCs w:val="28"/>
        </w:rPr>
      </w:pPr>
      <w:r>
        <w:rPr>
          <w:rFonts w:ascii="宋体" w:hAnsi="宋体"/>
          <w:sz w:val="28"/>
          <w:szCs w:val="28"/>
        </w:rPr>
        <w:t>2</w:t>
      </w:r>
      <w:r>
        <w:rPr>
          <w:rFonts w:ascii="宋体" w:hAnsi="宋体" w:hint="eastAsia"/>
          <w:sz w:val="28"/>
          <w:szCs w:val="28"/>
        </w:rPr>
        <w:t>、优选教学内容</w:t>
      </w:r>
    </w:p>
    <w:p w:rsidR="00491F80" w:rsidRDefault="00491F80" w:rsidP="00BD7AB4">
      <w:pPr>
        <w:spacing w:before="120" w:after="120" w:line="480" w:lineRule="exact"/>
        <w:ind w:firstLineChars="200" w:firstLine="560"/>
        <w:rPr>
          <w:color w:val="000000"/>
          <w:shd w:val="clear" w:color="auto" w:fill="FFFFFF"/>
        </w:rPr>
      </w:pPr>
      <w:r>
        <w:rPr>
          <w:rFonts w:ascii="宋体" w:hAnsi="宋体" w:hint="eastAsia"/>
          <w:sz w:val="28"/>
          <w:szCs w:val="28"/>
        </w:rPr>
        <w:t>充分利用</w:t>
      </w:r>
      <w:r w:rsidRPr="003D69F4">
        <w:rPr>
          <w:rFonts w:ascii="宋体" w:hAnsi="宋体" w:hint="eastAsia"/>
          <w:sz w:val="28"/>
          <w:szCs w:val="28"/>
        </w:rPr>
        <w:t>我校国家级基地</w:t>
      </w:r>
      <w:r>
        <w:rPr>
          <w:rFonts w:ascii="宋体" w:hAnsi="宋体" w:hint="eastAsia"/>
          <w:sz w:val="28"/>
          <w:szCs w:val="28"/>
        </w:rPr>
        <w:t>“国际商务汉语教学与资源开发基地”</w:t>
      </w:r>
      <w:r w:rsidRPr="003D69F4">
        <w:rPr>
          <w:rFonts w:ascii="宋体" w:hAnsi="宋体" w:hint="eastAsia"/>
          <w:sz w:val="28"/>
          <w:szCs w:val="28"/>
        </w:rPr>
        <w:t>的研究成果</w:t>
      </w:r>
      <w:r>
        <w:rPr>
          <w:rFonts w:ascii="宋体" w:hAnsi="宋体" w:hint="eastAsia"/>
          <w:sz w:val="28"/>
          <w:szCs w:val="28"/>
        </w:rPr>
        <w:t>，将</w:t>
      </w:r>
      <w:r w:rsidRPr="003D69F4">
        <w:rPr>
          <w:rFonts w:hint="eastAsia"/>
          <w:color w:val="000000"/>
          <w:sz w:val="28"/>
          <w:szCs w:val="28"/>
          <w:shd w:val="clear" w:color="auto" w:fill="FFFFFF"/>
        </w:rPr>
        <w:t>“商务文化”、“跨国公司及区域性公司的企业文化和礼仪规则”等</w:t>
      </w:r>
      <w:r>
        <w:rPr>
          <w:rFonts w:ascii="宋体" w:hAnsi="宋体" w:hint="eastAsia"/>
          <w:sz w:val="28"/>
          <w:szCs w:val="28"/>
        </w:rPr>
        <w:t>商贸实务、商务文化与汉语教学紧密结合，培养集商务、语言、教学能力于一身的特色人才。</w:t>
      </w:r>
    </w:p>
    <w:p w:rsidR="00491F80" w:rsidRDefault="00491F80" w:rsidP="00860AE5">
      <w:pPr>
        <w:spacing w:before="120" w:after="120" w:line="480" w:lineRule="exact"/>
        <w:ind w:firstLineChars="250" w:firstLine="700"/>
        <w:rPr>
          <w:rFonts w:ascii="宋体"/>
          <w:sz w:val="28"/>
          <w:szCs w:val="28"/>
        </w:rPr>
      </w:pPr>
      <w:r>
        <w:rPr>
          <w:rFonts w:ascii="宋体" w:hAnsi="宋体"/>
          <w:sz w:val="28"/>
          <w:szCs w:val="28"/>
        </w:rPr>
        <w:lastRenderedPageBreak/>
        <w:t>3</w:t>
      </w:r>
      <w:r>
        <w:rPr>
          <w:rFonts w:ascii="宋体" w:hAnsi="宋体" w:hint="eastAsia"/>
          <w:sz w:val="28"/>
          <w:szCs w:val="28"/>
        </w:rPr>
        <w:t>、创新教学方法、教学模式</w:t>
      </w:r>
    </w:p>
    <w:p w:rsidR="00491F80" w:rsidRPr="00F56813" w:rsidRDefault="00491F80" w:rsidP="00BD7AB4">
      <w:pPr>
        <w:shd w:val="clear" w:color="auto" w:fill="FFFFFF"/>
        <w:spacing w:line="480" w:lineRule="exact"/>
        <w:ind w:firstLineChars="200" w:firstLine="560"/>
        <w:rPr>
          <w:rFonts w:ascii="宋体"/>
          <w:sz w:val="28"/>
          <w:szCs w:val="28"/>
        </w:rPr>
      </w:pPr>
      <w:r>
        <w:rPr>
          <w:rFonts w:ascii="宋体" w:hAnsi="宋体" w:hint="eastAsia"/>
          <w:sz w:val="28"/>
          <w:szCs w:val="28"/>
        </w:rPr>
        <w:t>借鉴现代商学院人才培养和教学模式，在实际</w:t>
      </w:r>
      <w:r w:rsidRPr="00F56813">
        <w:rPr>
          <w:rFonts w:ascii="宋体" w:hAnsi="宋体" w:hint="eastAsia"/>
          <w:sz w:val="28"/>
          <w:szCs w:val="28"/>
        </w:rPr>
        <w:t>教学或实习活动</w:t>
      </w:r>
      <w:r>
        <w:rPr>
          <w:rFonts w:ascii="宋体" w:hAnsi="宋体" w:hint="eastAsia"/>
          <w:sz w:val="28"/>
          <w:szCs w:val="28"/>
        </w:rPr>
        <w:t>中</w:t>
      </w:r>
      <w:r w:rsidRPr="00F56813">
        <w:rPr>
          <w:rFonts w:ascii="宋体" w:hAnsi="宋体" w:hint="eastAsia"/>
          <w:sz w:val="28"/>
          <w:szCs w:val="28"/>
        </w:rPr>
        <w:t>，推行案例教学、模拟训练等教学</w:t>
      </w:r>
      <w:r>
        <w:rPr>
          <w:rFonts w:ascii="宋体" w:hAnsi="宋体" w:hint="eastAsia"/>
          <w:sz w:val="28"/>
          <w:szCs w:val="28"/>
        </w:rPr>
        <w:t>模式，</w:t>
      </w:r>
      <w:r w:rsidRPr="00F56813">
        <w:rPr>
          <w:rFonts w:ascii="宋体" w:hAnsi="宋体" w:hint="eastAsia"/>
          <w:sz w:val="28"/>
          <w:szCs w:val="28"/>
        </w:rPr>
        <w:t>提高学生的</w:t>
      </w:r>
      <w:r>
        <w:rPr>
          <w:rFonts w:ascii="宋体" w:hAnsi="宋体" w:hint="eastAsia"/>
          <w:sz w:val="28"/>
          <w:szCs w:val="28"/>
        </w:rPr>
        <w:t>教学</w:t>
      </w:r>
      <w:r w:rsidRPr="00F56813">
        <w:rPr>
          <w:rFonts w:ascii="宋体" w:hAnsi="宋体" w:hint="eastAsia"/>
          <w:sz w:val="28"/>
          <w:szCs w:val="28"/>
        </w:rPr>
        <w:t>、组织与协调能力。</w:t>
      </w:r>
    </w:p>
    <w:p w:rsidR="00491F80" w:rsidRDefault="00491F80" w:rsidP="00860AE5">
      <w:pPr>
        <w:spacing w:before="120" w:after="120" w:line="480" w:lineRule="exact"/>
        <w:ind w:firstLineChars="250" w:firstLine="700"/>
        <w:rPr>
          <w:rFonts w:ascii="宋体"/>
          <w:sz w:val="28"/>
          <w:szCs w:val="28"/>
        </w:rPr>
      </w:pPr>
      <w:r w:rsidRPr="00BB7AAE">
        <w:rPr>
          <w:rFonts w:ascii="宋体" w:hAnsi="宋体"/>
          <w:sz w:val="28"/>
          <w:szCs w:val="28"/>
        </w:rPr>
        <w:t>4</w:t>
      </w:r>
      <w:r>
        <w:rPr>
          <w:rFonts w:ascii="宋体" w:hAnsi="宋体" w:hint="eastAsia"/>
          <w:sz w:val="28"/>
          <w:szCs w:val="28"/>
        </w:rPr>
        <w:t>、培养跨文化商务交际能力</w:t>
      </w:r>
    </w:p>
    <w:p w:rsidR="00491F80" w:rsidRDefault="00491F80" w:rsidP="00DD72A2">
      <w:pPr>
        <w:spacing w:before="120" w:after="120" w:line="480" w:lineRule="exact"/>
        <w:ind w:firstLineChars="200" w:firstLine="560"/>
        <w:rPr>
          <w:rFonts w:ascii="宋体"/>
          <w:sz w:val="28"/>
          <w:szCs w:val="28"/>
        </w:rPr>
      </w:pPr>
      <w:r>
        <w:rPr>
          <w:rFonts w:ascii="宋体" w:hAnsi="宋体" w:hint="eastAsia"/>
          <w:sz w:val="28"/>
          <w:szCs w:val="28"/>
        </w:rPr>
        <w:t>通过海外兼职教</w:t>
      </w:r>
      <w:r w:rsidRPr="00BB7AAE">
        <w:rPr>
          <w:rFonts w:ascii="宋体" w:hAnsi="宋体" w:hint="eastAsia"/>
          <w:sz w:val="28"/>
          <w:szCs w:val="28"/>
        </w:rPr>
        <w:t>师</w:t>
      </w:r>
      <w:r>
        <w:rPr>
          <w:rFonts w:ascii="宋体" w:hAnsi="宋体" w:hint="eastAsia"/>
          <w:sz w:val="28"/>
          <w:szCs w:val="28"/>
        </w:rPr>
        <w:t>的中外文化交流专题讲座和</w:t>
      </w:r>
      <w:r w:rsidRPr="00BB7AAE">
        <w:rPr>
          <w:rFonts w:ascii="宋体" w:hAnsi="宋体" w:hint="eastAsia"/>
          <w:sz w:val="28"/>
          <w:szCs w:val="28"/>
        </w:rPr>
        <w:t>派送学生到海外教学实践基地见习体验等形式，提升学生的跨文化商务交际能力与海外文化适应能力。</w:t>
      </w:r>
    </w:p>
    <w:p w:rsidR="00491F80" w:rsidRDefault="00491F80">
      <w:pPr>
        <w:widowControl/>
        <w:jc w:val="left"/>
        <w:rPr>
          <w:rFonts w:ascii="宋体"/>
          <w:spacing w:val="8"/>
          <w:sz w:val="28"/>
          <w:szCs w:val="28"/>
        </w:rPr>
      </w:pPr>
      <w:r>
        <w:rPr>
          <w:rFonts w:ascii="宋体"/>
          <w:spacing w:val="8"/>
          <w:sz w:val="28"/>
          <w:szCs w:val="28"/>
        </w:rPr>
        <w:br w:type="page"/>
      </w:r>
    </w:p>
    <w:p w:rsidR="00491F80" w:rsidRDefault="00491F80" w:rsidP="009C3558">
      <w:pPr>
        <w:pStyle w:val="1"/>
      </w:pPr>
      <w:bookmarkStart w:id="35" w:name="_Toc376493904"/>
      <w:r>
        <w:rPr>
          <w:rFonts w:hint="eastAsia"/>
        </w:rPr>
        <w:lastRenderedPageBreak/>
        <w:t>第三部分</w:t>
      </w:r>
      <w:r>
        <w:t xml:space="preserve"> </w:t>
      </w:r>
      <w:r w:rsidRPr="00522ED5">
        <w:rPr>
          <w:rFonts w:hint="eastAsia"/>
        </w:rPr>
        <w:t>申请增列硕士专业学位授权点</w:t>
      </w:r>
      <w:bookmarkEnd w:id="35"/>
    </w:p>
    <w:p w:rsidR="00491F80" w:rsidRPr="009C3558" w:rsidRDefault="00491F80" w:rsidP="009C3558">
      <w:pPr>
        <w:pStyle w:val="af2"/>
        <w:rPr>
          <w:sz w:val="44"/>
          <w:szCs w:val="44"/>
        </w:rPr>
      </w:pPr>
      <w:bookmarkStart w:id="36" w:name="_Toc375562223"/>
      <w:bookmarkStart w:id="37" w:name="_Toc376493905"/>
      <w:r w:rsidRPr="009C3558">
        <w:rPr>
          <w:rFonts w:hint="eastAsia"/>
          <w:sz w:val="44"/>
          <w:szCs w:val="44"/>
        </w:rPr>
        <w:t>简</w:t>
      </w:r>
      <w:r w:rsidRPr="009C3558">
        <w:rPr>
          <w:sz w:val="44"/>
          <w:szCs w:val="44"/>
        </w:rPr>
        <w:t xml:space="preserve"> </w:t>
      </w:r>
      <w:r w:rsidRPr="009C3558">
        <w:rPr>
          <w:rFonts w:hint="eastAsia"/>
          <w:sz w:val="44"/>
          <w:szCs w:val="44"/>
        </w:rPr>
        <w:t>况</w:t>
      </w:r>
      <w:r w:rsidRPr="009C3558">
        <w:rPr>
          <w:sz w:val="44"/>
          <w:szCs w:val="44"/>
        </w:rPr>
        <w:t xml:space="preserve"> </w:t>
      </w:r>
      <w:r w:rsidRPr="009C3558">
        <w:rPr>
          <w:rFonts w:hint="eastAsia"/>
          <w:sz w:val="44"/>
          <w:szCs w:val="44"/>
        </w:rPr>
        <w:t>表</w:t>
      </w:r>
      <w:bookmarkEnd w:id="36"/>
      <w:bookmarkEnd w:id="37"/>
    </w:p>
    <w:p w:rsidR="00491F80" w:rsidRDefault="00491F80" w:rsidP="00725701">
      <w:pPr>
        <w:rPr>
          <w:kern w:val="44"/>
          <w:sz w:val="44"/>
          <w:szCs w:val="44"/>
        </w:rPr>
      </w:pPr>
      <w:r>
        <w:br w:type="page"/>
      </w:r>
    </w:p>
    <w:p w:rsidR="00491F80" w:rsidRPr="00203AC3" w:rsidRDefault="00491F80" w:rsidP="00725701">
      <w:pPr>
        <w:pStyle w:val="1"/>
        <w:jc w:val="center"/>
      </w:pPr>
    </w:p>
    <w:p w:rsidR="00491F80" w:rsidRDefault="00491F80" w:rsidP="009D7122">
      <w:pPr>
        <w:spacing w:line="460" w:lineRule="exact"/>
        <w:jc w:val="center"/>
        <w:rPr>
          <w:rFonts w:ascii="方正小标宋简体" w:eastAsia="方正小标宋简体" w:hAnsi="仿宋"/>
          <w:color w:val="000000"/>
          <w:sz w:val="36"/>
          <w:szCs w:val="36"/>
        </w:rPr>
      </w:pPr>
      <w:r>
        <w:rPr>
          <w:rFonts w:ascii="宋体" w:hAnsi="宋体" w:cs="宋体" w:hint="eastAsia"/>
          <w:color w:val="000000"/>
          <w:sz w:val="36"/>
          <w:szCs w:val="36"/>
        </w:rPr>
        <w:t>填</w:t>
      </w:r>
      <w:r>
        <w:rPr>
          <w:rFonts w:ascii="方正小标宋简体" w:eastAsia="方正小标宋简体" w:hAnsi="仿宋" w:cs="方正小标宋简体"/>
          <w:color w:val="000000"/>
          <w:sz w:val="36"/>
          <w:szCs w:val="36"/>
        </w:rPr>
        <w:t xml:space="preserve"> </w:t>
      </w:r>
      <w:r>
        <w:rPr>
          <w:rFonts w:ascii="宋体" w:hAnsi="宋体" w:cs="宋体" w:hint="eastAsia"/>
          <w:color w:val="000000"/>
          <w:sz w:val="36"/>
          <w:szCs w:val="36"/>
        </w:rPr>
        <w:t>表</w:t>
      </w:r>
      <w:r>
        <w:rPr>
          <w:rFonts w:ascii="方正小标宋简体" w:eastAsia="方正小标宋简体" w:hAnsi="仿宋" w:cs="方正小标宋简体"/>
          <w:color w:val="000000"/>
          <w:sz w:val="36"/>
          <w:szCs w:val="36"/>
        </w:rPr>
        <w:t xml:space="preserve"> </w:t>
      </w:r>
      <w:r>
        <w:rPr>
          <w:rFonts w:ascii="宋体" w:hAnsi="宋体" w:cs="宋体" w:hint="eastAsia"/>
          <w:color w:val="000000"/>
          <w:sz w:val="36"/>
          <w:szCs w:val="36"/>
        </w:rPr>
        <w:t>说</w:t>
      </w:r>
      <w:r>
        <w:rPr>
          <w:rFonts w:ascii="方正小标宋简体" w:eastAsia="方正小标宋简体" w:hAnsi="仿宋" w:cs="方正小标宋简体"/>
          <w:color w:val="000000"/>
          <w:sz w:val="36"/>
          <w:szCs w:val="36"/>
        </w:rPr>
        <w:t xml:space="preserve"> </w:t>
      </w:r>
      <w:r>
        <w:rPr>
          <w:rFonts w:ascii="宋体" w:hAnsi="宋体" w:cs="宋体" w:hint="eastAsia"/>
          <w:color w:val="000000"/>
          <w:sz w:val="36"/>
          <w:szCs w:val="36"/>
        </w:rPr>
        <w:t>明</w:t>
      </w:r>
    </w:p>
    <w:p w:rsidR="00491F80" w:rsidRDefault="00491F80" w:rsidP="009D7122">
      <w:pPr>
        <w:spacing w:line="460" w:lineRule="exact"/>
        <w:rPr>
          <w:rFonts w:ascii="仿宋" w:eastAsia="仿宋" w:hAnsi="仿宋"/>
          <w:color w:val="000000"/>
          <w:sz w:val="30"/>
          <w:szCs w:val="30"/>
        </w:rPr>
      </w:pPr>
    </w:p>
    <w:p w:rsidR="00491F80" w:rsidRDefault="00491F80" w:rsidP="009D7122">
      <w:pPr>
        <w:spacing w:line="480" w:lineRule="auto"/>
        <w:ind w:firstLineChars="200" w:firstLine="600"/>
        <w:rPr>
          <w:rFonts w:eastAsia="方正仿宋简体"/>
          <w:color w:val="000000"/>
          <w:sz w:val="30"/>
          <w:szCs w:val="30"/>
        </w:rPr>
      </w:pPr>
      <w:r>
        <w:rPr>
          <w:rFonts w:eastAsia="方正仿宋简体"/>
          <w:color w:val="000000"/>
          <w:sz w:val="30"/>
          <w:szCs w:val="30"/>
        </w:rPr>
        <w:t xml:space="preserve">1. </w:t>
      </w:r>
      <w:r>
        <w:rPr>
          <w:rFonts w:eastAsia="方正仿宋简体" w:cs="方正仿宋简体" w:hint="eastAsia"/>
          <w:color w:val="000000"/>
          <w:sz w:val="30"/>
          <w:szCs w:val="30"/>
        </w:rPr>
        <w:t>本表由申报单位组织填写。</w:t>
      </w:r>
    </w:p>
    <w:p w:rsidR="00491F80" w:rsidRDefault="00491F80" w:rsidP="009D7122">
      <w:pPr>
        <w:spacing w:line="480" w:lineRule="auto"/>
        <w:ind w:firstLineChars="200" w:firstLine="600"/>
        <w:rPr>
          <w:rFonts w:eastAsia="方正仿宋简体"/>
          <w:color w:val="000000"/>
          <w:sz w:val="30"/>
          <w:szCs w:val="30"/>
        </w:rPr>
      </w:pPr>
      <w:r>
        <w:rPr>
          <w:rFonts w:eastAsia="方正仿宋简体"/>
          <w:color w:val="000000"/>
          <w:sz w:val="30"/>
          <w:szCs w:val="30"/>
        </w:rPr>
        <w:t xml:space="preserve">2. </w:t>
      </w:r>
      <w:r>
        <w:rPr>
          <w:rFonts w:eastAsia="方正仿宋简体" w:cs="方正仿宋简体" w:hint="eastAsia"/>
          <w:color w:val="000000"/>
          <w:sz w:val="30"/>
          <w:szCs w:val="30"/>
        </w:rPr>
        <w:t>确保填报内容真实可靠，有据可查。表格各项填写不下时可自行增加附页。填写内容应不涉及国家秘密。无相关信息时，请在表格中填写</w:t>
      </w:r>
      <w:r>
        <w:rPr>
          <w:rFonts w:eastAsia="方正仿宋简体"/>
          <w:color w:val="000000"/>
          <w:sz w:val="30"/>
          <w:szCs w:val="30"/>
        </w:rPr>
        <w:t>“</w:t>
      </w:r>
      <w:r>
        <w:rPr>
          <w:rFonts w:eastAsia="方正仿宋简体" w:cs="方正仿宋简体" w:hint="eastAsia"/>
          <w:color w:val="000000"/>
          <w:sz w:val="30"/>
          <w:szCs w:val="30"/>
        </w:rPr>
        <w:t>无</w:t>
      </w:r>
      <w:r>
        <w:rPr>
          <w:rFonts w:eastAsia="方正仿宋简体"/>
          <w:color w:val="000000"/>
          <w:sz w:val="30"/>
          <w:szCs w:val="30"/>
        </w:rPr>
        <w:t>”</w:t>
      </w:r>
      <w:r>
        <w:rPr>
          <w:rFonts w:eastAsia="方正仿宋简体" w:cs="方正仿宋简体" w:hint="eastAsia"/>
          <w:color w:val="000000"/>
          <w:sz w:val="30"/>
          <w:szCs w:val="30"/>
        </w:rPr>
        <w:t>。</w:t>
      </w:r>
    </w:p>
    <w:p w:rsidR="00491F80" w:rsidRDefault="00491F80" w:rsidP="009D7122">
      <w:pPr>
        <w:spacing w:line="480" w:lineRule="auto"/>
        <w:ind w:firstLineChars="200" w:firstLine="600"/>
        <w:rPr>
          <w:rFonts w:eastAsia="方正仿宋简体"/>
          <w:color w:val="000000"/>
          <w:sz w:val="30"/>
          <w:szCs w:val="30"/>
        </w:rPr>
      </w:pPr>
      <w:r>
        <w:rPr>
          <w:rFonts w:eastAsia="方正仿宋简体"/>
          <w:color w:val="000000"/>
          <w:sz w:val="30"/>
          <w:szCs w:val="30"/>
        </w:rPr>
        <w:t xml:space="preserve">3. </w:t>
      </w:r>
      <w:r>
        <w:rPr>
          <w:rFonts w:eastAsia="方正仿宋简体" w:cs="方正仿宋简体" w:hint="eastAsia"/>
          <w:color w:val="000000"/>
          <w:sz w:val="30"/>
          <w:szCs w:val="30"/>
        </w:rPr>
        <w:t>本表中所涉及到的专业人才需求、支撑学科专业、师资条件、专业实践成果、教学条件、实践基地、招生情况等方面，如无特别说明，都是指与所申报的硕士专业学位授权点直接相关的内容。专业学位类别中分设领域的，需按申报领域分别填写。</w:t>
      </w:r>
    </w:p>
    <w:p w:rsidR="00491F80" w:rsidRDefault="00491F80" w:rsidP="009D7122">
      <w:pPr>
        <w:spacing w:line="480" w:lineRule="auto"/>
        <w:ind w:firstLineChars="200" w:firstLine="600"/>
        <w:rPr>
          <w:rFonts w:eastAsia="方正仿宋简体"/>
          <w:color w:val="000000"/>
          <w:sz w:val="30"/>
          <w:szCs w:val="30"/>
        </w:rPr>
      </w:pPr>
      <w:r>
        <w:rPr>
          <w:rFonts w:eastAsia="方正仿宋简体"/>
          <w:color w:val="000000"/>
          <w:sz w:val="30"/>
          <w:szCs w:val="30"/>
        </w:rPr>
        <w:t xml:space="preserve">4. </w:t>
      </w:r>
      <w:r>
        <w:rPr>
          <w:rFonts w:eastAsia="方正仿宋简体" w:cs="方正仿宋简体" w:hint="eastAsia"/>
          <w:color w:val="000000"/>
          <w:sz w:val="30"/>
          <w:szCs w:val="30"/>
        </w:rPr>
        <w:t>表格中关于近五年以来的数据是指</w:t>
      </w:r>
      <w:r>
        <w:rPr>
          <w:rFonts w:eastAsia="方正仿宋简体"/>
          <w:color w:val="000000"/>
          <w:sz w:val="30"/>
          <w:szCs w:val="30"/>
        </w:rPr>
        <w:t>2009</w:t>
      </w:r>
      <w:r>
        <w:rPr>
          <w:rFonts w:eastAsia="方正仿宋简体" w:cs="方正仿宋简体" w:hint="eastAsia"/>
          <w:color w:val="000000"/>
          <w:sz w:val="30"/>
          <w:szCs w:val="30"/>
        </w:rPr>
        <w:t>年</w:t>
      </w:r>
      <w:r>
        <w:rPr>
          <w:rFonts w:eastAsia="方正仿宋简体"/>
          <w:color w:val="000000"/>
          <w:sz w:val="30"/>
          <w:szCs w:val="30"/>
        </w:rPr>
        <w:t>1</w:t>
      </w:r>
      <w:r>
        <w:rPr>
          <w:rFonts w:eastAsia="方正仿宋简体" w:cs="方正仿宋简体" w:hint="eastAsia"/>
          <w:color w:val="000000"/>
          <w:sz w:val="30"/>
          <w:szCs w:val="30"/>
        </w:rPr>
        <w:t>月</w:t>
      </w:r>
      <w:r>
        <w:rPr>
          <w:rFonts w:eastAsia="方正仿宋简体"/>
          <w:color w:val="000000"/>
          <w:sz w:val="30"/>
          <w:szCs w:val="30"/>
        </w:rPr>
        <w:t>1</w:t>
      </w:r>
      <w:r>
        <w:rPr>
          <w:rFonts w:eastAsia="方正仿宋简体" w:cs="方正仿宋简体" w:hint="eastAsia"/>
          <w:color w:val="000000"/>
          <w:sz w:val="30"/>
          <w:szCs w:val="30"/>
        </w:rPr>
        <w:t>日以来的数据。</w:t>
      </w:r>
    </w:p>
    <w:p w:rsidR="00491F80" w:rsidRDefault="00491F80" w:rsidP="009D7122">
      <w:pPr>
        <w:spacing w:line="480" w:lineRule="auto"/>
        <w:ind w:firstLineChars="200" w:firstLine="600"/>
        <w:rPr>
          <w:rFonts w:eastAsia="方正仿宋简体"/>
          <w:color w:val="000000"/>
          <w:sz w:val="30"/>
          <w:szCs w:val="30"/>
        </w:rPr>
      </w:pPr>
      <w:r>
        <w:rPr>
          <w:rFonts w:eastAsia="方正仿宋简体"/>
          <w:color w:val="000000"/>
          <w:sz w:val="30"/>
          <w:szCs w:val="30"/>
        </w:rPr>
        <w:t xml:space="preserve">5. </w:t>
      </w:r>
      <w:r>
        <w:rPr>
          <w:rFonts w:eastAsia="方正仿宋简体" w:cs="方正仿宋简体" w:hint="eastAsia"/>
          <w:color w:val="000000"/>
          <w:sz w:val="30"/>
          <w:szCs w:val="30"/>
        </w:rPr>
        <w:t>本表请用</w:t>
      </w:r>
      <w:r>
        <w:rPr>
          <w:rFonts w:eastAsia="方正仿宋简体"/>
          <w:color w:val="000000"/>
          <w:sz w:val="30"/>
          <w:szCs w:val="30"/>
        </w:rPr>
        <w:t>A4</w:t>
      </w:r>
      <w:r>
        <w:rPr>
          <w:rFonts w:eastAsia="方正仿宋简体" w:cs="方正仿宋简体" w:hint="eastAsia"/>
          <w:color w:val="000000"/>
          <w:sz w:val="30"/>
          <w:szCs w:val="30"/>
        </w:rPr>
        <w:t>纸双面打印，页码依次顺序编排。封面及填表说明不编页码。</w:t>
      </w:r>
    </w:p>
    <w:p w:rsidR="00491F80" w:rsidRDefault="00491F80" w:rsidP="009D7122">
      <w:pPr>
        <w:spacing w:line="480" w:lineRule="auto"/>
        <w:ind w:firstLineChars="200" w:firstLine="600"/>
        <w:rPr>
          <w:rFonts w:eastAsia="方正仿宋简体"/>
          <w:color w:val="000000"/>
          <w:sz w:val="30"/>
          <w:szCs w:val="30"/>
        </w:rPr>
      </w:pPr>
      <w:r>
        <w:rPr>
          <w:rFonts w:eastAsia="方正仿宋简体"/>
          <w:color w:val="000000"/>
          <w:sz w:val="30"/>
          <w:szCs w:val="30"/>
        </w:rPr>
        <w:t xml:space="preserve">6. </w:t>
      </w:r>
      <w:r>
        <w:rPr>
          <w:rFonts w:eastAsia="方正仿宋简体" w:cs="方正仿宋简体" w:hint="eastAsia"/>
          <w:color w:val="000000"/>
          <w:sz w:val="30"/>
          <w:szCs w:val="30"/>
        </w:rPr>
        <w:t>本表请左侧装订。</w:t>
      </w:r>
    </w:p>
    <w:p w:rsidR="00491F80" w:rsidRPr="00522ED5" w:rsidRDefault="00491F80" w:rsidP="00522ED5">
      <w:pPr>
        <w:pStyle w:val="2"/>
        <w:spacing w:before="156" w:after="156"/>
      </w:pPr>
      <w:r>
        <w:rPr>
          <w:rFonts w:ascii="楷体_GB2312" w:eastAsia="楷体_GB2312" w:hAnsi="仿宋"/>
          <w:spacing w:val="24"/>
        </w:rPr>
        <w:br w:type="page"/>
      </w:r>
      <w:bookmarkStart w:id="38" w:name="_Toc374796075"/>
      <w:bookmarkStart w:id="39" w:name="_Toc376493906"/>
      <w:r w:rsidRPr="00522ED5">
        <w:rPr>
          <w:rFonts w:hint="eastAsia"/>
        </w:rPr>
        <w:lastRenderedPageBreak/>
        <w:t>Ⅰ</w:t>
      </w:r>
      <w:r w:rsidRPr="00522ED5">
        <w:t xml:space="preserve"> </w:t>
      </w:r>
      <w:r w:rsidRPr="00522ED5">
        <w:rPr>
          <w:rFonts w:hint="eastAsia"/>
        </w:rPr>
        <w:t>专业人才需求与招生</w:t>
      </w:r>
      <w:bookmarkEnd w:id="38"/>
      <w:bookmarkEnd w:id="3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8536"/>
      </w:tblGrid>
      <w:tr w:rsidR="00491F80" w:rsidTr="00F47798">
        <w:trPr>
          <w:trHeight w:val="3577"/>
        </w:trPr>
        <w:tc>
          <w:tcPr>
            <w:tcW w:w="532" w:type="dxa"/>
            <w:textDirection w:val="tbRlV"/>
            <w:vAlign w:val="center"/>
          </w:tcPr>
          <w:p w:rsidR="00491F80" w:rsidRDefault="00491F80" w:rsidP="00F47798">
            <w:pPr>
              <w:tabs>
                <w:tab w:val="left" w:pos="480"/>
              </w:tabs>
              <w:adjustRightInd w:val="0"/>
              <w:snapToGrid w:val="0"/>
              <w:ind w:rightChars="54" w:right="113"/>
              <w:jc w:val="center"/>
              <w:outlineLvl w:val="0"/>
              <w:rPr>
                <w:rFonts w:ascii="仿宋_GB2312" w:eastAsia="仿宋_GB2312" w:hAnsi="仿宋"/>
              </w:rPr>
            </w:pPr>
            <w:bookmarkStart w:id="40" w:name="_Toc374661034"/>
            <w:bookmarkStart w:id="41" w:name="_Toc374661341"/>
            <w:bookmarkStart w:id="42" w:name="_Toc374661596"/>
            <w:bookmarkStart w:id="43" w:name="_Toc374661868"/>
            <w:bookmarkStart w:id="44" w:name="_Toc374714181"/>
            <w:bookmarkStart w:id="45" w:name="_Toc374714313"/>
            <w:bookmarkStart w:id="46" w:name="_Toc374796076"/>
            <w:bookmarkStart w:id="47" w:name="_Toc374796448"/>
            <w:bookmarkStart w:id="48" w:name="_Toc374799941"/>
            <w:bookmarkStart w:id="49" w:name="_Toc374974638"/>
            <w:bookmarkStart w:id="50" w:name="_Toc374974890"/>
            <w:bookmarkStart w:id="51" w:name="_Toc375219129"/>
            <w:bookmarkStart w:id="52" w:name="_Toc375562002"/>
            <w:bookmarkStart w:id="53" w:name="_Toc375562109"/>
            <w:bookmarkStart w:id="54" w:name="_Toc375562225"/>
            <w:bookmarkStart w:id="55" w:name="_Toc376493907"/>
            <w:r>
              <w:rPr>
                <w:rFonts w:ascii="仿宋_GB2312" w:eastAsia="仿宋_GB2312" w:hAnsi="仿宋" w:cs="仿宋_GB2312" w:hint="eastAsia"/>
              </w:rPr>
              <w:t>（近三年相关学科专业毕业生就业情况）</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91F80" w:rsidRDefault="00491F80" w:rsidP="00F47798">
            <w:pPr>
              <w:tabs>
                <w:tab w:val="left" w:pos="480"/>
              </w:tabs>
              <w:adjustRightInd w:val="0"/>
              <w:snapToGrid w:val="0"/>
              <w:jc w:val="center"/>
              <w:outlineLvl w:val="0"/>
              <w:rPr>
                <w:rFonts w:ascii="仿宋_GB2312" w:eastAsia="仿宋_GB2312" w:hAnsi="仿宋"/>
              </w:rPr>
            </w:pPr>
            <w:bookmarkStart w:id="56" w:name="_Toc374661035"/>
            <w:bookmarkStart w:id="57" w:name="_Toc374661342"/>
            <w:bookmarkStart w:id="58" w:name="_Toc374661597"/>
            <w:bookmarkStart w:id="59" w:name="_Toc374661869"/>
            <w:bookmarkStart w:id="60" w:name="_Toc374714182"/>
            <w:bookmarkStart w:id="61" w:name="_Toc374714314"/>
            <w:bookmarkStart w:id="62" w:name="_Toc374796077"/>
            <w:bookmarkStart w:id="63" w:name="_Toc374796449"/>
            <w:bookmarkStart w:id="64" w:name="_Toc374799942"/>
            <w:bookmarkStart w:id="65" w:name="_Toc374974639"/>
            <w:bookmarkStart w:id="66" w:name="_Toc374974891"/>
            <w:bookmarkStart w:id="67" w:name="_Toc375219130"/>
            <w:bookmarkStart w:id="68" w:name="_Toc375562003"/>
            <w:bookmarkStart w:id="69" w:name="_Toc375562110"/>
            <w:bookmarkStart w:id="70" w:name="_Toc375562226"/>
            <w:bookmarkStart w:id="71" w:name="_Toc376493908"/>
            <w:r>
              <w:rPr>
                <w:rFonts w:ascii="仿宋_GB2312" w:eastAsia="仿宋_GB2312" w:hAnsi="仿宋" w:cs="仿宋_GB2312" w:hint="eastAsia"/>
              </w:rPr>
              <w:t>申报学位点毕业生就业前景分析</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c>
        <w:tc>
          <w:tcPr>
            <w:tcW w:w="8536" w:type="dxa"/>
            <w:vAlign w:val="center"/>
          </w:tcPr>
          <w:p w:rsidR="00491F80" w:rsidRDefault="00491F80" w:rsidP="00F47798">
            <w:pPr>
              <w:tabs>
                <w:tab w:val="left" w:pos="480"/>
              </w:tabs>
              <w:spacing w:line="400" w:lineRule="exact"/>
              <w:outlineLvl w:val="0"/>
              <w:rPr>
                <w:rFonts w:ascii="宋体" w:cs="宋体"/>
              </w:rPr>
            </w:pPr>
          </w:p>
          <w:p w:rsidR="00491F80" w:rsidRPr="00CA083E" w:rsidRDefault="00491F80" w:rsidP="00F47798">
            <w:pPr>
              <w:tabs>
                <w:tab w:val="left" w:pos="480"/>
              </w:tabs>
              <w:spacing w:line="400" w:lineRule="exact"/>
              <w:outlineLvl w:val="0"/>
              <w:rPr>
                <w:rFonts w:ascii="宋体"/>
              </w:rPr>
            </w:pPr>
            <w:bookmarkStart w:id="72" w:name="_Toc374661036"/>
            <w:bookmarkStart w:id="73" w:name="_Toc374661343"/>
            <w:bookmarkStart w:id="74" w:name="_Toc374661598"/>
            <w:bookmarkStart w:id="75" w:name="_Toc374661870"/>
            <w:bookmarkStart w:id="76" w:name="_Toc374714183"/>
            <w:bookmarkStart w:id="77" w:name="_Toc374714315"/>
            <w:bookmarkStart w:id="78" w:name="_Toc374796078"/>
            <w:bookmarkStart w:id="79" w:name="_Toc374796450"/>
            <w:bookmarkStart w:id="80" w:name="_Toc374799943"/>
            <w:bookmarkStart w:id="81" w:name="_Toc374974640"/>
            <w:bookmarkStart w:id="82" w:name="_Toc374974892"/>
            <w:bookmarkStart w:id="83" w:name="_Toc375219131"/>
            <w:bookmarkStart w:id="84" w:name="_Toc375562004"/>
            <w:bookmarkStart w:id="85" w:name="_Toc375562111"/>
            <w:bookmarkStart w:id="86" w:name="_Toc375562227"/>
            <w:bookmarkStart w:id="87" w:name="_Toc376493909"/>
            <w:r>
              <w:rPr>
                <w:rFonts w:ascii="宋体" w:hAnsi="宋体" w:cs="宋体"/>
              </w:rPr>
              <w:t>1.</w:t>
            </w:r>
            <w:r w:rsidRPr="00CA083E">
              <w:rPr>
                <w:rFonts w:ascii="宋体" w:hAnsi="宋体" w:cs="宋体" w:hint="eastAsia"/>
              </w:rPr>
              <w:t>孔子学院发展对汉语国际教育人才的需求：</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491F80" w:rsidRPr="00CA083E" w:rsidRDefault="00491F80" w:rsidP="00F47798">
            <w:pPr>
              <w:tabs>
                <w:tab w:val="left" w:pos="480"/>
              </w:tabs>
              <w:spacing w:line="400" w:lineRule="exact"/>
              <w:ind w:leftChars="100" w:left="210" w:firstLineChars="200" w:firstLine="420"/>
              <w:outlineLvl w:val="0"/>
              <w:rPr>
                <w:rFonts w:ascii="宋体"/>
              </w:rPr>
            </w:pPr>
            <w:bookmarkStart w:id="88" w:name="_Toc374661037"/>
            <w:bookmarkStart w:id="89" w:name="_Toc374661344"/>
            <w:bookmarkStart w:id="90" w:name="_Toc374661599"/>
            <w:bookmarkStart w:id="91" w:name="_Toc374661871"/>
            <w:bookmarkStart w:id="92" w:name="_Toc374714184"/>
            <w:bookmarkStart w:id="93" w:name="_Toc374714316"/>
            <w:bookmarkStart w:id="94" w:name="_Toc374796079"/>
            <w:bookmarkStart w:id="95" w:name="_Toc374796451"/>
            <w:bookmarkStart w:id="96" w:name="_Toc374799944"/>
            <w:bookmarkStart w:id="97" w:name="_Toc374974641"/>
            <w:bookmarkStart w:id="98" w:name="_Toc374974893"/>
            <w:bookmarkStart w:id="99" w:name="_Toc375219132"/>
            <w:bookmarkStart w:id="100" w:name="_Toc375562005"/>
            <w:bookmarkStart w:id="101" w:name="_Toc375562112"/>
            <w:bookmarkStart w:id="102" w:name="_Toc375562228"/>
            <w:bookmarkStart w:id="103" w:name="_Toc376493910"/>
            <w:r w:rsidRPr="00CA083E">
              <w:rPr>
                <w:rFonts w:ascii="宋体" w:hAnsi="宋体" w:cs="宋体" w:hint="eastAsia"/>
              </w:rPr>
              <w:t>根据国家《孔子学院发展规划（</w:t>
            </w:r>
            <w:r w:rsidRPr="00CA083E">
              <w:rPr>
                <w:rFonts w:ascii="宋体" w:hAnsi="宋体" w:cs="宋体"/>
              </w:rPr>
              <w:t>2012—2020</w:t>
            </w:r>
            <w:r w:rsidRPr="00CA083E">
              <w:rPr>
                <w:rFonts w:ascii="宋体" w:hAnsi="宋体" w:cs="宋体" w:hint="eastAsia"/>
              </w:rPr>
              <w:t>）》精神，到</w:t>
            </w:r>
            <w:r w:rsidRPr="00CA083E">
              <w:rPr>
                <w:rFonts w:ascii="宋体" w:hAnsi="宋体" w:cs="宋体"/>
              </w:rPr>
              <w:t>2015</w:t>
            </w:r>
            <w:r w:rsidRPr="00CA083E">
              <w:rPr>
                <w:rFonts w:ascii="宋体" w:hAnsi="宋体" w:cs="宋体" w:hint="eastAsia"/>
              </w:rPr>
              <w:t>年全球孔子学院达到</w:t>
            </w:r>
            <w:r w:rsidRPr="00CA083E">
              <w:rPr>
                <w:rFonts w:ascii="宋体" w:hAnsi="宋体" w:cs="宋体"/>
              </w:rPr>
              <w:t>500</w:t>
            </w:r>
            <w:r w:rsidRPr="00CA083E">
              <w:rPr>
                <w:rFonts w:ascii="宋体" w:hAnsi="宋体" w:cs="宋体" w:hint="eastAsia"/>
              </w:rPr>
              <w:t>所，到</w:t>
            </w:r>
            <w:r w:rsidRPr="00CA083E">
              <w:rPr>
                <w:rFonts w:ascii="宋体" w:hAnsi="宋体" w:cs="宋体"/>
              </w:rPr>
              <w:t>2020</w:t>
            </w:r>
            <w:r w:rsidRPr="00CA083E">
              <w:rPr>
                <w:rFonts w:ascii="宋体" w:hAnsi="宋体" w:cs="宋体" w:hint="eastAsia"/>
              </w:rPr>
              <w:t>年，孔子学院将在近</w:t>
            </w:r>
            <w:r w:rsidRPr="00CA083E">
              <w:rPr>
                <w:rFonts w:ascii="宋体" w:hAnsi="宋体" w:cs="宋体"/>
              </w:rPr>
              <w:t>500</w:t>
            </w:r>
            <w:r w:rsidRPr="00CA083E">
              <w:rPr>
                <w:rFonts w:ascii="宋体" w:hAnsi="宋体" w:cs="宋体" w:hint="eastAsia"/>
              </w:rPr>
              <w:t>个世界大型城市设点，达</w:t>
            </w:r>
            <w:r w:rsidRPr="00CA083E">
              <w:rPr>
                <w:rFonts w:ascii="宋体" w:hAnsi="宋体" w:cs="宋体"/>
              </w:rPr>
              <w:t>1000</w:t>
            </w:r>
            <w:r w:rsidRPr="00CA083E">
              <w:rPr>
                <w:rFonts w:ascii="宋体" w:hAnsi="宋体" w:cs="宋体" w:hint="eastAsia"/>
              </w:rPr>
              <w:t>所。据统计，仅</w:t>
            </w:r>
            <w:r w:rsidRPr="00CA083E">
              <w:rPr>
                <w:rFonts w:ascii="宋体" w:hAnsi="宋体" w:cs="宋体"/>
              </w:rPr>
              <w:t>2011</w:t>
            </w:r>
            <w:r>
              <w:rPr>
                <w:rFonts w:ascii="宋体" w:hAnsi="宋体" w:cs="宋体" w:hint="eastAsia"/>
              </w:rPr>
              <w:t>年，全球孔子学院或孔子课堂需要增加国际</w:t>
            </w:r>
            <w:r w:rsidRPr="00CA083E">
              <w:rPr>
                <w:rFonts w:ascii="宋体" w:hAnsi="宋体" w:cs="宋体" w:hint="eastAsia"/>
              </w:rPr>
              <w:t>汉语教师</w:t>
            </w:r>
            <w:r w:rsidRPr="00CA083E">
              <w:rPr>
                <w:rFonts w:ascii="宋体" w:hAnsi="宋体" w:cs="宋体"/>
              </w:rPr>
              <w:t>542</w:t>
            </w:r>
            <w:r w:rsidRPr="00CA083E">
              <w:rPr>
                <w:rFonts w:ascii="宋体" w:hAnsi="宋体" w:cs="宋体" w:hint="eastAsia"/>
              </w:rPr>
              <w:t>人。</w:t>
            </w:r>
            <w:r w:rsidRPr="00CA083E">
              <w:rPr>
                <w:rFonts w:ascii="宋体" w:hAnsi="宋体" w:cs="宋体"/>
              </w:rPr>
              <w:t>2012</w:t>
            </w:r>
            <w:r w:rsidRPr="00CA083E">
              <w:rPr>
                <w:rFonts w:ascii="宋体" w:hAnsi="宋体" w:cs="宋体" w:hint="eastAsia"/>
              </w:rPr>
              <w:t>、</w:t>
            </w:r>
            <w:r w:rsidRPr="00CA083E">
              <w:rPr>
                <w:rFonts w:ascii="宋体" w:hAnsi="宋体" w:cs="宋体"/>
              </w:rPr>
              <w:t>2013</w:t>
            </w:r>
            <w:r w:rsidRPr="00CA083E">
              <w:rPr>
                <w:rFonts w:ascii="宋体" w:hAnsi="宋体" w:cs="宋体" w:hint="eastAsia"/>
              </w:rPr>
              <w:t>年这一需求依然居高不下，其中，仅公派教师就需要</w:t>
            </w:r>
            <w:r w:rsidRPr="00CA083E">
              <w:rPr>
                <w:rFonts w:ascii="宋体" w:hAnsi="宋体" w:cs="宋体"/>
              </w:rPr>
              <w:t>124</w:t>
            </w:r>
            <w:r w:rsidRPr="00CA083E">
              <w:rPr>
                <w:rFonts w:ascii="宋体" w:hAnsi="宋体" w:cs="宋体" w:hint="eastAsia"/>
              </w:rPr>
              <w:t>位，汉语志愿者的人才缺口则更大。</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91F80" w:rsidRDefault="00491F80" w:rsidP="00F47798">
            <w:pPr>
              <w:tabs>
                <w:tab w:val="left" w:pos="480"/>
              </w:tabs>
              <w:spacing w:line="400" w:lineRule="exact"/>
              <w:outlineLvl w:val="0"/>
              <w:rPr>
                <w:rFonts w:ascii="宋体"/>
              </w:rPr>
            </w:pPr>
            <w:bookmarkStart w:id="104" w:name="_Toc374661038"/>
            <w:bookmarkStart w:id="105" w:name="_Toc374661345"/>
            <w:bookmarkStart w:id="106" w:name="_Toc374661600"/>
            <w:bookmarkStart w:id="107" w:name="_Toc374661872"/>
            <w:bookmarkStart w:id="108" w:name="_Toc374714185"/>
            <w:bookmarkStart w:id="109" w:name="_Toc374714317"/>
            <w:bookmarkStart w:id="110" w:name="_Toc374796080"/>
            <w:bookmarkStart w:id="111" w:name="_Toc374796452"/>
            <w:bookmarkStart w:id="112" w:name="_Toc374799945"/>
            <w:bookmarkStart w:id="113" w:name="_Toc374974642"/>
            <w:bookmarkStart w:id="114" w:name="_Toc374974894"/>
            <w:bookmarkStart w:id="115" w:name="_Toc375219133"/>
            <w:bookmarkStart w:id="116" w:name="_Toc375562006"/>
            <w:bookmarkStart w:id="117" w:name="_Toc375562113"/>
            <w:bookmarkStart w:id="118" w:name="_Toc375562229"/>
            <w:bookmarkStart w:id="119" w:name="_Toc376493911"/>
            <w:r>
              <w:rPr>
                <w:rFonts w:ascii="宋体" w:hAnsi="宋体" w:cs="宋体"/>
              </w:rPr>
              <w:t>2.</w:t>
            </w:r>
            <w:r>
              <w:rPr>
                <w:rFonts w:ascii="宋体" w:hAnsi="宋体" w:cs="宋体" w:hint="eastAsia"/>
              </w:rPr>
              <w:t>来华留学生教育发展对汉语国际教育人才的</w:t>
            </w:r>
            <w:r w:rsidRPr="00CA083E">
              <w:rPr>
                <w:rFonts w:ascii="宋体" w:hAnsi="宋体" w:cs="宋体" w:hint="eastAsia"/>
              </w:rPr>
              <w:t>需求：</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491F80" w:rsidRPr="00CA083E" w:rsidRDefault="00491F80" w:rsidP="00F47798">
            <w:pPr>
              <w:tabs>
                <w:tab w:val="left" w:pos="480"/>
              </w:tabs>
              <w:spacing w:line="400" w:lineRule="exact"/>
              <w:ind w:leftChars="100" w:left="210" w:firstLineChars="200" w:firstLine="420"/>
              <w:outlineLvl w:val="0"/>
              <w:rPr>
                <w:rFonts w:ascii="宋体"/>
              </w:rPr>
            </w:pPr>
            <w:bookmarkStart w:id="120" w:name="_Toc374661039"/>
            <w:bookmarkStart w:id="121" w:name="_Toc374661346"/>
            <w:bookmarkStart w:id="122" w:name="_Toc374661601"/>
            <w:bookmarkStart w:id="123" w:name="_Toc374661873"/>
            <w:bookmarkStart w:id="124" w:name="_Toc374714186"/>
            <w:bookmarkStart w:id="125" w:name="_Toc374714318"/>
            <w:bookmarkStart w:id="126" w:name="_Toc374796081"/>
            <w:bookmarkStart w:id="127" w:name="_Toc374796453"/>
            <w:bookmarkStart w:id="128" w:name="_Toc374799946"/>
            <w:bookmarkStart w:id="129" w:name="_Toc374974643"/>
            <w:bookmarkStart w:id="130" w:name="_Toc374974895"/>
            <w:bookmarkStart w:id="131" w:name="_Toc375219134"/>
            <w:bookmarkStart w:id="132" w:name="_Toc375562007"/>
            <w:bookmarkStart w:id="133" w:name="_Toc375562114"/>
            <w:bookmarkStart w:id="134" w:name="_Toc375562230"/>
            <w:bookmarkStart w:id="135" w:name="_Toc376493912"/>
            <w:r w:rsidRPr="00CA083E">
              <w:rPr>
                <w:rFonts w:ascii="宋体" w:hAnsi="宋体" w:cs="宋体"/>
              </w:rPr>
              <w:t>2012</w:t>
            </w:r>
            <w:r w:rsidRPr="00CA083E">
              <w:rPr>
                <w:rFonts w:ascii="宋体" w:hAnsi="宋体" w:cs="宋体" w:hint="eastAsia"/>
              </w:rPr>
              <w:t>年全国来华留学生规模</w:t>
            </w:r>
            <w:r>
              <w:rPr>
                <w:rFonts w:ascii="宋体" w:hAnsi="宋体" w:cs="宋体"/>
              </w:rPr>
              <w:t>32.8</w:t>
            </w:r>
            <w:r>
              <w:rPr>
                <w:rFonts w:ascii="宋体" w:hAnsi="宋体" w:cs="宋体" w:hint="eastAsia"/>
              </w:rPr>
              <w:t>万人次</w:t>
            </w:r>
            <w:r w:rsidRPr="00CA083E">
              <w:rPr>
                <w:rFonts w:ascii="宋体" w:hAnsi="宋体" w:cs="宋体" w:hint="eastAsia"/>
              </w:rPr>
              <w:t>，按照教育部《留学中国计划》</w:t>
            </w:r>
            <w:r w:rsidRPr="00CA083E">
              <w:rPr>
                <w:rFonts w:ascii="宋体" w:hAnsi="宋体" w:cs="宋体"/>
              </w:rPr>
              <w:t>2020</w:t>
            </w:r>
            <w:r w:rsidRPr="00CA083E">
              <w:rPr>
                <w:rFonts w:ascii="宋体" w:hAnsi="宋体" w:cs="宋体" w:hint="eastAsia"/>
              </w:rPr>
              <w:t>年全国来华留学生规模达到</w:t>
            </w:r>
            <w:r w:rsidRPr="00CA083E">
              <w:rPr>
                <w:rFonts w:ascii="宋体" w:hAnsi="宋体" w:cs="宋体"/>
              </w:rPr>
              <w:t>50</w:t>
            </w:r>
            <w:r>
              <w:rPr>
                <w:rFonts w:ascii="宋体" w:hAnsi="宋体" w:cs="宋体" w:hint="eastAsia"/>
              </w:rPr>
              <w:t>万的目标。</w:t>
            </w:r>
            <w:bookmarkEnd w:id="120"/>
            <w:bookmarkEnd w:id="121"/>
            <w:bookmarkEnd w:id="122"/>
            <w:bookmarkEnd w:id="123"/>
            <w:r>
              <w:rPr>
                <w:rFonts w:ascii="宋体" w:hAnsi="宋体" w:cs="宋体" w:hint="eastAsia"/>
              </w:rPr>
              <w:t>未来</w:t>
            </w:r>
            <w:r>
              <w:rPr>
                <w:rFonts w:ascii="宋体" w:hAnsi="宋体" w:cs="宋体"/>
              </w:rPr>
              <w:t>10</w:t>
            </w:r>
            <w:r>
              <w:rPr>
                <w:rFonts w:ascii="宋体" w:hAnsi="宋体" w:cs="宋体" w:hint="eastAsia"/>
              </w:rPr>
              <w:t>年对汉语国际教育人才的需求都是巨大的。</w:t>
            </w:r>
            <w:bookmarkEnd w:id="124"/>
            <w:bookmarkEnd w:id="125"/>
            <w:bookmarkEnd w:id="126"/>
            <w:bookmarkEnd w:id="127"/>
            <w:bookmarkEnd w:id="128"/>
            <w:bookmarkEnd w:id="129"/>
            <w:bookmarkEnd w:id="130"/>
            <w:bookmarkEnd w:id="131"/>
            <w:bookmarkEnd w:id="132"/>
            <w:bookmarkEnd w:id="133"/>
            <w:bookmarkEnd w:id="134"/>
            <w:bookmarkEnd w:id="135"/>
          </w:p>
          <w:p w:rsidR="00491F80" w:rsidRDefault="00491F80" w:rsidP="00F47798">
            <w:pPr>
              <w:tabs>
                <w:tab w:val="left" w:pos="480"/>
              </w:tabs>
              <w:spacing w:line="400" w:lineRule="exact"/>
              <w:outlineLvl w:val="0"/>
              <w:rPr>
                <w:rFonts w:ascii="宋体"/>
              </w:rPr>
            </w:pPr>
            <w:bookmarkStart w:id="136" w:name="_Toc374661040"/>
            <w:bookmarkStart w:id="137" w:name="_Toc374661347"/>
            <w:bookmarkStart w:id="138" w:name="_Toc374661602"/>
            <w:bookmarkStart w:id="139" w:name="_Toc374661874"/>
            <w:bookmarkStart w:id="140" w:name="_Toc374714187"/>
            <w:bookmarkStart w:id="141" w:name="_Toc374714319"/>
            <w:bookmarkStart w:id="142" w:name="_Toc374796082"/>
            <w:bookmarkStart w:id="143" w:name="_Toc374796454"/>
            <w:bookmarkStart w:id="144" w:name="_Toc374799947"/>
            <w:bookmarkStart w:id="145" w:name="_Toc374974644"/>
            <w:bookmarkStart w:id="146" w:name="_Toc374974896"/>
            <w:bookmarkStart w:id="147" w:name="_Toc375219135"/>
            <w:bookmarkStart w:id="148" w:name="_Toc375562008"/>
            <w:bookmarkStart w:id="149" w:name="_Toc375562115"/>
            <w:bookmarkStart w:id="150" w:name="_Toc375562231"/>
            <w:bookmarkStart w:id="151" w:name="_Toc376493913"/>
            <w:r>
              <w:rPr>
                <w:rFonts w:ascii="宋体" w:hAnsi="宋体" w:cs="宋体"/>
              </w:rPr>
              <w:t>3.</w:t>
            </w:r>
            <w:r w:rsidRPr="00CA083E">
              <w:rPr>
                <w:rFonts w:ascii="宋体" w:hAnsi="宋体" w:cs="宋体" w:hint="eastAsia"/>
              </w:rPr>
              <w:t>相关专业近三年就业情况良好</w:t>
            </w:r>
            <w:r w:rsidRPr="00CA083E">
              <w:rPr>
                <w:rFonts w:ascii="宋体" w:hAnsi="宋体" w:cs="宋体"/>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91F80" w:rsidRPr="00CA083E" w:rsidRDefault="00491F80" w:rsidP="00F47798">
            <w:pPr>
              <w:tabs>
                <w:tab w:val="left" w:pos="480"/>
              </w:tabs>
              <w:spacing w:line="400" w:lineRule="exact"/>
              <w:ind w:leftChars="100" w:left="210" w:firstLineChars="200" w:firstLine="420"/>
              <w:outlineLvl w:val="0"/>
              <w:rPr>
                <w:rFonts w:ascii="宋体"/>
              </w:rPr>
            </w:pPr>
            <w:bookmarkStart w:id="152" w:name="_Toc374661041"/>
            <w:bookmarkStart w:id="153" w:name="_Toc374661348"/>
            <w:bookmarkStart w:id="154" w:name="_Toc374661603"/>
            <w:bookmarkStart w:id="155" w:name="_Toc374661875"/>
            <w:bookmarkStart w:id="156" w:name="_Toc374714188"/>
            <w:bookmarkStart w:id="157" w:name="_Toc374714320"/>
            <w:bookmarkStart w:id="158" w:name="_Toc374796083"/>
            <w:bookmarkStart w:id="159" w:name="_Toc374796455"/>
            <w:bookmarkStart w:id="160" w:name="_Toc374799948"/>
            <w:bookmarkStart w:id="161" w:name="_Toc374974645"/>
            <w:bookmarkStart w:id="162" w:name="_Toc374974897"/>
            <w:bookmarkStart w:id="163" w:name="_Toc375219136"/>
            <w:bookmarkStart w:id="164" w:name="_Toc375562009"/>
            <w:bookmarkStart w:id="165" w:name="_Toc375562116"/>
            <w:bookmarkStart w:id="166" w:name="_Toc375562232"/>
            <w:bookmarkStart w:id="167" w:name="_Toc376493914"/>
            <w:r w:rsidRPr="00CA083E">
              <w:rPr>
                <w:rFonts w:ascii="宋体" w:hAnsi="宋体" w:cs="宋体" w:hint="eastAsia"/>
              </w:rPr>
              <w:t>在就业形势严峻的大环境下，本校相关专业毕业生就业情况良好。近三年相关学科毕业生就业率总体达到</w:t>
            </w:r>
            <w:r w:rsidRPr="00CA083E">
              <w:rPr>
                <w:rFonts w:ascii="宋体" w:hAnsi="宋体" w:cs="宋体"/>
              </w:rPr>
              <w:t>93.14%</w:t>
            </w:r>
            <w:r w:rsidRPr="00CA083E">
              <w:rPr>
                <w:rFonts w:ascii="宋体" w:hAnsi="宋体" w:cs="宋体" w:hint="eastAsia"/>
              </w:rPr>
              <w:t>。毕业生就业流向广，包括“教育科研”、“政府事业机关”、“咨询”等十多个行业。</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CA083E">
              <w:rPr>
                <w:rFonts w:ascii="宋体"/>
              </w:rPr>
              <w:t xml:space="preserve"> </w:t>
            </w:r>
          </w:p>
          <w:p w:rsidR="00491F80" w:rsidRDefault="00491F80" w:rsidP="00F47798">
            <w:pPr>
              <w:tabs>
                <w:tab w:val="left" w:pos="480"/>
              </w:tabs>
              <w:spacing w:line="400" w:lineRule="exact"/>
              <w:ind w:firstLineChars="300" w:firstLine="630"/>
              <w:outlineLvl w:val="0"/>
              <w:rPr>
                <w:rFonts w:ascii="宋体" w:cs="宋体"/>
              </w:rPr>
            </w:pPr>
            <w:bookmarkStart w:id="168" w:name="_Toc375562010"/>
            <w:bookmarkStart w:id="169" w:name="_Toc375562117"/>
            <w:bookmarkStart w:id="170" w:name="_Toc375562233"/>
            <w:bookmarkStart w:id="171" w:name="_Toc376493915"/>
            <w:bookmarkStart w:id="172" w:name="_Toc374661042"/>
            <w:bookmarkStart w:id="173" w:name="_Toc374661349"/>
            <w:bookmarkStart w:id="174" w:name="_Toc374661604"/>
            <w:bookmarkStart w:id="175" w:name="_Toc374661876"/>
            <w:bookmarkStart w:id="176" w:name="_Toc374714189"/>
            <w:bookmarkStart w:id="177" w:name="_Toc374714321"/>
            <w:bookmarkStart w:id="178" w:name="_Toc374796084"/>
            <w:bookmarkStart w:id="179" w:name="_Toc374796456"/>
            <w:bookmarkStart w:id="180" w:name="_Toc374799949"/>
            <w:bookmarkStart w:id="181" w:name="_Toc374974646"/>
            <w:bookmarkStart w:id="182" w:name="_Toc374974898"/>
            <w:bookmarkStart w:id="183" w:name="_Toc375219137"/>
            <w:r>
              <w:rPr>
                <w:rFonts w:ascii="宋体" w:hAnsi="宋体" w:cs="宋体" w:hint="eastAsia"/>
              </w:rPr>
              <w:t>全球范围内汉语教师的巨大需求以及汉语国际教育大趋势保障了</w:t>
            </w:r>
            <w:r w:rsidRPr="00CA083E">
              <w:rPr>
                <w:rFonts w:ascii="宋体" w:hAnsi="宋体" w:cs="宋体" w:hint="eastAsia"/>
              </w:rPr>
              <w:t>汉语国际教育专业</w:t>
            </w:r>
            <w:bookmarkEnd w:id="168"/>
            <w:bookmarkEnd w:id="169"/>
            <w:bookmarkEnd w:id="170"/>
            <w:bookmarkEnd w:id="171"/>
          </w:p>
          <w:p w:rsidR="00491F80" w:rsidRDefault="00491F80" w:rsidP="00A60551">
            <w:pPr>
              <w:tabs>
                <w:tab w:val="left" w:pos="480"/>
              </w:tabs>
              <w:spacing w:line="400" w:lineRule="exact"/>
              <w:outlineLvl w:val="0"/>
              <w:rPr>
                <w:rFonts w:ascii="宋体" w:cs="宋体"/>
              </w:rPr>
            </w:pPr>
            <w:r>
              <w:rPr>
                <w:rFonts w:ascii="宋体" w:hAnsi="宋体" w:cs="宋体"/>
              </w:rPr>
              <w:t xml:space="preserve">  </w:t>
            </w:r>
            <w:bookmarkStart w:id="184" w:name="_Toc375562011"/>
            <w:bookmarkStart w:id="185" w:name="_Toc375562118"/>
            <w:bookmarkStart w:id="186" w:name="_Toc375562234"/>
            <w:bookmarkStart w:id="187" w:name="_Toc376493916"/>
            <w:r w:rsidRPr="00CA083E">
              <w:rPr>
                <w:rFonts w:ascii="宋体" w:hAnsi="宋体" w:cs="宋体" w:hint="eastAsia"/>
              </w:rPr>
              <w:t>硕士良好</w:t>
            </w:r>
            <w:r>
              <w:rPr>
                <w:rFonts w:ascii="宋体" w:hAnsi="宋体" w:cs="宋体" w:hint="eastAsia"/>
              </w:rPr>
              <w:t>的</w:t>
            </w:r>
            <w:r w:rsidRPr="00CA083E">
              <w:rPr>
                <w:rFonts w:ascii="宋体" w:hAnsi="宋体" w:cs="宋体" w:hint="eastAsia"/>
              </w:rPr>
              <w:t>就业前景。</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491F80" w:rsidRPr="00481317" w:rsidRDefault="00491F80" w:rsidP="00F47798">
            <w:pPr>
              <w:tabs>
                <w:tab w:val="left" w:pos="480"/>
              </w:tabs>
              <w:spacing w:line="400" w:lineRule="exact"/>
              <w:ind w:firstLineChars="300" w:firstLine="630"/>
              <w:outlineLvl w:val="0"/>
              <w:rPr>
                <w:rFonts w:ascii="宋体" w:cs="宋体"/>
              </w:rPr>
            </w:pPr>
          </w:p>
        </w:tc>
      </w:tr>
      <w:tr w:rsidR="00491F80" w:rsidTr="00F47798">
        <w:trPr>
          <w:trHeight w:val="1636"/>
        </w:trPr>
        <w:tc>
          <w:tcPr>
            <w:tcW w:w="532" w:type="dxa"/>
            <w:textDirection w:val="tbRlV"/>
            <w:vAlign w:val="center"/>
          </w:tcPr>
          <w:p w:rsidR="00491F80" w:rsidRDefault="00491F80" w:rsidP="00F47798">
            <w:pPr>
              <w:tabs>
                <w:tab w:val="left" w:pos="480"/>
              </w:tabs>
              <w:ind w:rightChars="54" w:right="113"/>
              <w:jc w:val="center"/>
              <w:outlineLvl w:val="0"/>
              <w:rPr>
                <w:rFonts w:ascii="仿宋_GB2312" w:eastAsia="仿宋_GB2312" w:hAnsi="仿宋"/>
              </w:rPr>
            </w:pPr>
            <w:bookmarkStart w:id="188" w:name="_Toc374661043"/>
            <w:bookmarkStart w:id="189" w:name="_Toc374661350"/>
            <w:bookmarkStart w:id="190" w:name="_Toc374661605"/>
            <w:bookmarkStart w:id="191" w:name="_Toc374661877"/>
            <w:bookmarkStart w:id="192" w:name="_Toc374714190"/>
            <w:bookmarkStart w:id="193" w:name="_Toc374714322"/>
            <w:bookmarkStart w:id="194" w:name="_Toc374796085"/>
            <w:bookmarkStart w:id="195" w:name="_Toc374796457"/>
            <w:bookmarkStart w:id="196" w:name="_Toc374799950"/>
            <w:bookmarkStart w:id="197" w:name="_Toc374974647"/>
            <w:bookmarkStart w:id="198" w:name="_Toc374974899"/>
            <w:bookmarkStart w:id="199" w:name="_Toc375219138"/>
            <w:bookmarkStart w:id="200" w:name="_Toc375562012"/>
            <w:bookmarkStart w:id="201" w:name="_Toc375562119"/>
            <w:bookmarkStart w:id="202" w:name="_Toc375562235"/>
            <w:bookmarkStart w:id="203" w:name="_Toc376493917"/>
            <w:r>
              <w:rPr>
                <w:rFonts w:ascii="仿宋_GB2312" w:eastAsia="仿宋_GB2312" w:hAnsi="仿宋" w:cs="仿宋_GB2312" w:hint="eastAsia"/>
              </w:rPr>
              <w:t>三年拟招生人数</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491F80" w:rsidRDefault="00491F80" w:rsidP="00F47798">
            <w:pPr>
              <w:tabs>
                <w:tab w:val="left" w:pos="480"/>
              </w:tabs>
              <w:ind w:rightChars="54" w:right="113"/>
              <w:jc w:val="center"/>
              <w:outlineLvl w:val="0"/>
              <w:rPr>
                <w:rFonts w:ascii="仿宋_GB2312" w:eastAsia="仿宋_GB2312" w:hAnsi="仿宋"/>
              </w:rPr>
            </w:pPr>
            <w:bookmarkStart w:id="204" w:name="_Toc374661044"/>
            <w:bookmarkStart w:id="205" w:name="_Toc374661351"/>
            <w:bookmarkStart w:id="206" w:name="_Toc374661606"/>
            <w:bookmarkStart w:id="207" w:name="_Toc374661878"/>
            <w:bookmarkStart w:id="208" w:name="_Toc374714191"/>
            <w:bookmarkStart w:id="209" w:name="_Toc374714323"/>
            <w:bookmarkStart w:id="210" w:name="_Toc374796086"/>
            <w:bookmarkStart w:id="211" w:name="_Toc374796458"/>
            <w:bookmarkStart w:id="212" w:name="_Toc374799951"/>
            <w:bookmarkStart w:id="213" w:name="_Toc374974648"/>
            <w:bookmarkStart w:id="214" w:name="_Toc374974900"/>
            <w:bookmarkStart w:id="215" w:name="_Toc375219139"/>
            <w:bookmarkStart w:id="216" w:name="_Toc375562013"/>
            <w:bookmarkStart w:id="217" w:name="_Toc375562120"/>
            <w:bookmarkStart w:id="218" w:name="_Toc375562236"/>
            <w:bookmarkStart w:id="219" w:name="_Toc376493918"/>
            <w:r>
              <w:rPr>
                <w:rFonts w:ascii="仿宋_GB2312" w:eastAsia="仿宋_GB2312" w:hAnsi="仿宋" w:cs="仿宋_GB2312" w:hint="eastAsia"/>
              </w:rPr>
              <w:t>申报学位点未来</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c>
        <w:tc>
          <w:tcPr>
            <w:tcW w:w="8536" w:type="dxa"/>
            <w:vAlign w:val="center"/>
          </w:tcPr>
          <w:tbl>
            <w:tblPr>
              <w:tblpPr w:leftFromText="180" w:rightFromText="180" w:vertAnchor="page" w:horzAnchor="margin" w:tblpY="1"/>
              <w:tblOverlap w:val="never"/>
              <w:tblW w:w="0" w:type="auto"/>
              <w:tblBorders>
                <w:insideH w:val="single" w:sz="4" w:space="0" w:color="auto"/>
                <w:insideV w:val="single" w:sz="4" w:space="0" w:color="auto"/>
              </w:tblBorders>
              <w:tblLayout w:type="fixed"/>
              <w:tblLook w:val="0000"/>
            </w:tblPr>
            <w:tblGrid>
              <w:gridCol w:w="2880"/>
              <w:gridCol w:w="3240"/>
              <w:gridCol w:w="3074"/>
            </w:tblGrid>
            <w:tr w:rsidR="00491F80" w:rsidTr="00F47798">
              <w:trPr>
                <w:trHeight w:val="843"/>
              </w:trPr>
              <w:tc>
                <w:tcPr>
                  <w:tcW w:w="2880" w:type="dxa"/>
                  <w:tcBorders>
                    <w:bottom w:val="single" w:sz="4" w:space="0" w:color="auto"/>
                    <w:right w:val="single" w:sz="4" w:space="0" w:color="auto"/>
                  </w:tcBorders>
                  <w:vAlign w:val="center"/>
                </w:tcPr>
                <w:p w:rsidR="00491F80" w:rsidRPr="00356AEF" w:rsidRDefault="00491F80" w:rsidP="00F47798">
                  <w:pPr>
                    <w:tabs>
                      <w:tab w:val="left" w:pos="480"/>
                    </w:tabs>
                    <w:spacing w:line="400" w:lineRule="exact"/>
                    <w:jc w:val="center"/>
                    <w:outlineLvl w:val="0"/>
                    <w:rPr>
                      <w:rFonts w:ascii="宋体"/>
                    </w:rPr>
                  </w:pPr>
                  <w:bookmarkStart w:id="220" w:name="_Toc374661045"/>
                  <w:bookmarkStart w:id="221" w:name="_Toc374661352"/>
                  <w:bookmarkStart w:id="222" w:name="_Toc374661607"/>
                  <w:bookmarkStart w:id="223" w:name="_Toc374661879"/>
                  <w:bookmarkStart w:id="224" w:name="_Toc374714192"/>
                  <w:bookmarkStart w:id="225" w:name="_Toc374714324"/>
                  <w:bookmarkStart w:id="226" w:name="_Toc374796087"/>
                  <w:bookmarkStart w:id="227" w:name="_Toc374796459"/>
                  <w:bookmarkStart w:id="228" w:name="_Toc374799952"/>
                  <w:bookmarkStart w:id="229" w:name="_Toc374974649"/>
                  <w:bookmarkStart w:id="230" w:name="_Toc374974901"/>
                  <w:bookmarkStart w:id="231" w:name="_Toc375219140"/>
                  <w:bookmarkStart w:id="232" w:name="_Toc375562014"/>
                  <w:bookmarkStart w:id="233" w:name="_Toc375562121"/>
                  <w:bookmarkStart w:id="234" w:name="_Toc375562237"/>
                  <w:bookmarkStart w:id="235" w:name="_Toc376493919"/>
                  <w:r w:rsidRPr="00356AEF">
                    <w:rPr>
                      <w:rFonts w:ascii="宋体" w:hAnsi="宋体" w:cs="宋体" w:hint="eastAsia"/>
                    </w:rPr>
                    <w:t>第</w:t>
                  </w:r>
                  <w:r w:rsidRPr="00356AEF">
                    <w:rPr>
                      <w:rFonts w:ascii="宋体" w:hAnsi="宋体" w:cs="宋体"/>
                    </w:rPr>
                    <w:t>1</w:t>
                  </w:r>
                  <w:r w:rsidRPr="00356AEF">
                    <w:rPr>
                      <w:rFonts w:ascii="宋体" w:hAnsi="宋体" w:cs="宋体" w:hint="eastAsia"/>
                    </w:rPr>
                    <w:t>年</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c>
              <w:tc>
                <w:tcPr>
                  <w:tcW w:w="3240" w:type="dxa"/>
                  <w:tcBorders>
                    <w:left w:val="single" w:sz="4" w:space="0" w:color="auto"/>
                    <w:bottom w:val="single" w:sz="4" w:space="0" w:color="auto"/>
                    <w:right w:val="single" w:sz="4" w:space="0" w:color="auto"/>
                  </w:tcBorders>
                  <w:vAlign w:val="center"/>
                </w:tcPr>
                <w:p w:rsidR="00491F80" w:rsidRPr="00356AEF" w:rsidRDefault="00491F80" w:rsidP="00F47798">
                  <w:pPr>
                    <w:tabs>
                      <w:tab w:val="left" w:pos="480"/>
                    </w:tabs>
                    <w:spacing w:line="400" w:lineRule="exact"/>
                    <w:ind w:firstLineChars="550" w:firstLine="1155"/>
                    <w:outlineLvl w:val="0"/>
                    <w:rPr>
                      <w:rFonts w:ascii="宋体"/>
                    </w:rPr>
                  </w:pPr>
                  <w:bookmarkStart w:id="236" w:name="_Toc374661046"/>
                  <w:bookmarkStart w:id="237" w:name="_Toc374661353"/>
                  <w:bookmarkStart w:id="238" w:name="_Toc374661608"/>
                  <w:bookmarkStart w:id="239" w:name="_Toc374661880"/>
                  <w:bookmarkStart w:id="240" w:name="_Toc374714193"/>
                  <w:bookmarkStart w:id="241" w:name="_Toc374714325"/>
                  <w:bookmarkStart w:id="242" w:name="_Toc374796088"/>
                  <w:bookmarkStart w:id="243" w:name="_Toc374796460"/>
                  <w:bookmarkStart w:id="244" w:name="_Toc374799953"/>
                  <w:bookmarkStart w:id="245" w:name="_Toc374974650"/>
                  <w:bookmarkStart w:id="246" w:name="_Toc374974902"/>
                  <w:bookmarkStart w:id="247" w:name="_Toc375219141"/>
                  <w:bookmarkStart w:id="248" w:name="_Toc375562015"/>
                  <w:bookmarkStart w:id="249" w:name="_Toc375562122"/>
                  <w:bookmarkStart w:id="250" w:name="_Toc375562238"/>
                  <w:bookmarkStart w:id="251" w:name="_Toc376493920"/>
                  <w:r w:rsidRPr="00356AEF">
                    <w:rPr>
                      <w:rFonts w:ascii="宋体" w:hAnsi="宋体" w:cs="宋体" w:hint="eastAsia"/>
                    </w:rPr>
                    <w:t>第</w:t>
                  </w:r>
                  <w:r w:rsidRPr="00356AEF">
                    <w:rPr>
                      <w:rFonts w:ascii="宋体" w:hAnsi="宋体" w:cs="宋体"/>
                    </w:rPr>
                    <w:t>2</w:t>
                  </w:r>
                  <w:r w:rsidRPr="00356AEF">
                    <w:rPr>
                      <w:rFonts w:ascii="宋体" w:hAnsi="宋体" w:cs="宋体" w:hint="eastAsia"/>
                    </w:rPr>
                    <w:t>年</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c>
              <w:tc>
                <w:tcPr>
                  <w:tcW w:w="3074" w:type="dxa"/>
                  <w:tcBorders>
                    <w:left w:val="single" w:sz="4" w:space="0" w:color="auto"/>
                    <w:bottom w:val="single" w:sz="4" w:space="0" w:color="auto"/>
                  </w:tcBorders>
                  <w:vAlign w:val="center"/>
                </w:tcPr>
                <w:p w:rsidR="00491F80" w:rsidRPr="00356AEF" w:rsidRDefault="00491F80" w:rsidP="00F47798">
                  <w:pPr>
                    <w:tabs>
                      <w:tab w:val="left" w:pos="480"/>
                    </w:tabs>
                    <w:spacing w:line="400" w:lineRule="exact"/>
                    <w:ind w:firstLineChars="400" w:firstLine="840"/>
                    <w:outlineLvl w:val="0"/>
                    <w:rPr>
                      <w:rFonts w:ascii="宋体"/>
                    </w:rPr>
                  </w:pPr>
                  <w:bookmarkStart w:id="252" w:name="_Toc374661047"/>
                  <w:bookmarkStart w:id="253" w:name="_Toc374661354"/>
                  <w:bookmarkStart w:id="254" w:name="_Toc374661609"/>
                  <w:bookmarkStart w:id="255" w:name="_Toc374661881"/>
                  <w:bookmarkStart w:id="256" w:name="_Toc374714194"/>
                  <w:bookmarkStart w:id="257" w:name="_Toc374714326"/>
                  <w:bookmarkStart w:id="258" w:name="_Toc374796089"/>
                  <w:bookmarkStart w:id="259" w:name="_Toc374796461"/>
                  <w:bookmarkStart w:id="260" w:name="_Toc374799954"/>
                  <w:bookmarkStart w:id="261" w:name="_Toc374974651"/>
                  <w:bookmarkStart w:id="262" w:name="_Toc374974903"/>
                  <w:bookmarkStart w:id="263" w:name="_Toc375219142"/>
                  <w:bookmarkStart w:id="264" w:name="_Toc375562016"/>
                  <w:bookmarkStart w:id="265" w:name="_Toc375562123"/>
                  <w:bookmarkStart w:id="266" w:name="_Toc375562239"/>
                  <w:bookmarkStart w:id="267" w:name="_Toc376493921"/>
                  <w:r w:rsidRPr="00356AEF">
                    <w:rPr>
                      <w:rFonts w:ascii="宋体" w:hAnsi="宋体" w:cs="宋体" w:hint="eastAsia"/>
                    </w:rPr>
                    <w:t>第</w:t>
                  </w:r>
                  <w:r w:rsidRPr="00356AEF">
                    <w:rPr>
                      <w:rFonts w:ascii="宋体" w:hAnsi="宋体" w:cs="宋体"/>
                    </w:rPr>
                    <w:t>3</w:t>
                  </w:r>
                  <w:r w:rsidRPr="00356AEF">
                    <w:rPr>
                      <w:rFonts w:ascii="宋体" w:hAnsi="宋体" w:cs="宋体" w:hint="eastAsia"/>
                    </w:rPr>
                    <w:t>年</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c>
            </w:tr>
            <w:tr w:rsidR="00491F80" w:rsidTr="00F47798">
              <w:trPr>
                <w:trHeight w:val="826"/>
              </w:trPr>
              <w:tc>
                <w:tcPr>
                  <w:tcW w:w="2880" w:type="dxa"/>
                  <w:tcBorders>
                    <w:top w:val="single" w:sz="4" w:space="0" w:color="auto"/>
                    <w:right w:val="single" w:sz="4" w:space="0" w:color="auto"/>
                  </w:tcBorders>
                  <w:vAlign w:val="center"/>
                </w:tcPr>
                <w:p w:rsidR="00491F80" w:rsidRPr="00356AEF" w:rsidRDefault="00491F80" w:rsidP="00F47798">
                  <w:pPr>
                    <w:tabs>
                      <w:tab w:val="left" w:pos="480"/>
                    </w:tabs>
                    <w:spacing w:line="400" w:lineRule="exact"/>
                    <w:jc w:val="center"/>
                    <w:outlineLvl w:val="0"/>
                    <w:rPr>
                      <w:rFonts w:ascii="宋体"/>
                    </w:rPr>
                  </w:pPr>
                  <w:bookmarkStart w:id="268" w:name="_Toc374661048"/>
                  <w:bookmarkStart w:id="269" w:name="_Toc374661355"/>
                  <w:bookmarkStart w:id="270" w:name="_Toc374661610"/>
                  <w:bookmarkStart w:id="271" w:name="_Toc374661882"/>
                  <w:bookmarkStart w:id="272" w:name="_Toc374714195"/>
                  <w:bookmarkStart w:id="273" w:name="_Toc374714327"/>
                  <w:bookmarkStart w:id="274" w:name="_Toc374796090"/>
                  <w:bookmarkStart w:id="275" w:name="_Toc374796462"/>
                  <w:bookmarkStart w:id="276" w:name="_Toc374799955"/>
                  <w:bookmarkStart w:id="277" w:name="_Toc374974652"/>
                  <w:bookmarkStart w:id="278" w:name="_Toc374974904"/>
                  <w:bookmarkStart w:id="279" w:name="_Toc375219143"/>
                  <w:bookmarkStart w:id="280" w:name="_Toc375562017"/>
                  <w:bookmarkStart w:id="281" w:name="_Toc375562124"/>
                  <w:bookmarkStart w:id="282" w:name="_Toc375562240"/>
                  <w:bookmarkStart w:id="283" w:name="_Toc376493922"/>
                  <w:r>
                    <w:rPr>
                      <w:rFonts w:ascii="宋体" w:hAnsi="宋体" w:cs="宋体"/>
                    </w:rPr>
                    <w:t>45</w:t>
                  </w:r>
                  <w:r w:rsidRPr="00356AEF">
                    <w:rPr>
                      <w:rFonts w:ascii="宋体" w:hAnsi="宋体" w:cs="宋体" w:hint="eastAsia"/>
                    </w:rPr>
                    <w:t>人</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tc>
              <w:tc>
                <w:tcPr>
                  <w:tcW w:w="3240" w:type="dxa"/>
                  <w:tcBorders>
                    <w:top w:val="single" w:sz="4" w:space="0" w:color="auto"/>
                    <w:left w:val="single" w:sz="4" w:space="0" w:color="auto"/>
                    <w:right w:val="single" w:sz="4" w:space="0" w:color="auto"/>
                  </w:tcBorders>
                  <w:vAlign w:val="center"/>
                </w:tcPr>
                <w:p w:rsidR="00491F80" w:rsidRPr="00356AEF" w:rsidRDefault="00491F80" w:rsidP="00F47798">
                  <w:pPr>
                    <w:tabs>
                      <w:tab w:val="left" w:pos="480"/>
                    </w:tabs>
                    <w:spacing w:line="400" w:lineRule="exact"/>
                    <w:ind w:firstLineChars="550" w:firstLine="1155"/>
                    <w:outlineLvl w:val="0"/>
                    <w:rPr>
                      <w:rFonts w:ascii="宋体"/>
                    </w:rPr>
                  </w:pPr>
                  <w:bookmarkStart w:id="284" w:name="_Toc374661049"/>
                  <w:bookmarkStart w:id="285" w:name="_Toc374661356"/>
                  <w:bookmarkStart w:id="286" w:name="_Toc374661611"/>
                  <w:bookmarkStart w:id="287" w:name="_Toc374661883"/>
                  <w:bookmarkStart w:id="288" w:name="_Toc374714196"/>
                  <w:bookmarkStart w:id="289" w:name="_Toc374714328"/>
                  <w:bookmarkStart w:id="290" w:name="_Toc374796091"/>
                  <w:bookmarkStart w:id="291" w:name="_Toc374796463"/>
                  <w:bookmarkStart w:id="292" w:name="_Toc374799956"/>
                  <w:bookmarkStart w:id="293" w:name="_Toc374974653"/>
                  <w:bookmarkStart w:id="294" w:name="_Toc374974905"/>
                  <w:bookmarkStart w:id="295" w:name="_Toc375219144"/>
                  <w:bookmarkStart w:id="296" w:name="_Toc375562018"/>
                  <w:bookmarkStart w:id="297" w:name="_Toc375562125"/>
                  <w:bookmarkStart w:id="298" w:name="_Toc375562241"/>
                  <w:bookmarkStart w:id="299" w:name="_Toc376493923"/>
                  <w:r>
                    <w:rPr>
                      <w:rFonts w:ascii="宋体" w:hAnsi="宋体" w:cs="宋体"/>
                    </w:rPr>
                    <w:t>45</w:t>
                  </w:r>
                  <w:r w:rsidRPr="00356AEF">
                    <w:rPr>
                      <w:rFonts w:ascii="宋体" w:hAnsi="宋体" w:cs="宋体" w:hint="eastAsia"/>
                    </w:rPr>
                    <w:t>人</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c>
              <w:tc>
                <w:tcPr>
                  <w:tcW w:w="3074" w:type="dxa"/>
                  <w:tcBorders>
                    <w:top w:val="single" w:sz="4" w:space="0" w:color="auto"/>
                    <w:left w:val="single" w:sz="4" w:space="0" w:color="auto"/>
                  </w:tcBorders>
                  <w:vAlign w:val="center"/>
                </w:tcPr>
                <w:p w:rsidR="00491F80" w:rsidRPr="00356AEF" w:rsidRDefault="00491F80" w:rsidP="00F47798">
                  <w:pPr>
                    <w:tabs>
                      <w:tab w:val="left" w:pos="480"/>
                    </w:tabs>
                    <w:spacing w:line="400" w:lineRule="exact"/>
                    <w:ind w:firstLineChars="400" w:firstLine="840"/>
                    <w:outlineLvl w:val="0"/>
                    <w:rPr>
                      <w:rFonts w:ascii="宋体"/>
                    </w:rPr>
                  </w:pPr>
                  <w:bookmarkStart w:id="300" w:name="_Toc374661050"/>
                  <w:bookmarkStart w:id="301" w:name="_Toc374661357"/>
                  <w:bookmarkStart w:id="302" w:name="_Toc374661612"/>
                  <w:bookmarkStart w:id="303" w:name="_Toc374661884"/>
                  <w:bookmarkStart w:id="304" w:name="_Toc374714197"/>
                  <w:bookmarkStart w:id="305" w:name="_Toc374714329"/>
                  <w:bookmarkStart w:id="306" w:name="_Toc374796092"/>
                  <w:bookmarkStart w:id="307" w:name="_Toc374796464"/>
                  <w:bookmarkStart w:id="308" w:name="_Toc374799957"/>
                  <w:bookmarkStart w:id="309" w:name="_Toc374974654"/>
                  <w:bookmarkStart w:id="310" w:name="_Toc374974906"/>
                  <w:bookmarkStart w:id="311" w:name="_Toc375219145"/>
                  <w:bookmarkStart w:id="312" w:name="_Toc375562019"/>
                  <w:bookmarkStart w:id="313" w:name="_Toc375562126"/>
                  <w:bookmarkStart w:id="314" w:name="_Toc375562242"/>
                  <w:bookmarkStart w:id="315" w:name="_Toc376493924"/>
                  <w:r>
                    <w:rPr>
                      <w:rFonts w:ascii="宋体" w:hAnsi="宋体" w:cs="宋体"/>
                    </w:rPr>
                    <w:t>45</w:t>
                  </w:r>
                  <w:r w:rsidRPr="00356AEF">
                    <w:rPr>
                      <w:rFonts w:ascii="宋体" w:hAnsi="宋体" w:cs="宋体" w:hint="eastAsia"/>
                    </w:rPr>
                    <w:t>人</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tc>
            </w:tr>
          </w:tbl>
          <w:p w:rsidR="00491F80" w:rsidRDefault="00491F80" w:rsidP="00F47798">
            <w:pPr>
              <w:tabs>
                <w:tab w:val="left" w:pos="480"/>
              </w:tabs>
              <w:spacing w:line="400" w:lineRule="exact"/>
              <w:jc w:val="center"/>
              <w:outlineLvl w:val="0"/>
              <w:rPr>
                <w:rFonts w:ascii="仿宋_GB2312" w:eastAsia="仿宋_GB2312" w:hAnsi="仿宋"/>
              </w:rPr>
            </w:pPr>
          </w:p>
        </w:tc>
      </w:tr>
      <w:tr w:rsidR="00491F80" w:rsidTr="00A868A1">
        <w:trPr>
          <w:trHeight w:val="4198"/>
        </w:trPr>
        <w:tc>
          <w:tcPr>
            <w:tcW w:w="532" w:type="dxa"/>
            <w:textDirection w:val="tbRlV"/>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保障优秀生源与招生规模的措施</w:t>
            </w:r>
          </w:p>
        </w:tc>
        <w:tc>
          <w:tcPr>
            <w:tcW w:w="8536" w:type="dxa"/>
            <w:vAlign w:val="center"/>
          </w:tcPr>
          <w:p w:rsidR="00491F80" w:rsidRPr="00CA083E" w:rsidRDefault="00491F80" w:rsidP="00F47798">
            <w:pPr>
              <w:tabs>
                <w:tab w:val="left" w:pos="480"/>
              </w:tabs>
              <w:spacing w:line="400" w:lineRule="exact"/>
              <w:ind w:left="210" w:hangingChars="100" w:hanging="210"/>
              <w:outlineLvl w:val="0"/>
              <w:rPr>
                <w:rFonts w:ascii="宋体"/>
              </w:rPr>
            </w:pPr>
            <w:bookmarkStart w:id="316" w:name="_Toc374661051"/>
            <w:bookmarkStart w:id="317" w:name="_Toc374661358"/>
            <w:bookmarkStart w:id="318" w:name="_Toc374661613"/>
            <w:bookmarkStart w:id="319" w:name="_Toc374661885"/>
            <w:bookmarkStart w:id="320" w:name="_Toc374714198"/>
            <w:bookmarkStart w:id="321" w:name="_Toc374714330"/>
            <w:bookmarkStart w:id="322" w:name="_Toc374796093"/>
            <w:bookmarkStart w:id="323" w:name="_Toc374796465"/>
            <w:bookmarkStart w:id="324" w:name="_Toc374799958"/>
            <w:bookmarkStart w:id="325" w:name="_Toc374974655"/>
            <w:bookmarkStart w:id="326" w:name="_Toc374974907"/>
            <w:bookmarkStart w:id="327" w:name="_Toc375219146"/>
            <w:bookmarkStart w:id="328" w:name="_Toc375562020"/>
            <w:bookmarkStart w:id="329" w:name="_Toc375562127"/>
            <w:bookmarkStart w:id="330" w:name="_Toc375562243"/>
            <w:bookmarkStart w:id="331" w:name="_Toc376493925"/>
            <w:r>
              <w:rPr>
                <w:rFonts w:ascii="仿宋_GB2312" w:eastAsia="仿宋_GB2312" w:hAnsi="仿宋" w:cs="仿宋_GB2312"/>
              </w:rPr>
              <w:t>1.</w:t>
            </w:r>
            <w:r>
              <w:rPr>
                <w:rFonts w:ascii="宋体" w:hAnsi="宋体" w:cs="宋体" w:hint="eastAsia"/>
              </w:rPr>
              <w:t>市场化手段吸引优秀生源：入校宣讲和</w:t>
            </w:r>
            <w:r w:rsidRPr="00CA083E">
              <w:rPr>
                <w:rFonts w:ascii="宋体" w:hAnsi="宋体" w:cs="宋体" w:hint="eastAsia"/>
              </w:rPr>
              <w:t>利用各类网络通讯终端上的社交平台</w:t>
            </w:r>
            <w:r>
              <w:rPr>
                <w:rFonts w:ascii="宋体" w:hAnsi="宋体" w:cs="宋体" w:hint="eastAsia"/>
              </w:rPr>
              <w:t>进行宣传，定期举办短期汉语教师培训班。实体和虚拟</w:t>
            </w:r>
            <w:r w:rsidRPr="00CA083E">
              <w:rPr>
                <w:rFonts w:ascii="宋体" w:hAnsi="宋体" w:cs="宋体" w:hint="eastAsia"/>
              </w:rPr>
              <w:t>信息渠道</w:t>
            </w:r>
            <w:r>
              <w:rPr>
                <w:rFonts w:ascii="宋体" w:hAnsi="宋体" w:cs="宋体" w:hint="eastAsia"/>
              </w:rPr>
              <w:t>并进</w:t>
            </w:r>
            <w:r w:rsidRPr="00CA083E">
              <w:rPr>
                <w:rFonts w:ascii="宋体" w:hAnsi="宋体" w:cs="宋体" w:hint="eastAsia"/>
              </w:rPr>
              <w:t>，全面扩大我校本专业的影响。</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491F80" w:rsidRPr="00CA083E" w:rsidRDefault="00491F80" w:rsidP="00F47798">
            <w:pPr>
              <w:tabs>
                <w:tab w:val="left" w:pos="480"/>
              </w:tabs>
              <w:spacing w:line="400" w:lineRule="exact"/>
              <w:ind w:left="210" w:hangingChars="100" w:hanging="210"/>
              <w:outlineLvl w:val="0"/>
              <w:rPr>
                <w:rFonts w:ascii="宋体"/>
              </w:rPr>
            </w:pPr>
            <w:bookmarkStart w:id="332" w:name="_Toc374661052"/>
            <w:bookmarkStart w:id="333" w:name="_Toc374661359"/>
            <w:bookmarkStart w:id="334" w:name="_Toc374661614"/>
            <w:bookmarkStart w:id="335" w:name="_Toc374661886"/>
            <w:bookmarkStart w:id="336" w:name="_Toc374714199"/>
            <w:bookmarkStart w:id="337" w:name="_Toc374714331"/>
            <w:bookmarkStart w:id="338" w:name="_Toc374796094"/>
            <w:bookmarkStart w:id="339" w:name="_Toc374796466"/>
            <w:bookmarkStart w:id="340" w:name="_Toc374799959"/>
            <w:bookmarkStart w:id="341" w:name="_Toc374974656"/>
            <w:bookmarkStart w:id="342" w:name="_Toc374974908"/>
            <w:bookmarkStart w:id="343" w:name="_Toc375219147"/>
            <w:bookmarkStart w:id="344" w:name="_Toc375562021"/>
            <w:bookmarkStart w:id="345" w:name="_Toc375562128"/>
            <w:bookmarkStart w:id="346" w:name="_Toc375562244"/>
            <w:bookmarkStart w:id="347" w:name="_Toc376493926"/>
            <w:r>
              <w:rPr>
                <w:rFonts w:ascii="宋体" w:hAnsi="宋体" w:cs="宋体"/>
              </w:rPr>
              <w:t>2.</w:t>
            </w:r>
            <w:r w:rsidRPr="00CA083E">
              <w:rPr>
                <w:rFonts w:ascii="宋体" w:hAnsi="宋体" w:cs="宋体" w:hint="eastAsia"/>
              </w:rPr>
              <w:t>暑期夏令营提前甄选优秀生源：邀请全国范围内的重点高校本科毕业生来学院和基地学习培训。通过</w:t>
            </w:r>
            <w:r>
              <w:rPr>
                <w:rFonts w:ascii="宋体" w:hAnsi="宋体" w:cs="宋体" w:hint="eastAsia"/>
              </w:rPr>
              <w:t>观摩和培训，了解学院的课程设置和基地的科研运作情况。</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91F80" w:rsidRPr="00CA083E" w:rsidRDefault="00491F80" w:rsidP="00F47798">
            <w:pPr>
              <w:tabs>
                <w:tab w:val="left" w:pos="480"/>
              </w:tabs>
              <w:spacing w:line="400" w:lineRule="exact"/>
              <w:outlineLvl w:val="0"/>
              <w:rPr>
                <w:rFonts w:ascii="宋体"/>
              </w:rPr>
            </w:pPr>
            <w:bookmarkStart w:id="348" w:name="_Toc374661053"/>
            <w:bookmarkStart w:id="349" w:name="_Toc374661360"/>
            <w:bookmarkStart w:id="350" w:name="_Toc374661615"/>
            <w:bookmarkStart w:id="351" w:name="_Toc374661887"/>
            <w:bookmarkStart w:id="352" w:name="_Toc374714200"/>
            <w:bookmarkStart w:id="353" w:name="_Toc374714332"/>
            <w:bookmarkStart w:id="354" w:name="_Toc374796095"/>
            <w:bookmarkStart w:id="355" w:name="_Toc374796467"/>
            <w:bookmarkStart w:id="356" w:name="_Toc374799960"/>
            <w:bookmarkStart w:id="357" w:name="_Toc374974657"/>
            <w:bookmarkStart w:id="358" w:name="_Toc374974909"/>
            <w:bookmarkStart w:id="359" w:name="_Toc375219148"/>
            <w:bookmarkStart w:id="360" w:name="_Toc375562022"/>
            <w:bookmarkStart w:id="361" w:name="_Toc375562129"/>
            <w:bookmarkStart w:id="362" w:name="_Toc375562245"/>
            <w:bookmarkStart w:id="363" w:name="_Toc376493927"/>
            <w:r>
              <w:rPr>
                <w:rFonts w:ascii="宋体" w:hAnsi="宋体" w:cs="宋体"/>
              </w:rPr>
              <w:t>3.</w:t>
            </w:r>
            <w:r w:rsidRPr="00CA083E">
              <w:rPr>
                <w:rFonts w:ascii="宋体" w:hAnsi="宋体" w:cs="宋体" w:hint="eastAsia"/>
              </w:rPr>
              <w:t>预录取制度锁定优秀生源：</w:t>
            </w:r>
            <w:r>
              <w:rPr>
                <w:rFonts w:ascii="宋体" w:hAnsi="宋体" w:cs="宋体" w:hint="eastAsia"/>
              </w:rPr>
              <w:t>在夏令营活动期间对生源优中选优，进行预录取</w:t>
            </w:r>
            <w:r w:rsidRPr="00CA083E">
              <w:rPr>
                <w:rFonts w:ascii="宋体" w:hAnsi="宋体" w:cs="宋体" w:hint="eastAsia"/>
              </w:rPr>
              <w: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491F80" w:rsidRPr="00CA083E" w:rsidRDefault="00491F80" w:rsidP="00F47798">
            <w:pPr>
              <w:tabs>
                <w:tab w:val="left" w:pos="480"/>
              </w:tabs>
              <w:spacing w:line="400" w:lineRule="exact"/>
              <w:ind w:left="210" w:hangingChars="100" w:hanging="210"/>
              <w:outlineLvl w:val="0"/>
              <w:rPr>
                <w:rFonts w:ascii="宋体"/>
              </w:rPr>
            </w:pPr>
            <w:bookmarkStart w:id="364" w:name="_Toc374661054"/>
            <w:bookmarkStart w:id="365" w:name="_Toc374661361"/>
            <w:bookmarkStart w:id="366" w:name="_Toc374661616"/>
            <w:bookmarkStart w:id="367" w:name="_Toc374661888"/>
            <w:bookmarkStart w:id="368" w:name="_Toc374714201"/>
            <w:bookmarkStart w:id="369" w:name="_Toc374714333"/>
            <w:bookmarkStart w:id="370" w:name="_Toc374796096"/>
            <w:bookmarkStart w:id="371" w:name="_Toc374796468"/>
            <w:bookmarkStart w:id="372" w:name="_Toc374799961"/>
            <w:bookmarkStart w:id="373" w:name="_Toc374974658"/>
            <w:bookmarkStart w:id="374" w:name="_Toc374974910"/>
            <w:bookmarkStart w:id="375" w:name="_Toc375219149"/>
            <w:bookmarkStart w:id="376" w:name="_Toc375562023"/>
            <w:bookmarkStart w:id="377" w:name="_Toc375562130"/>
            <w:bookmarkStart w:id="378" w:name="_Toc375562246"/>
            <w:bookmarkStart w:id="379" w:name="_Toc376493928"/>
            <w:r>
              <w:rPr>
                <w:rFonts w:ascii="宋体" w:hAnsi="宋体" w:cs="宋体"/>
              </w:rPr>
              <w:t>4.</w:t>
            </w:r>
            <w:r>
              <w:rPr>
                <w:rFonts w:ascii="宋体" w:hAnsi="宋体" w:cs="宋体" w:hint="eastAsia"/>
              </w:rPr>
              <w:t>双向模式的汉语教师培训班</w:t>
            </w:r>
            <w:r w:rsidRPr="00CA083E">
              <w:rPr>
                <w:rFonts w:ascii="宋体" w:hAnsi="宋体" w:cs="宋体" w:hint="eastAsia"/>
              </w:rPr>
              <w:t>：</w:t>
            </w:r>
            <w:r>
              <w:rPr>
                <w:rFonts w:ascii="宋体" w:hAnsi="宋体" w:cs="宋体" w:hint="eastAsia"/>
              </w:rPr>
              <w:t>同时招收国内和海外学员，以校内培养为主，海外开班为辅。通过“迎进来，走出去”的模式扩大我校本专业在海内外的影响力。</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491F80" w:rsidRPr="009E0409" w:rsidRDefault="00491F80" w:rsidP="00F47798">
            <w:pPr>
              <w:tabs>
                <w:tab w:val="left" w:pos="480"/>
              </w:tabs>
              <w:spacing w:line="400" w:lineRule="exact"/>
              <w:ind w:left="210" w:hangingChars="100" w:hanging="210"/>
              <w:outlineLvl w:val="0"/>
              <w:rPr>
                <w:rFonts w:ascii="宋体"/>
                <w:sz w:val="18"/>
                <w:szCs w:val="18"/>
              </w:rPr>
            </w:pPr>
            <w:bookmarkStart w:id="380" w:name="_Toc374661055"/>
            <w:bookmarkStart w:id="381" w:name="_Toc374661362"/>
            <w:bookmarkStart w:id="382" w:name="_Toc374661617"/>
            <w:bookmarkStart w:id="383" w:name="_Toc374661889"/>
            <w:bookmarkStart w:id="384" w:name="_Toc374714202"/>
            <w:bookmarkStart w:id="385" w:name="_Toc374714334"/>
            <w:bookmarkStart w:id="386" w:name="_Toc374796097"/>
            <w:bookmarkStart w:id="387" w:name="_Toc374796469"/>
            <w:bookmarkStart w:id="388" w:name="_Toc374799962"/>
            <w:bookmarkStart w:id="389" w:name="_Toc374974659"/>
            <w:bookmarkStart w:id="390" w:name="_Toc374974911"/>
            <w:bookmarkStart w:id="391" w:name="_Toc375219150"/>
            <w:bookmarkStart w:id="392" w:name="_Toc375562024"/>
            <w:bookmarkStart w:id="393" w:name="_Toc375562131"/>
            <w:bookmarkStart w:id="394" w:name="_Toc375562247"/>
            <w:bookmarkStart w:id="395" w:name="_Toc376493929"/>
            <w:r>
              <w:rPr>
                <w:rFonts w:ascii="宋体" w:hAnsi="宋体" w:cs="宋体"/>
              </w:rPr>
              <w:t>5.</w:t>
            </w:r>
            <w:r>
              <w:rPr>
                <w:rFonts w:ascii="宋体" w:hAnsi="宋体" w:cs="宋体" w:hint="eastAsia"/>
              </w:rPr>
              <w:t>通过学术和实践活动扩大知名度：举办</w:t>
            </w:r>
            <w:r w:rsidRPr="00CA083E">
              <w:rPr>
                <w:rFonts w:ascii="宋体" w:hAnsi="宋体" w:cs="宋体" w:hint="eastAsia"/>
              </w:rPr>
              <w:t>国际学术研讨会、资深教师学术讲座、汉语教学研习班</w:t>
            </w:r>
            <w:r>
              <w:rPr>
                <w:rFonts w:ascii="宋体" w:hAnsi="宋体" w:cs="宋体" w:hint="eastAsia"/>
              </w:rPr>
              <w:t>、汉语教学大赛</w:t>
            </w:r>
            <w:r w:rsidRPr="00CA083E">
              <w:rPr>
                <w:rFonts w:ascii="宋体" w:hAnsi="宋体" w:cs="宋体" w:hint="eastAsia"/>
              </w:rPr>
              <w:t>，扩大本专业点的学术影响力。</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c>
      </w:tr>
    </w:tbl>
    <w:p w:rsidR="00491F80" w:rsidRPr="002E2CE8" w:rsidRDefault="00491F80" w:rsidP="00A868A1">
      <w:pPr>
        <w:pStyle w:val="2"/>
        <w:spacing w:before="156" w:after="156"/>
        <w:rPr>
          <w:b w:val="0"/>
          <w:bCs w:val="0"/>
        </w:rPr>
      </w:pPr>
      <w:bookmarkStart w:id="396" w:name="_Toc374661363"/>
      <w:bookmarkStart w:id="397" w:name="_Toc374661618"/>
      <w:bookmarkStart w:id="398" w:name="_Toc374661890"/>
      <w:bookmarkStart w:id="399" w:name="_Toc374714203"/>
      <w:bookmarkStart w:id="400" w:name="_Toc374714335"/>
      <w:bookmarkStart w:id="401" w:name="_Toc374796098"/>
      <w:bookmarkStart w:id="402" w:name="_Toc374796470"/>
      <w:bookmarkStart w:id="403" w:name="_Toc374799963"/>
      <w:bookmarkStart w:id="404" w:name="_Toc374974912"/>
      <w:bookmarkStart w:id="405" w:name="_Toc375219151"/>
      <w:bookmarkStart w:id="406" w:name="_Toc375562025"/>
      <w:bookmarkStart w:id="407" w:name="_Toc375562132"/>
      <w:bookmarkStart w:id="408" w:name="_Toc375562248"/>
      <w:bookmarkStart w:id="409" w:name="_Toc376493930"/>
      <w:r w:rsidRPr="00A868A1">
        <w:rPr>
          <w:rFonts w:ascii="Times New Roman" w:eastAsia="宋体" w:hAnsi="Times New Roman" w:cs="宋体" w:hint="eastAsia"/>
          <w:b w:val="0"/>
          <w:bCs w:val="0"/>
          <w:color w:val="000000"/>
          <w:sz w:val="21"/>
          <w:szCs w:val="24"/>
        </w:rPr>
        <w:t>说明：相关学科专业包括本科专业和研究生专业，以下同。</w:t>
      </w:r>
      <w:r w:rsidRPr="00A868A1">
        <w:rPr>
          <w:rFonts w:ascii="Times New Roman" w:eastAsia="宋体" w:hAnsi="Times New Roman" w:cs="宋体"/>
          <w:b w:val="0"/>
          <w:bCs w:val="0"/>
          <w:color w:val="000000"/>
          <w:sz w:val="21"/>
          <w:szCs w:val="24"/>
        </w:rPr>
        <w:br w:type="page"/>
      </w:r>
      <w:bookmarkStart w:id="410" w:name="_Toc374974661"/>
      <w:bookmarkStart w:id="411" w:name="_Toc376493931"/>
      <w:r w:rsidRPr="00522ED5">
        <w:rPr>
          <w:rFonts w:hint="eastAsia"/>
          <w:b w:val="0"/>
          <w:bCs w:val="0"/>
        </w:rPr>
        <w:lastRenderedPageBreak/>
        <w:t>Ⅱ</w:t>
      </w:r>
      <w:r w:rsidRPr="00522ED5">
        <w:rPr>
          <w:b w:val="0"/>
          <w:bCs w:val="0"/>
        </w:rPr>
        <w:t xml:space="preserve"> </w:t>
      </w:r>
      <w:r w:rsidRPr="00F47798">
        <w:rPr>
          <w:rFonts w:hint="eastAsia"/>
        </w:rPr>
        <w:t>支撑学科专业</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bl>
      <w:tblPr>
        <w:tblpPr w:leftFromText="180" w:rightFromText="180" w:vertAnchor="page" w:horzAnchor="margin" w:tblpX="108"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960"/>
        <w:gridCol w:w="2275"/>
        <w:gridCol w:w="2268"/>
      </w:tblGrid>
      <w:tr w:rsidR="00491F80" w:rsidTr="00F47798">
        <w:trPr>
          <w:trHeight w:val="680"/>
        </w:trPr>
        <w:tc>
          <w:tcPr>
            <w:tcW w:w="536" w:type="dxa"/>
            <w:vMerge w:val="restart"/>
            <w:textDirection w:val="tbRlV"/>
            <w:vAlign w:val="center"/>
          </w:tcPr>
          <w:p w:rsidR="00491F80" w:rsidRDefault="00491F80" w:rsidP="00F47798">
            <w:pPr>
              <w:tabs>
                <w:tab w:val="left" w:pos="480"/>
              </w:tabs>
              <w:spacing w:line="360" w:lineRule="exact"/>
              <w:ind w:rightChars="54" w:right="113"/>
              <w:jc w:val="center"/>
              <w:outlineLvl w:val="0"/>
              <w:rPr>
                <w:rFonts w:ascii="仿宋_GB2312" w:eastAsia="仿宋_GB2312" w:hAnsi="仿宋"/>
              </w:rPr>
            </w:pPr>
            <w:bookmarkStart w:id="412" w:name="_Toc374661056"/>
            <w:bookmarkStart w:id="413" w:name="_Toc374661365"/>
            <w:bookmarkStart w:id="414" w:name="_Toc374661620"/>
            <w:bookmarkStart w:id="415" w:name="_Toc374661892"/>
            <w:bookmarkStart w:id="416" w:name="_Toc374714205"/>
            <w:bookmarkStart w:id="417" w:name="_Toc374714337"/>
            <w:bookmarkStart w:id="418" w:name="_Toc374796100"/>
            <w:bookmarkStart w:id="419" w:name="_Toc374796472"/>
            <w:bookmarkStart w:id="420" w:name="_Toc374799965"/>
            <w:bookmarkStart w:id="421" w:name="_Toc374974662"/>
            <w:bookmarkStart w:id="422" w:name="_Toc374974914"/>
            <w:bookmarkStart w:id="423" w:name="_Toc375219153"/>
            <w:bookmarkStart w:id="424" w:name="_Toc375562027"/>
            <w:bookmarkStart w:id="425" w:name="_Toc375562134"/>
            <w:bookmarkStart w:id="426" w:name="_Toc375562250"/>
            <w:bookmarkStart w:id="427" w:name="_Toc376493932"/>
            <w:r>
              <w:rPr>
                <w:rFonts w:ascii="仿宋_GB2312" w:eastAsia="仿宋_GB2312" w:hAnsi="仿宋" w:cs="仿宋_GB2312" w:hint="eastAsia"/>
              </w:rPr>
              <w:t>相关学科专业基本情况</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c>
        <w:tc>
          <w:tcPr>
            <w:tcW w:w="3960" w:type="dxa"/>
            <w:vAlign w:val="center"/>
          </w:tcPr>
          <w:p w:rsidR="00491F80" w:rsidRDefault="00491F80" w:rsidP="00F47798">
            <w:pPr>
              <w:tabs>
                <w:tab w:val="left" w:pos="480"/>
              </w:tabs>
              <w:spacing w:line="400" w:lineRule="exact"/>
              <w:jc w:val="center"/>
              <w:outlineLvl w:val="0"/>
              <w:rPr>
                <w:rFonts w:ascii="仿宋_GB2312" w:eastAsia="仿宋_GB2312" w:hAnsi="仿宋"/>
              </w:rPr>
            </w:pPr>
            <w:bookmarkStart w:id="428" w:name="_Toc374661057"/>
            <w:bookmarkStart w:id="429" w:name="_Toc374661366"/>
            <w:bookmarkStart w:id="430" w:name="_Toc374661621"/>
            <w:bookmarkStart w:id="431" w:name="_Toc374661893"/>
            <w:bookmarkStart w:id="432" w:name="_Toc374714206"/>
            <w:bookmarkStart w:id="433" w:name="_Toc374714338"/>
            <w:bookmarkStart w:id="434" w:name="_Toc374796101"/>
            <w:bookmarkStart w:id="435" w:name="_Toc374796473"/>
            <w:bookmarkStart w:id="436" w:name="_Toc374799966"/>
            <w:bookmarkStart w:id="437" w:name="_Toc374974663"/>
            <w:bookmarkStart w:id="438" w:name="_Toc374974915"/>
            <w:bookmarkStart w:id="439" w:name="_Toc375219154"/>
            <w:bookmarkStart w:id="440" w:name="_Toc375562028"/>
            <w:bookmarkStart w:id="441" w:name="_Toc375562135"/>
            <w:bookmarkStart w:id="442" w:name="_Toc375562251"/>
            <w:bookmarkStart w:id="443" w:name="_Toc376493933"/>
            <w:r>
              <w:rPr>
                <w:rFonts w:ascii="仿宋_GB2312" w:eastAsia="仿宋_GB2312" w:hAnsi="仿宋" w:cs="仿宋_GB2312" w:hint="eastAsia"/>
              </w:rPr>
              <w:t>相关学科专业名称</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tc>
        <w:tc>
          <w:tcPr>
            <w:tcW w:w="2275" w:type="dxa"/>
            <w:vAlign w:val="center"/>
          </w:tcPr>
          <w:p w:rsidR="00491F80" w:rsidRDefault="00491F80" w:rsidP="00F47798">
            <w:pPr>
              <w:tabs>
                <w:tab w:val="left" w:pos="480"/>
              </w:tabs>
              <w:spacing w:line="400" w:lineRule="exact"/>
              <w:jc w:val="center"/>
              <w:outlineLvl w:val="0"/>
              <w:rPr>
                <w:rFonts w:ascii="仿宋_GB2312" w:eastAsia="仿宋_GB2312" w:hAnsi="仿宋"/>
              </w:rPr>
            </w:pPr>
            <w:bookmarkStart w:id="444" w:name="_Toc374661058"/>
            <w:bookmarkStart w:id="445" w:name="_Toc374661367"/>
            <w:bookmarkStart w:id="446" w:name="_Toc374661622"/>
            <w:bookmarkStart w:id="447" w:name="_Toc374661894"/>
            <w:bookmarkStart w:id="448" w:name="_Toc374714207"/>
            <w:bookmarkStart w:id="449" w:name="_Toc374714339"/>
            <w:bookmarkStart w:id="450" w:name="_Toc374796102"/>
            <w:bookmarkStart w:id="451" w:name="_Toc374796474"/>
            <w:bookmarkStart w:id="452" w:name="_Toc374799967"/>
            <w:bookmarkStart w:id="453" w:name="_Toc374974664"/>
            <w:bookmarkStart w:id="454" w:name="_Toc374974916"/>
            <w:bookmarkStart w:id="455" w:name="_Toc375219155"/>
            <w:bookmarkStart w:id="456" w:name="_Toc375562029"/>
            <w:bookmarkStart w:id="457" w:name="_Toc375562136"/>
            <w:bookmarkStart w:id="458" w:name="_Toc375562252"/>
            <w:bookmarkStart w:id="459" w:name="_Toc376493934"/>
            <w:r>
              <w:rPr>
                <w:rFonts w:ascii="仿宋_GB2312" w:eastAsia="仿宋_GB2312" w:hAnsi="仿宋" w:cs="仿宋_GB2312" w:hint="eastAsia"/>
              </w:rPr>
              <w:t>招生时间</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2268" w:type="dxa"/>
            <w:vAlign w:val="center"/>
          </w:tcPr>
          <w:p w:rsidR="00491F80" w:rsidRDefault="00491F80" w:rsidP="00F47798">
            <w:pPr>
              <w:tabs>
                <w:tab w:val="left" w:pos="480"/>
              </w:tabs>
              <w:spacing w:line="400" w:lineRule="exact"/>
              <w:jc w:val="center"/>
              <w:outlineLvl w:val="0"/>
              <w:rPr>
                <w:rFonts w:ascii="仿宋_GB2312" w:eastAsia="仿宋_GB2312" w:hAnsi="仿宋"/>
              </w:rPr>
            </w:pPr>
            <w:bookmarkStart w:id="460" w:name="_Toc374661059"/>
            <w:bookmarkStart w:id="461" w:name="_Toc374661368"/>
            <w:bookmarkStart w:id="462" w:name="_Toc374661623"/>
            <w:bookmarkStart w:id="463" w:name="_Toc374661895"/>
            <w:bookmarkStart w:id="464" w:name="_Toc374714208"/>
            <w:bookmarkStart w:id="465" w:name="_Toc374714340"/>
            <w:bookmarkStart w:id="466" w:name="_Toc374796103"/>
            <w:bookmarkStart w:id="467" w:name="_Toc374796475"/>
            <w:bookmarkStart w:id="468" w:name="_Toc374799968"/>
            <w:bookmarkStart w:id="469" w:name="_Toc374974665"/>
            <w:bookmarkStart w:id="470" w:name="_Toc374974917"/>
            <w:bookmarkStart w:id="471" w:name="_Toc375219156"/>
            <w:bookmarkStart w:id="472" w:name="_Toc375562030"/>
            <w:bookmarkStart w:id="473" w:name="_Toc375562137"/>
            <w:bookmarkStart w:id="474" w:name="_Toc375562253"/>
            <w:bookmarkStart w:id="475" w:name="_Toc376493935"/>
            <w:r>
              <w:rPr>
                <w:rFonts w:ascii="仿宋_GB2312" w:eastAsia="仿宋_GB2312" w:hAnsi="仿宋" w:cs="仿宋_GB2312" w:hint="eastAsia"/>
              </w:rPr>
              <w:t>获得学位授权时间</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r>
      <w:tr w:rsidR="00491F80" w:rsidTr="00F47798">
        <w:trPr>
          <w:trHeight w:val="680"/>
        </w:trPr>
        <w:tc>
          <w:tcPr>
            <w:tcW w:w="536" w:type="dxa"/>
            <w:vMerge/>
            <w:textDirection w:val="tbRlV"/>
            <w:vAlign w:val="center"/>
          </w:tcPr>
          <w:p w:rsidR="00491F80" w:rsidRDefault="00491F80" w:rsidP="00F47798">
            <w:pPr>
              <w:tabs>
                <w:tab w:val="left" w:pos="480"/>
              </w:tabs>
              <w:spacing w:line="360" w:lineRule="exact"/>
              <w:ind w:rightChars="54" w:right="113"/>
              <w:jc w:val="center"/>
              <w:outlineLvl w:val="0"/>
              <w:rPr>
                <w:rFonts w:ascii="仿宋_GB2312" w:eastAsia="仿宋_GB2312" w:hAnsi="仿宋"/>
              </w:rPr>
            </w:pPr>
          </w:p>
        </w:tc>
        <w:tc>
          <w:tcPr>
            <w:tcW w:w="3960" w:type="dxa"/>
            <w:vAlign w:val="center"/>
          </w:tcPr>
          <w:p w:rsidR="00491F80" w:rsidRPr="00F47798" w:rsidRDefault="00491F80" w:rsidP="00F47798">
            <w:pPr>
              <w:tabs>
                <w:tab w:val="left" w:pos="480"/>
              </w:tabs>
              <w:spacing w:line="400" w:lineRule="exact"/>
              <w:jc w:val="center"/>
              <w:outlineLvl w:val="0"/>
              <w:rPr>
                <w:rFonts w:ascii="宋体"/>
              </w:rPr>
            </w:pPr>
            <w:bookmarkStart w:id="476" w:name="_Toc374661060"/>
            <w:bookmarkStart w:id="477" w:name="_Toc374661369"/>
            <w:bookmarkStart w:id="478" w:name="_Toc374661624"/>
            <w:bookmarkStart w:id="479" w:name="_Toc374661896"/>
            <w:bookmarkStart w:id="480" w:name="_Toc374714209"/>
            <w:bookmarkStart w:id="481" w:name="_Toc374714341"/>
            <w:bookmarkStart w:id="482" w:name="_Toc374796104"/>
            <w:bookmarkStart w:id="483" w:name="_Toc374796476"/>
            <w:bookmarkStart w:id="484" w:name="_Toc374799969"/>
            <w:bookmarkStart w:id="485" w:name="_Toc374974666"/>
            <w:bookmarkStart w:id="486" w:name="_Toc374974918"/>
            <w:bookmarkStart w:id="487" w:name="_Toc375219157"/>
            <w:bookmarkStart w:id="488" w:name="_Toc375562031"/>
            <w:bookmarkStart w:id="489" w:name="_Toc375562138"/>
            <w:bookmarkStart w:id="490" w:name="_Toc375562254"/>
            <w:bookmarkStart w:id="491" w:name="_Toc376493936"/>
            <w:r w:rsidRPr="00F47798">
              <w:rPr>
                <w:rFonts w:ascii="宋体" w:hAnsi="宋体" w:cs="仿宋_GB2312" w:hint="eastAsia"/>
              </w:rPr>
              <w:t>中国语言文学（一级硕士学位授予点）</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2275" w:type="dxa"/>
            <w:vAlign w:val="center"/>
          </w:tcPr>
          <w:p w:rsidR="00491F80" w:rsidRPr="00EA2A01" w:rsidRDefault="00491F80" w:rsidP="00F47798">
            <w:pPr>
              <w:tabs>
                <w:tab w:val="left" w:pos="480"/>
              </w:tabs>
              <w:spacing w:line="400" w:lineRule="exact"/>
              <w:ind w:left="780"/>
              <w:outlineLvl w:val="0"/>
              <w:rPr>
                <w:rFonts w:ascii="宋体" w:hAnsi="宋体" w:cs="宋体"/>
              </w:rPr>
            </w:pPr>
            <w:bookmarkStart w:id="492" w:name="_Toc374661061"/>
            <w:bookmarkStart w:id="493" w:name="_Toc374661370"/>
            <w:bookmarkStart w:id="494" w:name="_Toc374661625"/>
            <w:bookmarkStart w:id="495" w:name="_Toc374661897"/>
            <w:bookmarkStart w:id="496" w:name="_Toc374714210"/>
            <w:bookmarkStart w:id="497" w:name="_Toc374714342"/>
            <w:bookmarkStart w:id="498" w:name="_Toc374796105"/>
            <w:bookmarkStart w:id="499" w:name="_Toc374796477"/>
            <w:bookmarkStart w:id="500" w:name="_Toc374799970"/>
            <w:bookmarkStart w:id="501" w:name="_Toc374974667"/>
            <w:bookmarkStart w:id="502" w:name="_Toc374974919"/>
            <w:bookmarkStart w:id="503" w:name="_Toc375219158"/>
            <w:bookmarkStart w:id="504" w:name="_Toc375562032"/>
            <w:bookmarkStart w:id="505" w:name="_Toc375562139"/>
            <w:bookmarkStart w:id="506" w:name="_Toc375562255"/>
            <w:bookmarkStart w:id="507" w:name="_Toc376493937"/>
            <w:r w:rsidRPr="00EA2A01">
              <w:rPr>
                <w:rFonts w:ascii="宋体" w:hAnsi="宋体" w:cs="宋体"/>
              </w:rPr>
              <w:t>2004</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c>
          <w:tcPr>
            <w:tcW w:w="2268" w:type="dxa"/>
            <w:vAlign w:val="center"/>
          </w:tcPr>
          <w:p w:rsidR="00491F80" w:rsidRPr="00EA2A01" w:rsidRDefault="00491F80" w:rsidP="00F47798">
            <w:pPr>
              <w:tabs>
                <w:tab w:val="left" w:pos="480"/>
              </w:tabs>
              <w:spacing w:line="400" w:lineRule="exact"/>
              <w:jc w:val="center"/>
              <w:outlineLvl w:val="0"/>
              <w:rPr>
                <w:rFonts w:ascii="宋体" w:hAnsi="宋体" w:cs="宋体"/>
              </w:rPr>
            </w:pPr>
            <w:bookmarkStart w:id="508" w:name="_Toc374661062"/>
            <w:bookmarkStart w:id="509" w:name="_Toc374661371"/>
            <w:bookmarkStart w:id="510" w:name="_Toc374661626"/>
            <w:bookmarkStart w:id="511" w:name="_Toc374661898"/>
            <w:bookmarkStart w:id="512" w:name="_Toc374714211"/>
            <w:bookmarkStart w:id="513" w:name="_Toc374714343"/>
            <w:bookmarkStart w:id="514" w:name="_Toc374796106"/>
            <w:bookmarkStart w:id="515" w:name="_Toc374796478"/>
            <w:bookmarkStart w:id="516" w:name="_Toc374799971"/>
            <w:bookmarkStart w:id="517" w:name="_Toc374974668"/>
            <w:bookmarkStart w:id="518" w:name="_Toc374974920"/>
            <w:bookmarkStart w:id="519" w:name="_Toc375219159"/>
            <w:bookmarkStart w:id="520" w:name="_Toc375562033"/>
            <w:bookmarkStart w:id="521" w:name="_Toc375562140"/>
            <w:bookmarkStart w:id="522" w:name="_Toc375562256"/>
            <w:bookmarkStart w:id="523" w:name="_Toc376493938"/>
            <w:r w:rsidRPr="00EA2A01">
              <w:rPr>
                <w:rFonts w:ascii="宋体" w:hAnsi="宋体" w:cs="宋体"/>
              </w:rPr>
              <w:t>2011</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c>
      </w:tr>
      <w:tr w:rsidR="00491F80" w:rsidTr="00F47798">
        <w:trPr>
          <w:trHeight w:val="680"/>
        </w:trPr>
        <w:tc>
          <w:tcPr>
            <w:tcW w:w="536" w:type="dxa"/>
            <w:vMerge/>
            <w:textDirection w:val="tbRlV"/>
            <w:vAlign w:val="center"/>
          </w:tcPr>
          <w:p w:rsidR="00491F80" w:rsidRDefault="00491F80" w:rsidP="00F47798">
            <w:pPr>
              <w:tabs>
                <w:tab w:val="left" w:pos="480"/>
              </w:tabs>
              <w:spacing w:line="360" w:lineRule="exact"/>
              <w:ind w:rightChars="54" w:right="113"/>
              <w:jc w:val="center"/>
              <w:outlineLvl w:val="0"/>
              <w:rPr>
                <w:rFonts w:ascii="仿宋_GB2312" w:eastAsia="仿宋_GB2312" w:hAnsi="仿宋"/>
              </w:rPr>
            </w:pPr>
          </w:p>
        </w:tc>
        <w:tc>
          <w:tcPr>
            <w:tcW w:w="3960" w:type="dxa"/>
            <w:vAlign w:val="center"/>
          </w:tcPr>
          <w:p w:rsidR="00491F80" w:rsidRPr="00F47798" w:rsidRDefault="00491F80" w:rsidP="00F47798">
            <w:pPr>
              <w:tabs>
                <w:tab w:val="left" w:pos="480"/>
              </w:tabs>
              <w:spacing w:line="400" w:lineRule="exact"/>
              <w:jc w:val="center"/>
              <w:outlineLvl w:val="0"/>
              <w:rPr>
                <w:rFonts w:ascii="宋体"/>
              </w:rPr>
            </w:pPr>
            <w:bookmarkStart w:id="524" w:name="_Toc374661063"/>
            <w:bookmarkStart w:id="525" w:name="_Toc374661372"/>
            <w:bookmarkStart w:id="526" w:name="_Toc374661627"/>
            <w:bookmarkStart w:id="527" w:name="_Toc374661899"/>
            <w:bookmarkStart w:id="528" w:name="_Toc374714212"/>
            <w:bookmarkStart w:id="529" w:name="_Toc374714344"/>
            <w:bookmarkStart w:id="530" w:name="_Toc374796107"/>
            <w:bookmarkStart w:id="531" w:name="_Toc374796479"/>
            <w:bookmarkStart w:id="532" w:name="_Toc374799972"/>
            <w:bookmarkStart w:id="533" w:name="_Toc374974669"/>
            <w:bookmarkStart w:id="534" w:name="_Toc374974921"/>
            <w:bookmarkStart w:id="535" w:name="_Toc375219160"/>
            <w:bookmarkStart w:id="536" w:name="_Toc375562034"/>
            <w:bookmarkStart w:id="537" w:name="_Toc375562141"/>
            <w:bookmarkStart w:id="538" w:name="_Toc375562257"/>
            <w:bookmarkStart w:id="539" w:name="_Toc376493939"/>
            <w:r w:rsidRPr="00F47798">
              <w:rPr>
                <w:rFonts w:ascii="宋体" w:hAnsi="宋体" w:cs="仿宋_GB2312" w:hint="eastAsia"/>
              </w:rPr>
              <w:t>外国语言文学（一级硕士学位授予点）</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c>
        <w:tc>
          <w:tcPr>
            <w:tcW w:w="2275" w:type="dxa"/>
            <w:vAlign w:val="center"/>
          </w:tcPr>
          <w:p w:rsidR="00491F80" w:rsidRPr="00EA2A01" w:rsidRDefault="00491F80" w:rsidP="00F47798">
            <w:pPr>
              <w:tabs>
                <w:tab w:val="left" w:pos="480"/>
              </w:tabs>
              <w:spacing w:line="400" w:lineRule="exact"/>
              <w:jc w:val="center"/>
              <w:outlineLvl w:val="0"/>
              <w:rPr>
                <w:rFonts w:ascii="宋体" w:hAnsi="宋体" w:cs="宋体"/>
              </w:rPr>
            </w:pPr>
            <w:bookmarkStart w:id="540" w:name="_Toc374661064"/>
            <w:bookmarkStart w:id="541" w:name="_Toc374661373"/>
            <w:bookmarkStart w:id="542" w:name="_Toc374661628"/>
            <w:bookmarkStart w:id="543" w:name="_Toc374661900"/>
            <w:bookmarkStart w:id="544" w:name="_Toc374714213"/>
            <w:bookmarkStart w:id="545" w:name="_Toc374714345"/>
            <w:bookmarkStart w:id="546" w:name="_Toc374796108"/>
            <w:bookmarkStart w:id="547" w:name="_Toc374796480"/>
            <w:bookmarkStart w:id="548" w:name="_Toc374799973"/>
            <w:bookmarkStart w:id="549" w:name="_Toc374974670"/>
            <w:bookmarkStart w:id="550" w:name="_Toc374974922"/>
            <w:bookmarkStart w:id="551" w:name="_Toc375219161"/>
            <w:bookmarkStart w:id="552" w:name="_Toc375562035"/>
            <w:bookmarkStart w:id="553" w:name="_Toc375562142"/>
            <w:bookmarkStart w:id="554" w:name="_Toc375562258"/>
            <w:bookmarkStart w:id="555" w:name="_Toc376493940"/>
            <w:r w:rsidRPr="00EA2A01">
              <w:rPr>
                <w:rFonts w:ascii="宋体" w:hAnsi="宋体" w:cs="宋体"/>
              </w:rPr>
              <w:t>2007</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tc>
        <w:tc>
          <w:tcPr>
            <w:tcW w:w="2268" w:type="dxa"/>
            <w:vAlign w:val="center"/>
          </w:tcPr>
          <w:p w:rsidR="00491F80" w:rsidRPr="00EA2A01" w:rsidRDefault="00491F80" w:rsidP="00F47798">
            <w:pPr>
              <w:tabs>
                <w:tab w:val="left" w:pos="480"/>
              </w:tabs>
              <w:spacing w:line="400" w:lineRule="exact"/>
              <w:jc w:val="center"/>
              <w:outlineLvl w:val="0"/>
              <w:rPr>
                <w:rFonts w:ascii="宋体" w:hAnsi="宋体" w:cs="宋体"/>
              </w:rPr>
            </w:pPr>
            <w:bookmarkStart w:id="556" w:name="_Toc374661065"/>
            <w:bookmarkStart w:id="557" w:name="_Toc374661374"/>
            <w:bookmarkStart w:id="558" w:name="_Toc374661629"/>
            <w:bookmarkStart w:id="559" w:name="_Toc374661901"/>
            <w:bookmarkStart w:id="560" w:name="_Toc374714214"/>
            <w:bookmarkStart w:id="561" w:name="_Toc374714346"/>
            <w:bookmarkStart w:id="562" w:name="_Toc374796109"/>
            <w:bookmarkStart w:id="563" w:name="_Toc374796481"/>
            <w:bookmarkStart w:id="564" w:name="_Toc374799974"/>
            <w:bookmarkStart w:id="565" w:name="_Toc374974671"/>
            <w:bookmarkStart w:id="566" w:name="_Toc374974923"/>
            <w:bookmarkStart w:id="567" w:name="_Toc375219162"/>
            <w:bookmarkStart w:id="568" w:name="_Toc375562036"/>
            <w:bookmarkStart w:id="569" w:name="_Toc375562143"/>
            <w:bookmarkStart w:id="570" w:name="_Toc375562259"/>
            <w:bookmarkStart w:id="571" w:name="_Toc376493941"/>
            <w:r w:rsidRPr="00EA2A01">
              <w:rPr>
                <w:rFonts w:ascii="宋体" w:hAnsi="宋体" w:cs="宋体"/>
              </w:rPr>
              <w:t>2011</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tc>
      </w:tr>
      <w:tr w:rsidR="00491F80" w:rsidTr="00F47798">
        <w:trPr>
          <w:trHeight w:val="680"/>
        </w:trPr>
        <w:tc>
          <w:tcPr>
            <w:tcW w:w="536" w:type="dxa"/>
            <w:vMerge/>
            <w:textDirection w:val="tbRlV"/>
            <w:vAlign w:val="center"/>
          </w:tcPr>
          <w:p w:rsidR="00491F80" w:rsidRDefault="00491F80" w:rsidP="00F47798">
            <w:pPr>
              <w:tabs>
                <w:tab w:val="left" w:pos="480"/>
              </w:tabs>
              <w:spacing w:line="360" w:lineRule="exact"/>
              <w:ind w:rightChars="54" w:right="113"/>
              <w:jc w:val="center"/>
              <w:outlineLvl w:val="0"/>
              <w:rPr>
                <w:rFonts w:ascii="仿宋_GB2312" w:eastAsia="仿宋_GB2312" w:hAnsi="仿宋"/>
              </w:rPr>
            </w:pPr>
          </w:p>
        </w:tc>
        <w:tc>
          <w:tcPr>
            <w:tcW w:w="3960" w:type="dxa"/>
            <w:vAlign w:val="center"/>
          </w:tcPr>
          <w:p w:rsidR="00491F80" w:rsidRPr="00F47798" w:rsidRDefault="00491F80" w:rsidP="00F47798">
            <w:pPr>
              <w:tabs>
                <w:tab w:val="left" w:pos="480"/>
              </w:tabs>
              <w:spacing w:line="400" w:lineRule="exact"/>
              <w:jc w:val="center"/>
              <w:outlineLvl w:val="0"/>
              <w:rPr>
                <w:rFonts w:ascii="宋体"/>
              </w:rPr>
            </w:pPr>
            <w:bookmarkStart w:id="572" w:name="_Toc374661066"/>
            <w:bookmarkStart w:id="573" w:name="_Toc374661375"/>
            <w:bookmarkStart w:id="574" w:name="_Toc374661630"/>
            <w:bookmarkStart w:id="575" w:name="_Toc374661902"/>
            <w:bookmarkStart w:id="576" w:name="_Toc374714215"/>
            <w:bookmarkStart w:id="577" w:name="_Toc374714347"/>
            <w:bookmarkStart w:id="578" w:name="_Toc374796110"/>
            <w:bookmarkStart w:id="579" w:name="_Toc374796482"/>
            <w:bookmarkStart w:id="580" w:name="_Toc374799975"/>
            <w:bookmarkStart w:id="581" w:name="_Toc374974672"/>
            <w:bookmarkStart w:id="582" w:name="_Toc374974924"/>
            <w:bookmarkStart w:id="583" w:name="_Toc375219163"/>
            <w:bookmarkStart w:id="584" w:name="_Toc375562037"/>
            <w:bookmarkStart w:id="585" w:name="_Toc375562144"/>
            <w:bookmarkStart w:id="586" w:name="_Toc375562260"/>
            <w:bookmarkStart w:id="587" w:name="_Toc376493942"/>
            <w:r w:rsidRPr="00F47798">
              <w:rPr>
                <w:rFonts w:ascii="宋体" w:hAnsi="宋体" w:cs="仿宋_GB2312" w:hint="eastAsia"/>
              </w:rPr>
              <w:t>教育经济与管理（二级硕士学位授予点）</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tc>
        <w:tc>
          <w:tcPr>
            <w:tcW w:w="2275" w:type="dxa"/>
            <w:vAlign w:val="center"/>
          </w:tcPr>
          <w:p w:rsidR="00491F80" w:rsidRPr="00EA2A01" w:rsidRDefault="00491F80" w:rsidP="00F47798">
            <w:pPr>
              <w:tabs>
                <w:tab w:val="left" w:pos="480"/>
              </w:tabs>
              <w:spacing w:line="400" w:lineRule="exact"/>
              <w:jc w:val="center"/>
              <w:outlineLvl w:val="0"/>
              <w:rPr>
                <w:rFonts w:ascii="宋体" w:cs="宋体"/>
              </w:rPr>
            </w:pPr>
            <w:bookmarkStart w:id="588" w:name="_Toc374661067"/>
            <w:bookmarkStart w:id="589" w:name="_Toc374661376"/>
            <w:bookmarkStart w:id="590" w:name="_Toc374661631"/>
            <w:bookmarkStart w:id="591" w:name="_Toc374661903"/>
            <w:bookmarkStart w:id="592" w:name="_Toc374714216"/>
            <w:bookmarkStart w:id="593" w:name="_Toc374714348"/>
            <w:bookmarkStart w:id="594" w:name="_Toc374796111"/>
            <w:bookmarkStart w:id="595" w:name="_Toc374796483"/>
            <w:bookmarkStart w:id="596" w:name="_Toc374799976"/>
            <w:bookmarkStart w:id="597" w:name="_Toc374974673"/>
            <w:bookmarkStart w:id="598" w:name="_Toc374974925"/>
            <w:bookmarkStart w:id="599" w:name="_Toc375219164"/>
            <w:bookmarkStart w:id="600" w:name="_Toc375562038"/>
            <w:bookmarkStart w:id="601" w:name="_Toc375562145"/>
            <w:bookmarkStart w:id="602" w:name="_Toc375562261"/>
            <w:bookmarkStart w:id="603" w:name="_Toc376493943"/>
            <w:r>
              <w:rPr>
                <w:rFonts w:ascii="宋体" w:cs="宋体"/>
              </w:rPr>
              <w:t>2004</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c>
          <w:tcPr>
            <w:tcW w:w="2268" w:type="dxa"/>
            <w:vAlign w:val="center"/>
          </w:tcPr>
          <w:p w:rsidR="00491F80" w:rsidRPr="00EA2A01" w:rsidRDefault="00491F80" w:rsidP="00F47798">
            <w:pPr>
              <w:tabs>
                <w:tab w:val="left" w:pos="480"/>
              </w:tabs>
              <w:spacing w:line="400" w:lineRule="exact"/>
              <w:jc w:val="center"/>
              <w:outlineLvl w:val="0"/>
              <w:rPr>
                <w:rFonts w:ascii="宋体" w:cs="宋体"/>
              </w:rPr>
            </w:pPr>
            <w:bookmarkStart w:id="604" w:name="_Toc374661068"/>
            <w:bookmarkStart w:id="605" w:name="_Toc374661377"/>
            <w:bookmarkStart w:id="606" w:name="_Toc374661632"/>
            <w:bookmarkStart w:id="607" w:name="_Toc374661904"/>
            <w:bookmarkStart w:id="608" w:name="_Toc374714217"/>
            <w:bookmarkStart w:id="609" w:name="_Toc374714349"/>
            <w:bookmarkStart w:id="610" w:name="_Toc374796112"/>
            <w:bookmarkStart w:id="611" w:name="_Toc374796484"/>
            <w:bookmarkStart w:id="612" w:name="_Toc374799977"/>
            <w:bookmarkStart w:id="613" w:name="_Toc374974674"/>
            <w:bookmarkStart w:id="614" w:name="_Toc374974926"/>
            <w:bookmarkStart w:id="615" w:name="_Toc375219165"/>
            <w:bookmarkStart w:id="616" w:name="_Toc375562039"/>
            <w:bookmarkStart w:id="617" w:name="_Toc375562146"/>
            <w:bookmarkStart w:id="618" w:name="_Toc375562262"/>
            <w:bookmarkStart w:id="619" w:name="_Toc376493944"/>
            <w:r>
              <w:rPr>
                <w:rFonts w:ascii="宋体" w:hAnsi="宋体" w:cs="宋体"/>
              </w:rPr>
              <w:t>2003</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tc>
      </w:tr>
      <w:tr w:rsidR="00491F80" w:rsidTr="00F47798">
        <w:trPr>
          <w:trHeight w:val="680"/>
        </w:trPr>
        <w:tc>
          <w:tcPr>
            <w:tcW w:w="536" w:type="dxa"/>
            <w:vMerge/>
            <w:textDirection w:val="tbRlV"/>
            <w:vAlign w:val="center"/>
          </w:tcPr>
          <w:p w:rsidR="00491F80" w:rsidRDefault="00491F80" w:rsidP="00F47798">
            <w:pPr>
              <w:tabs>
                <w:tab w:val="left" w:pos="480"/>
              </w:tabs>
              <w:spacing w:line="360" w:lineRule="exact"/>
              <w:ind w:rightChars="54" w:right="113"/>
              <w:jc w:val="center"/>
              <w:outlineLvl w:val="0"/>
              <w:rPr>
                <w:rFonts w:ascii="仿宋_GB2312" w:eastAsia="仿宋_GB2312" w:hAnsi="仿宋"/>
              </w:rPr>
            </w:pPr>
          </w:p>
        </w:tc>
        <w:tc>
          <w:tcPr>
            <w:tcW w:w="3960" w:type="dxa"/>
            <w:vAlign w:val="center"/>
          </w:tcPr>
          <w:p w:rsidR="00491F80" w:rsidRPr="00F47798" w:rsidRDefault="00491F80" w:rsidP="00F47798">
            <w:pPr>
              <w:tabs>
                <w:tab w:val="left" w:pos="480"/>
              </w:tabs>
              <w:spacing w:line="400" w:lineRule="exact"/>
              <w:jc w:val="center"/>
              <w:outlineLvl w:val="0"/>
              <w:rPr>
                <w:rFonts w:ascii="宋体"/>
              </w:rPr>
            </w:pPr>
            <w:bookmarkStart w:id="620" w:name="_Toc374661069"/>
            <w:bookmarkStart w:id="621" w:name="_Toc374661378"/>
            <w:bookmarkStart w:id="622" w:name="_Toc374661633"/>
            <w:bookmarkStart w:id="623" w:name="_Toc374661905"/>
            <w:bookmarkStart w:id="624" w:name="_Toc374714218"/>
            <w:bookmarkStart w:id="625" w:name="_Toc374714350"/>
            <w:bookmarkStart w:id="626" w:name="_Toc374796113"/>
            <w:bookmarkStart w:id="627" w:name="_Toc374796485"/>
            <w:bookmarkStart w:id="628" w:name="_Toc374799978"/>
            <w:bookmarkStart w:id="629" w:name="_Toc374974675"/>
            <w:bookmarkStart w:id="630" w:name="_Toc374974927"/>
            <w:bookmarkStart w:id="631" w:name="_Toc375219166"/>
            <w:bookmarkStart w:id="632" w:name="_Toc375562040"/>
            <w:bookmarkStart w:id="633" w:name="_Toc375562147"/>
            <w:bookmarkStart w:id="634" w:name="_Toc375562263"/>
            <w:bookmarkStart w:id="635" w:name="_Toc376493945"/>
            <w:r w:rsidRPr="00F47798">
              <w:rPr>
                <w:rFonts w:ascii="宋体" w:hAnsi="宋体" w:cs="仿宋_GB2312" w:hint="eastAsia"/>
              </w:rPr>
              <w:t>汉语国际教育</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491F80" w:rsidRPr="00F47798" w:rsidRDefault="00491F80" w:rsidP="00F47798">
            <w:pPr>
              <w:tabs>
                <w:tab w:val="left" w:pos="480"/>
              </w:tabs>
              <w:spacing w:line="400" w:lineRule="exact"/>
              <w:jc w:val="center"/>
              <w:outlineLvl w:val="0"/>
              <w:rPr>
                <w:rFonts w:ascii="宋体"/>
              </w:rPr>
            </w:pPr>
            <w:bookmarkStart w:id="636" w:name="_Toc374661070"/>
            <w:bookmarkStart w:id="637" w:name="_Toc374661379"/>
            <w:bookmarkStart w:id="638" w:name="_Toc374661634"/>
            <w:bookmarkStart w:id="639" w:name="_Toc374661906"/>
            <w:bookmarkStart w:id="640" w:name="_Toc374714219"/>
            <w:bookmarkStart w:id="641" w:name="_Toc374714351"/>
            <w:bookmarkStart w:id="642" w:name="_Toc374796114"/>
            <w:bookmarkStart w:id="643" w:name="_Toc374796486"/>
            <w:bookmarkStart w:id="644" w:name="_Toc374799979"/>
            <w:bookmarkStart w:id="645" w:name="_Toc374974676"/>
            <w:bookmarkStart w:id="646" w:name="_Toc374974928"/>
            <w:bookmarkStart w:id="647" w:name="_Toc375219167"/>
            <w:bookmarkStart w:id="648" w:name="_Toc375562041"/>
            <w:bookmarkStart w:id="649" w:name="_Toc375562148"/>
            <w:bookmarkStart w:id="650" w:name="_Toc375562264"/>
            <w:bookmarkStart w:id="651" w:name="_Toc376493946"/>
            <w:r w:rsidRPr="00F47798">
              <w:rPr>
                <w:rFonts w:ascii="宋体" w:hAnsi="宋体" w:cs="仿宋_GB2312" w:hint="eastAsia"/>
              </w:rPr>
              <w:t>（原对外汉语经贸方向本科学位授予点）</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2275" w:type="dxa"/>
            <w:vAlign w:val="center"/>
          </w:tcPr>
          <w:p w:rsidR="00491F80" w:rsidRPr="00EA2A01" w:rsidRDefault="00491F80" w:rsidP="00F47798">
            <w:pPr>
              <w:tabs>
                <w:tab w:val="left" w:pos="480"/>
              </w:tabs>
              <w:spacing w:line="400" w:lineRule="exact"/>
              <w:jc w:val="center"/>
              <w:outlineLvl w:val="0"/>
              <w:rPr>
                <w:rFonts w:ascii="宋体" w:cs="宋体"/>
              </w:rPr>
            </w:pPr>
            <w:bookmarkStart w:id="652" w:name="_Toc374714220"/>
            <w:bookmarkStart w:id="653" w:name="_Toc374714352"/>
            <w:bookmarkStart w:id="654" w:name="_Toc374796115"/>
            <w:bookmarkStart w:id="655" w:name="_Toc374796487"/>
            <w:bookmarkStart w:id="656" w:name="_Toc374799980"/>
            <w:bookmarkStart w:id="657" w:name="_Toc374974677"/>
            <w:bookmarkStart w:id="658" w:name="_Toc374974929"/>
            <w:bookmarkStart w:id="659" w:name="_Toc375219168"/>
            <w:bookmarkStart w:id="660" w:name="_Toc375562042"/>
            <w:bookmarkStart w:id="661" w:name="_Toc375562149"/>
            <w:bookmarkStart w:id="662" w:name="_Toc375562265"/>
            <w:bookmarkStart w:id="663" w:name="_Toc376493947"/>
            <w:r>
              <w:rPr>
                <w:rFonts w:ascii="宋体" w:cs="宋体"/>
              </w:rPr>
              <w:t>2002</w:t>
            </w:r>
            <w:bookmarkEnd w:id="652"/>
            <w:bookmarkEnd w:id="653"/>
            <w:bookmarkEnd w:id="654"/>
            <w:bookmarkEnd w:id="655"/>
            <w:bookmarkEnd w:id="656"/>
            <w:bookmarkEnd w:id="657"/>
            <w:bookmarkEnd w:id="658"/>
            <w:bookmarkEnd w:id="659"/>
            <w:bookmarkEnd w:id="660"/>
            <w:bookmarkEnd w:id="661"/>
            <w:bookmarkEnd w:id="662"/>
            <w:bookmarkEnd w:id="663"/>
          </w:p>
        </w:tc>
        <w:tc>
          <w:tcPr>
            <w:tcW w:w="2268" w:type="dxa"/>
            <w:vAlign w:val="center"/>
          </w:tcPr>
          <w:p w:rsidR="00491F80" w:rsidRPr="00EA2A01" w:rsidRDefault="00491F80" w:rsidP="00F47798">
            <w:pPr>
              <w:tabs>
                <w:tab w:val="left" w:pos="480"/>
              </w:tabs>
              <w:spacing w:line="400" w:lineRule="exact"/>
              <w:jc w:val="center"/>
              <w:outlineLvl w:val="0"/>
              <w:rPr>
                <w:rFonts w:ascii="宋体" w:hAnsi="宋体" w:cs="宋体"/>
              </w:rPr>
            </w:pPr>
            <w:bookmarkStart w:id="664" w:name="_Toc374661071"/>
            <w:bookmarkStart w:id="665" w:name="_Toc374661380"/>
            <w:bookmarkStart w:id="666" w:name="_Toc374661635"/>
            <w:bookmarkStart w:id="667" w:name="_Toc374661907"/>
            <w:bookmarkStart w:id="668" w:name="_Toc374714221"/>
            <w:bookmarkStart w:id="669" w:name="_Toc374714353"/>
            <w:bookmarkStart w:id="670" w:name="_Toc374796116"/>
            <w:bookmarkStart w:id="671" w:name="_Toc374796488"/>
            <w:bookmarkStart w:id="672" w:name="_Toc374799981"/>
            <w:bookmarkStart w:id="673" w:name="_Toc374974678"/>
            <w:bookmarkStart w:id="674" w:name="_Toc374974930"/>
            <w:bookmarkStart w:id="675" w:name="_Toc375219169"/>
            <w:bookmarkStart w:id="676" w:name="_Toc375562043"/>
            <w:bookmarkStart w:id="677" w:name="_Toc375562150"/>
            <w:bookmarkStart w:id="678" w:name="_Toc375562266"/>
            <w:bookmarkStart w:id="679" w:name="_Toc376493948"/>
            <w:r w:rsidRPr="00EA2A01">
              <w:rPr>
                <w:rFonts w:ascii="宋体" w:hAnsi="宋体" w:cs="宋体"/>
              </w:rPr>
              <w:t>2001</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c>
      </w:tr>
    </w:tbl>
    <w:p w:rsidR="00491F80" w:rsidRDefault="00491F80" w:rsidP="009D7122">
      <w:pPr>
        <w:widowControl/>
        <w:jc w:val="left"/>
        <w:rPr>
          <w:rFonts w:ascii="黑体" w:eastAsia="黑体" w:hAnsi="宋体"/>
          <w:b/>
          <w:bCs/>
          <w:sz w:val="28"/>
          <w:szCs w:val="28"/>
        </w:rPr>
      </w:pPr>
    </w:p>
    <w:p w:rsidR="00491F80" w:rsidRPr="00522ED5" w:rsidRDefault="00491F80" w:rsidP="00522ED5">
      <w:pPr>
        <w:pStyle w:val="2"/>
        <w:spacing w:before="156" w:after="156"/>
      </w:pPr>
      <w:bookmarkStart w:id="680" w:name="_Toc376493949"/>
      <w:r w:rsidRPr="00522ED5">
        <w:rPr>
          <w:rFonts w:hint="eastAsia"/>
        </w:rPr>
        <w:t>Ⅲ</w:t>
      </w:r>
      <w:r w:rsidRPr="00522ED5">
        <w:t xml:space="preserve"> </w:t>
      </w:r>
      <w:r w:rsidRPr="00522ED5">
        <w:rPr>
          <w:rFonts w:hint="eastAsia"/>
        </w:rPr>
        <w:t>师资条件</w:t>
      </w:r>
      <w:bookmarkEnd w:id="680"/>
    </w:p>
    <w:p w:rsidR="00491F80" w:rsidRPr="002E2CE8" w:rsidRDefault="00491F80" w:rsidP="002E2CE8">
      <w:pPr>
        <w:pStyle w:val="3"/>
        <w:rPr>
          <w:rFonts w:cs="宋体"/>
          <w:bCs w:val="0"/>
          <w:kern w:val="0"/>
          <w:sz w:val="28"/>
          <w:szCs w:val="28"/>
        </w:rPr>
      </w:pPr>
      <w:bookmarkStart w:id="681" w:name="_Toc376493950"/>
      <w:r>
        <w:rPr>
          <w:rFonts w:cs="宋体"/>
          <w:bCs w:val="0"/>
          <w:kern w:val="0"/>
          <w:sz w:val="28"/>
          <w:szCs w:val="28"/>
        </w:rPr>
        <w:t>1.</w:t>
      </w:r>
      <w:r w:rsidRPr="002E2CE8">
        <w:rPr>
          <w:rFonts w:cs="宋体" w:hint="eastAsia"/>
          <w:bCs w:val="0"/>
          <w:kern w:val="0"/>
          <w:sz w:val="28"/>
          <w:szCs w:val="28"/>
        </w:rPr>
        <w:t>教师团队整体情况</w:t>
      </w:r>
      <w:bookmarkEnd w:id="68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746"/>
        <w:gridCol w:w="1134"/>
        <w:gridCol w:w="993"/>
        <w:gridCol w:w="992"/>
        <w:gridCol w:w="992"/>
        <w:gridCol w:w="1559"/>
        <w:gridCol w:w="1599"/>
      </w:tblGrid>
      <w:tr w:rsidR="00491F80" w:rsidTr="00F47798">
        <w:trPr>
          <w:trHeight w:val="798"/>
        </w:trPr>
        <w:tc>
          <w:tcPr>
            <w:tcW w:w="955" w:type="dxa"/>
            <w:vAlign w:val="center"/>
          </w:tcPr>
          <w:p w:rsidR="00491F80" w:rsidRDefault="00491F80" w:rsidP="00F47798">
            <w:pPr>
              <w:jc w:val="center"/>
              <w:rPr>
                <w:rFonts w:ascii="仿宋_GB2312" w:eastAsia="仿宋_GB2312"/>
              </w:rPr>
            </w:pPr>
            <w:r>
              <w:rPr>
                <w:rFonts w:ascii="仿宋_GB2312" w:eastAsia="仿宋_GB2312" w:cs="仿宋_GB2312" w:hint="eastAsia"/>
              </w:rPr>
              <w:t>教师</w:t>
            </w:r>
          </w:p>
          <w:p w:rsidR="00491F80" w:rsidRDefault="00491F80" w:rsidP="00F47798">
            <w:pPr>
              <w:jc w:val="center"/>
              <w:rPr>
                <w:rFonts w:ascii="仿宋_GB2312" w:eastAsia="仿宋_GB2312"/>
              </w:rPr>
            </w:pPr>
            <w:r>
              <w:rPr>
                <w:rFonts w:ascii="仿宋_GB2312" w:eastAsia="仿宋_GB2312" w:cs="仿宋_GB2312" w:hint="eastAsia"/>
              </w:rPr>
              <w:t>类别</w:t>
            </w:r>
          </w:p>
        </w:tc>
        <w:tc>
          <w:tcPr>
            <w:tcW w:w="746" w:type="dxa"/>
            <w:vAlign w:val="center"/>
          </w:tcPr>
          <w:p w:rsidR="00491F80" w:rsidRDefault="00491F80" w:rsidP="00F47798">
            <w:pPr>
              <w:jc w:val="center"/>
              <w:rPr>
                <w:rFonts w:ascii="仿宋_GB2312" w:eastAsia="仿宋_GB2312"/>
              </w:rPr>
            </w:pPr>
            <w:r>
              <w:rPr>
                <w:rFonts w:ascii="仿宋_GB2312" w:eastAsia="仿宋_GB2312" w:cs="仿宋_GB2312" w:hint="eastAsia"/>
              </w:rPr>
              <w:t>职称</w:t>
            </w:r>
          </w:p>
        </w:tc>
        <w:tc>
          <w:tcPr>
            <w:tcW w:w="1134" w:type="dxa"/>
            <w:vAlign w:val="center"/>
          </w:tcPr>
          <w:p w:rsidR="00491F80" w:rsidRDefault="00491F80" w:rsidP="00F47798">
            <w:pPr>
              <w:jc w:val="center"/>
              <w:rPr>
                <w:rFonts w:ascii="仿宋_GB2312" w:eastAsia="仿宋_GB2312"/>
              </w:rPr>
            </w:pPr>
            <w:r>
              <w:rPr>
                <w:rFonts w:ascii="仿宋_GB2312" w:eastAsia="仿宋_GB2312" w:cs="仿宋_GB2312"/>
              </w:rPr>
              <w:t>30</w:t>
            </w:r>
            <w:r>
              <w:rPr>
                <w:rFonts w:ascii="仿宋_GB2312" w:eastAsia="仿宋_GB2312" w:cs="仿宋_GB2312" w:hint="eastAsia"/>
              </w:rPr>
              <w:t>岁以</w:t>
            </w:r>
          </w:p>
          <w:p w:rsidR="00491F80" w:rsidRDefault="00491F80" w:rsidP="00F47798">
            <w:pPr>
              <w:jc w:val="center"/>
              <w:rPr>
                <w:rFonts w:ascii="仿宋_GB2312" w:eastAsia="仿宋_GB2312"/>
              </w:rPr>
            </w:pPr>
            <w:r>
              <w:rPr>
                <w:rFonts w:ascii="仿宋_GB2312" w:eastAsia="仿宋_GB2312" w:cs="仿宋_GB2312" w:hint="eastAsia"/>
              </w:rPr>
              <w:t>下人数</w:t>
            </w:r>
          </w:p>
        </w:tc>
        <w:tc>
          <w:tcPr>
            <w:tcW w:w="993" w:type="dxa"/>
            <w:vAlign w:val="center"/>
          </w:tcPr>
          <w:p w:rsidR="00491F80" w:rsidRDefault="00491F80" w:rsidP="00F47798">
            <w:pPr>
              <w:jc w:val="center"/>
              <w:rPr>
                <w:rFonts w:ascii="仿宋_GB2312" w:eastAsia="仿宋_GB2312"/>
              </w:rPr>
            </w:pPr>
            <w:r>
              <w:rPr>
                <w:rFonts w:ascii="仿宋_GB2312" w:eastAsia="仿宋_GB2312" w:cs="仿宋_GB2312"/>
              </w:rPr>
              <w:t>31</w:t>
            </w:r>
            <w:r>
              <w:rPr>
                <w:rFonts w:ascii="仿宋_GB2312" w:eastAsia="仿宋_GB2312" w:cs="仿宋_GB2312" w:hint="eastAsia"/>
              </w:rPr>
              <w:t>至</w:t>
            </w:r>
            <w:r>
              <w:rPr>
                <w:rFonts w:ascii="仿宋_GB2312" w:eastAsia="仿宋_GB2312" w:cs="仿宋_GB2312"/>
              </w:rPr>
              <w:t>45</w:t>
            </w:r>
            <w:r>
              <w:rPr>
                <w:rFonts w:ascii="仿宋_GB2312" w:eastAsia="仿宋_GB2312" w:cs="仿宋_GB2312" w:hint="eastAsia"/>
              </w:rPr>
              <w:t>岁人数</w:t>
            </w:r>
          </w:p>
        </w:tc>
        <w:tc>
          <w:tcPr>
            <w:tcW w:w="992" w:type="dxa"/>
            <w:vAlign w:val="center"/>
          </w:tcPr>
          <w:p w:rsidR="00491F80" w:rsidRDefault="00491F80" w:rsidP="00F47798">
            <w:pPr>
              <w:jc w:val="center"/>
              <w:rPr>
                <w:rFonts w:ascii="仿宋_GB2312" w:eastAsia="仿宋_GB2312"/>
              </w:rPr>
            </w:pPr>
            <w:r>
              <w:rPr>
                <w:rFonts w:ascii="仿宋_GB2312" w:eastAsia="仿宋_GB2312" w:cs="仿宋_GB2312"/>
              </w:rPr>
              <w:t>46</w:t>
            </w:r>
            <w:r>
              <w:rPr>
                <w:rFonts w:ascii="仿宋_GB2312" w:eastAsia="仿宋_GB2312" w:cs="仿宋_GB2312" w:hint="eastAsia"/>
              </w:rPr>
              <w:t>至</w:t>
            </w:r>
            <w:r>
              <w:rPr>
                <w:rFonts w:ascii="仿宋_GB2312" w:eastAsia="仿宋_GB2312" w:cs="仿宋_GB2312"/>
              </w:rPr>
              <w:t>60</w:t>
            </w:r>
            <w:r>
              <w:rPr>
                <w:rFonts w:ascii="仿宋_GB2312" w:eastAsia="仿宋_GB2312" w:cs="仿宋_GB2312" w:hint="eastAsia"/>
              </w:rPr>
              <w:t>岁人数</w:t>
            </w:r>
          </w:p>
        </w:tc>
        <w:tc>
          <w:tcPr>
            <w:tcW w:w="992" w:type="dxa"/>
            <w:vAlign w:val="center"/>
          </w:tcPr>
          <w:p w:rsidR="00491F80" w:rsidRDefault="00491F80" w:rsidP="00F47798">
            <w:pPr>
              <w:jc w:val="center"/>
              <w:rPr>
                <w:rFonts w:ascii="仿宋_GB2312" w:eastAsia="仿宋_GB2312"/>
              </w:rPr>
            </w:pPr>
            <w:r>
              <w:rPr>
                <w:rFonts w:ascii="仿宋_GB2312" w:eastAsia="仿宋_GB2312" w:cs="仿宋_GB2312"/>
              </w:rPr>
              <w:t>60</w:t>
            </w:r>
            <w:r>
              <w:rPr>
                <w:rFonts w:ascii="仿宋_GB2312" w:eastAsia="仿宋_GB2312" w:cs="仿宋_GB2312" w:hint="eastAsia"/>
              </w:rPr>
              <w:t>岁以上人数</w:t>
            </w:r>
          </w:p>
        </w:tc>
        <w:tc>
          <w:tcPr>
            <w:tcW w:w="1559" w:type="dxa"/>
            <w:vAlign w:val="center"/>
          </w:tcPr>
          <w:p w:rsidR="00491F80" w:rsidRDefault="00491F80" w:rsidP="00F47798">
            <w:pPr>
              <w:jc w:val="center"/>
              <w:rPr>
                <w:rFonts w:ascii="仿宋_GB2312" w:eastAsia="仿宋_GB2312"/>
              </w:rPr>
            </w:pPr>
            <w:r>
              <w:rPr>
                <w:rFonts w:ascii="仿宋_GB2312" w:eastAsia="仿宋_GB2312" w:cs="仿宋_GB2312" w:hint="eastAsia"/>
              </w:rPr>
              <w:t>具有博士</w:t>
            </w:r>
          </w:p>
          <w:p w:rsidR="00491F80" w:rsidRDefault="00491F80" w:rsidP="00F47798">
            <w:pPr>
              <w:jc w:val="center"/>
              <w:rPr>
                <w:rFonts w:ascii="仿宋_GB2312" w:eastAsia="仿宋_GB2312"/>
              </w:rPr>
            </w:pPr>
            <w:r>
              <w:rPr>
                <w:rFonts w:ascii="仿宋_GB2312" w:eastAsia="仿宋_GB2312" w:cs="仿宋_GB2312" w:hint="eastAsia"/>
              </w:rPr>
              <w:t>学位人数</w:t>
            </w:r>
          </w:p>
        </w:tc>
        <w:tc>
          <w:tcPr>
            <w:tcW w:w="1599" w:type="dxa"/>
            <w:vAlign w:val="center"/>
          </w:tcPr>
          <w:p w:rsidR="00491F80" w:rsidRDefault="00491F80" w:rsidP="00F47798">
            <w:pPr>
              <w:jc w:val="center"/>
              <w:rPr>
                <w:rFonts w:ascii="仿宋_GB2312" w:eastAsia="仿宋_GB2312"/>
              </w:rPr>
            </w:pPr>
            <w:r>
              <w:rPr>
                <w:rFonts w:ascii="仿宋_GB2312" w:eastAsia="仿宋_GB2312" w:cs="仿宋_GB2312" w:hint="eastAsia"/>
              </w:rPr>
              <w:t>具有硕士</w:t>
            </w:r>
          </w:p>
          <w:p w:rsidR="00491F80" w:rsidRDefault="00491F80" w:rsidP="00F47798">
            <w:pPr>
              <w:jc w:val="center"/>
              <w:rPr>
                <w:rFonts w:ascii="仿宋_GB2312" w:eastAsia="仿宋_GB2312"/>
              </w:rPr>
            </w:pPr>
            <w:r>
              <w:rPr>
                <w:rFonts w:ascii="仿宋_GB2312" w:eastAsia="仿宋_GB2312" w:cs="仿宋_GB2312" w:hint="eastAsia"/>
              </w:rPr>
              <w:t>学位人数</w:t>
            </w:r>
          </w:p>
        </w:tc>
      </w:tr>
      <w:tr w:rsidR="00491F80" w:rsidTr="00F47798">
        <w:trPr>
          <w:trHeight w:val="622"/>
        </w:trPr>
        <w:tc>
          <w:tcPr>
            <w:tcW w:w="955" w:type="dxa"/>
            <w:vMerge w:val="restart"/>
            <w:vAlign w:val="center"/>
          </w:tcPr>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专</w:t>
            </w:r>
          </w:p>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职</w:t>
            </w:r>
          </w:p>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教</w:t>
            </w:r>
          </w:p>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师</w:t>
            </w:r>
          </w:p>
        </w:tc>
        <w:tc>
          <w:tcPr>
            <w:tcW w:w="746" w:type="dxa"/>
            <w:vAlign w:val="center"/>
          </w:tcPr>
          <w:p w:rsidR="00491F80" w:rsidRDefault="00491F80" w:rsidP="00F47798">
            <w:pPr>
              <w:spacing w:line="460" w:lineRule="exact"/>
              <w:jc w:val="center"/>
              <w:rPr>
                <w:rFonts w:ascii="仿宋_GB2312" w:eastAsia="仿宋_GB2312"/>
              </w:rPr>
            </w:pPr>
            <w:r>
              <w:rPr>
                <w:rFonts w:ascii="仿宋_GB2312" w:eastAsia="仿宋_GB2312" w:cs="仿宋_GB2312" w:hint="eastAsia"/>
              </w:rPr>
              <w:t>正高</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4</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w:t>
            </w:r>
          </w:p>
        </w:tc>
        <w:tc>
          <w:tcPr>
            <w:tcW w:w="155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4</w:t>
            </w:r>
          </w:p>
        </w:tc>
        <w:tc>
          <w:tcPr>
            <w:tcW w:w="159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w:t>
            </w:r>
          </w:p>
        </w:tc>
      </w:tr>
      <w:tr w:rsidR="00491F80" w:rsidTr="00F47798">
        <w:trPr>
          <w:trHeight w:val="622"/>
        </w:trPr>
        <w:tc>
          <w:tcPr>
            <w:tcW w:w="955" w:type="dxa"/>
            <w:vMerge/>
            <w:vAlign w:val="center"/>
          </w:tcPr>
          <w:p w:rsidR="00491F80" w:rsidRPr="001016CC" w:rsidRDefault="00491F80" w:rsidP="00F47798">
            <w:pPr>
              <w:spacing w:line="460" w:lineRule="exact"/>
              <w:jc w:val="center"/>
              <w:rPr>
                <w:rFonts w:ascii="仿宋_GB2312" w:eastAsia="仿宋_GB2312"/>
              </w:rPr>
            </w:pPr>
          </w:p>
        </w:tc>
        <w:tc>
          <w:tcPr>
            <w:tcW w:w="746" w:type="dxa"/>
            <w:vAlign w:val="center"/>
          </w:tcPr>
          <w:p w:rsidR="00491F80" w:rsidRDefault="00491F80" w:rsidP="00F47798">
            <w:pPr>
              <w:spacing w:line="460" w:lineRule="exact"/>
              <w:jc w:val="center"/>
              <w:rPr>
                <w:rFonts w:ascii="仿宋_GB2312" w:eastAsia="仿宋_GB2312"/>
              </w:rPr>
            </w:pPr>
            <w:r>
              <w:rPr>
                <w:rFonts w:ascii="仿宋_GB2312" w:eastAsia="仿宋_GB2312" w:cs="仿宋_GB2312" w:hint="eastAsia"/>
              </w:rPr>
              <w:t>副高</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14</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5</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155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19</w:t>
            </w:r>
          </w:p>
        </w:tc>
        <w:tc>
          <w:tcPr>
            <w:tcW w:w="159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r>
      <w:tr w:rsidR="00491F80" w:rsidTr="00F47798">
        <w:trPr>
          <w:trHeight w:val="622"/>
        </w:trPr>
        <w:tc>
          <w:tcPr>
            <w:tcW w:w="955" w:type="dxa"/>
            <w:vMerge/>
            <w:vAlign w:val="center"/>
          </w:tcPr>
          <w:p w:rsidR="00491F80" w:rsidRPr="001016CC" w:rsidRDefault="00491F80" w:rsidP="00F47798">
            <w:pPr>
              <w:spacing w:line="460" w:lineRule="exact"/>
              <w:jc w:val="center"/>
              <w:rPr>
                <w:rFonts w:ascii="仿宋_GB2312" w:eastAsia="仿宋_GB2312"/>
              </w:rPr>
            </w:pPr>
          </w:p>
        </w:tc>
        <w:tc>
          <w:tcPr>
            <w:tcW w:w="746" w:type="dxa"/>
            <w:vAlign w:val="center"/>
          </w:tcPr>
          <w:p w:rsidR="00491F80" w:rsidRDefault="00491F80" w:rsidP="00F47798">
            <w:pPr>
              <w:spacing w:line="460" w:lineRule="exact"/>
              <w:jc w:val="center"/>
              <w:rPr>
                <w:rFonts w:ascii="仿宋_GB2312" w:eastAsia="仿宋_GB2312"/>
              </w:rPr>
            </w:pPr>
            <w:r>
              <w:rPr>
                <w:rFonts w:ascii="仿宋_GB2312" w:eastAsia="仿宋_GB2312" w:cs="仿宋_GB2312" w:hint="eastAsia"/>
              </w:rPr>
              <w:t>中级</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8</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155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5</w:t>
            </w:r>
          </w:p>
        </w:tc>
        <w:tc>
          <w:tcPr>
            <w:tcW w:w="159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3</w:t>
            </w:r>
          </w:p>
        </w:tc>
      </w:tr>
      <w:tr w:rsidR="00491F80" w:rsidTr="00F47798">
        <w:trPr>
          <w:trHeight w:val="622"/>
        </w:trPr>
        <w:tc>
          <w:tcPr>
            <w:tcW w:w="955" w:type="dxa"/>
            <w:vMerge/>
            <w:vAlign w:val="center"/>
          </w:tcPr>
          <w:p w:rsidR="00491F80" w:rsidRPr="001016CC" w:rsidRDefault="00491F80" w:rsidP="00F47798">
            <w:pPr>
              <w:spacing w:line="460" w:lineRule="exact"/>
              <w:jc w:val="center"/>
              <w:rPr>
                <w:rFonts w:ascii="仿宋_GB2312" w:eastAsia="仿宋_GB2312"/>
              </w:rPr>
            </w:pPr>
          </w:p>
        </w:tc>
        <w:tc>
          <w:tcPr>
            <w:tcW w:w="746" w:type="dxa"/>
            <w:vAlign w:val="center"/>
          </w:tcPr>
          <w:p w:rsidR="00491F80" w:rsidRDefault="00491F80" w:rsidP="00F47798">
            <w:pPr>
              <w:spacing w:line="460" w:lineRule="exact"/>
              <w:jc w:val="center"/>
              <w:rPr>
                <w:rFonts w:ascii="仿宋_GB2312" w:eastAsia="仿宋_GB2312"/>
              </w:rPr>
            </w:pPr>
            <w:r>
              <w:rPr>
                <w:rFonts w:ascii="仿宋_GB2312" w:eastAsia="仿宋_GB2312" w:cs="仿宋_GB2312" w:hint="eastAsia"/>
              </w:rPr>
              <w:t>合计</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22</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9</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w:t>
            </w:r>
          </w:p>
        </w:tc>
        <w:tc>
          <w:tcPr>
            <w:tcW w:w="155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28</w:t>
            </w:r>
          </w:p>
        </w:tc>
        <w:tc>
          <w:tcPr>
            <w:tcW w:w="1599"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4</w:t>
            </w:r>
          </w:p>
        </w:tc>
      </w:tr>
      <w:tr w:rsidR="00491F80" w:rsidTr="00F47798">
        <w:trPr>
          <w:trHeight w:val="622"/>
        </w:trPr>
        <w:tc>
          <w:tcPr>
            <w:tcW w:w="955" w:type="dxa"/>
            <w:vMerge w:val="restart"/>
            <w:vAlign w:val="center"/>
          </w:tcPr>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兼</w:t>
            </w:r>
          </w:p>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职</w:t>
            </w:r>
          </w:p>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教</w:t>
            </w:r>
          </w:p>
          <w:p w:rsidR="00491F80" w:rsidRPr="001016CC" w:rsidRDefault="00491F80" w:rsidP="00F47798">
            <w:pPr>
              <w:spacing w:line="460" w:lineRule="exact"/>
              <w:jc w:val="center"/>
              <w:rPr>
                <w:rFonts w:ascii="仿宋_GB2312" w:eastAsia="仿宋_GB2312"/>
              </w:rPr>
            </w:pPr>
            <w:r w:rsidRPr="001016CC">
              <w:rPr>
                <w:rFonts w:ascii="仿宋_GB2312" w:eastAsia="仿宋_GB2312" w:cs="仿宋_GB2312" w:hint="eastAsia"/>
              </w:rPr>
              <w:t>师</w:t>
            </w:r>
          </w:p>
        </w:tc>
        <w:tc>
          <w:tcPr>
            <w:tcW w:w="746" w:type="dxa"/>
            <w:vAlign w:val="center"/>
          </w:tcPr>
          <w:p w:rsidR="00491F80" w:rsidRPr="000E2499" w:rsidRDefault="00491F80" w:rsidP="00F47798">
            <w:pPr>
              <w:spacing w:line="460" w:lineRule="exact"/>
              <w:jc w:val="center"/>
              <w:rPr>
                <w:rFonts w:ascii="仿宋_GB2312" w:eastAsia="仿宋_GB2312"/>
              </w:rPr>
            </w:pPr>
            <w:r w:rsidRPr="000E2499">
              <w:rPr>
                <w:rFonts w:ascii="仿宋_GB2312" w:eastAsia="仿宋_GB2312" w:cs="仿宋_GB2312" w:hint="eastAsia"/>
              </w:rPr>
              <w:t>正高</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2</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9</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Pr>
                <w:rFonts w:ascii="仿宋_GB2312" w:eastAsia="仿宋_GB2312" w:cs="仿宋_GB2312"/>
              </w:rPr>
              <w:t>0</w:t>
            </w:r>
          </w:p>
        </w:tc>
        <w:tc>
          <w:tcPr>
            <w:tcW w:w="155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cs="仿宋_GB2312"/>
              </w:rPr>
              <w:t>10</w:t>
            </w:r>
          </w:p>
        </w:tc>
        <w:tc>
          <w:tcPr>
            <w:tcW w:w="159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0</w:t>
            </w:r>
          </w:p>
        </w:tc>
      </w:tr>
      <w:tr w:rsidR="00491F80" w:rsidTr="00F47798">
        <w:trPr>
          <w:trHeight w:val="622"/>
        </w:trPr>
        <w:tc>
          <w:tcPr>
            <w:tcW w:w="955" w:type="dxa"/>
            <w:vMerge/>
            <w:vAlign w:val="center"/>
          </w:tcPr>
          <w:p w:rsidR="00491F80" w:rsidRPr="00B90392" w:rsidRDefault="00491F80" w:rsidP="00F47798">
            <w:pPr>
              <w:spacing w:line="460" w:lineRule="exact"/>
              <w:jc w:val="center"/>
              <w:rPr>
                <w:rFonts w:ascii="仿宋_GB2312" w:eastAsia="仿宋_GB2312"/>
                <w:highlight w:val="yellow"/>
              </w:rPr>
            </w:pPr>
          </w:p>
        </w:tc>
        <w:tc>
          <w:tcPr>
            <w:tcW w:w="746" w:type="dxa"/>
            <w:vAlign w:val="center"/>
          </w:tcPr>
          <w:p w:rsidR="00491F80" w:rsidRPr="000E2499" w:rsidRDefault="00491F80" w:rsidP="00F47798">
            <w:pPr>
              <w:spacing w:line="460" w:lineRule="exact"/>
              <w:jc w:val="center"/>
              <w:rPr>
                <w:rFonts w:ascii="仿宋_GB2312" w:eastAsia="仿宋_GB2312"/>
              </w:rPr>
            </w:pPr>
            <w:r w:rsidRPr="000E2499">
              <w:rPr>
                <w:rFonts w:ascii="仿宋_GB2312" w:eastAsia="仿宋_GB2312" w:cs="仿宋_GB2312" w:hint="eastAsia"/>
              </w:rPr>
              <w:t>副高</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8</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Pr>
                <w:rFonts w:ascii="仿宋_GB2312" w:eastAsia="仿宋_GB2312" w:cs="仿宋_GB2312"/>
              </w:rPr>
              <w:t>0</w:t>
            </w:r>
          </w:p>
        </w:tc>
        <w:tc>
          <w:tcPr>
            <w:tcW w:w="155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cs="仿宋_GB2312"/>
              </w:rPr>
              <w:t>8</w:t>
            </w:r>
          </w:p>
        </w:tc>
        <w:tc>
          <w:tcPr>
            <w:tcW w:w="159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1</w:t>
            </w:r>
          </w:p>
        </w:tc>
      </w:tr>
      <w:tr w:rsidR="00491F80" w:rsidTr="00F47798">
        <w:trPr>
          <w:trHeight w:val="622"/>
        </w:trPr>
        <w:tc>
          <w:tcPr>
            <w:tcW w:w="955" w:type="dxa"/>
            <w:vMerge/>
            <w:vAlign w:val="center"/>
          </w:tcPr>
          <w:p w:rsidR="00491F80" w:rsidRPr="00B90392" w:rsidRDefault="00491F80" w:rsidP="00F47798">
            <w:pPr>
              <w:spacing w:line="460" w:lineRule="exact"/>
              <w:jc w:val="center"/>
              <w:rPr>
                <w:rFonts w:ascii="仿宋_GB2312" w:eastAsia="仿宋_GB2312"/>
                <w:highlight w:val="yellow"/>
              </w:rPr>
            </w:pPr>
          </w:p>
        </w:tc>
        <w:tc>
          <w:tcPr>
            <w:tcW w:w="746" w:type="dxa"/>
            <w:vAlign w:val="center"/>
          </w:tcPr>
          <w:p w:rsidR="00491F80" w:rsidRPr="000E2499" w:rsidRDefault="00491F80" w:rsidP="00F47798">
            <w:pPr>
              <w:spacing w:line="460" w:lineRule="exact"/>
              <w:jc w:val="center"/>
              <w:rPr>
                <w:rFonts w:ascii="仿宋_GB2312" w:eastAsia="仿宋_GB2312"/>
              </w:rPr>
            </w:pPr>
            <w:r w:rsidRPr="000E2499">
              <w:rPr>
                <w:rFonts w:ascii="仿宋_GB2312" w:eastAsia="仿宋_GB2312" w:cs="仿宋_GB2312" w:hint="eastAsia"/>
              </w:rPr>
              <w:t>中级</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6</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Pr>
                <w:rFonts w:ascii="仿宋_GB2312" w:eastAsia="仿宋_GB2312" w:cs="仿宋_GB2312"/>
              </w:rPr>
              <w:t>0</w:t>
            </w:r>
          </w:p>
        </w:tc>
        <w:tc>
          <w:tcPr>
            <w:tcW w:w="155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cs="仿宋_GB2312"/>
              </w:rPr>
              <w:t>6</w:t>
            </w:r>
          </w:p>
        </w:tc>
        <w:tc>
          <w:tcPr>
            <w:tcW w:w="159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1</w:t>
            </w:r>
          </w:p>
        </w:tc>
      </w:tr>
      <w:tr w:rsidR="00491F80" w:rsidTr="00F47798">
        <w:trPr>
          <w:trHeight w:val="622"/>
        </w:trPr>
        <w:tc>
          <w:tcPr>
            <w:tcW w:w="955" w:type="dxa"/>
            <w:vMerge/>
            <w:vAlign w:val="center"/>
          </w:tcPr>
          <w:p w:rsidR="00491F80" w:rsidRPr="00B90392" w:rsidRDefault="00491F80" w:rsidP="00F47798">
            <w:pPr>
              <w:spacing w:line="460" w:lineRule="exact"/>
              <w:jc w:val="center"/>
              <w:rPr>
                <w:rFonts w:ascii="仿宋_GB2312" w:eastAsia="仿宋_GB2312"/>
                <w:highlight w:val="yellow"/>
              </w:rPr>
            </w:pPr>
          </w:p>
        </w:tc>
        <w:tc>
          <w:tcPr>
            <w:tcW w:w="746" w:type="dxa"/>
            <w:vAlign w:val="center"/>
          </w:tcPr>
          <w:p w:rsidR="00491F80" w:rsidRPr="000E2499" w:rsidRDefault="00491F80" w:rsidP="00F47798">
            <w:pPr>
              <w:spacing w:line="460" w:lineRule="exact"/>
              <w:jc w:val="center"/>
              <w:rPr>
                <w:rFonts w:ascii="仿宋_GB2312" w:eastAsia="仿宋_GB2312"/>
              </w:rPr>
            </w:pPr>
            <w:r w:rsidRPr="000E2499">
              <w:rPr>
                <w:rFonts w:ascii="仿宋_GB2312" w:eastAsia="仿宋_GB2312" w:cs="仿宋_GB2312" w:hint="eastAsia"/>
              </w:rPr>
              <w:t>合计</w:t>
            </w:r>
          </w:p>
        </w:tc>
        <w:tc>
          <w:tcPr>
            <w:tcW w:w="1134"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0</w:t>
            </w:r>
          </w:p>
        </w:tc>
        <w:tc>
          <w:tcPr>
            <w:tcW w:w="993"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16</w:t>
            </w:r>
          </w:p>
        </w:tc>
        <w:tc>
          <w:tcPr>
            <w:tcW w:w="992"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11</w:t>
            </w:r>
          </w:p>
        </w:tc>
        <w:tc>
          <w:tcPr>
            <w:tcW w:w="992" w:type="dxa"/>
            <w:vAlign w:val="center"/>
          </w:tcPr>
          <w:p w:rsidR="00491F80" w:rsidRPr="005F3F6C" w:rsidRDefault="00491F80" w:rsidP="00F47798">
            <w:pPr>
              <w:spacing w:line="460" w:lineRule="exact"/>
              <w:jc w:val="center"/>
              <w:rPr>
                <w:rFonts w:ascii="仿宋_GB2312" w:eastAsia="仿宋_GB2312"/>
              </w:rPr>
            </w:pPr>
            <w:r>
              <w:rPr>
                <w:rFonts w:ascii="仿宋_GB2312" w:eastAsia="仿宋_GB2312"/>
              </w:rPr>
              <w:t>0</w:t>
            </w:r>
          </w:p>
        </w:tc>
        <w:tc>
          <w:tcPr>
            <w:tcW w:w="155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24</w:t>
            </w:r>
          </w:p>
        </w:tc>
        <w:tc>
          <w:tcPr>
            <w:tcW w:w="159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rPr>
              <w:t>2</w:t>
            </w:r>
          </w:p>
        </w:tc>
      </w:tr>
      <w:tr w:rsidR="00491F80" w:rsidTr="00F47798">
        <w:trPr>
          <w:trHeight w:val="622"/>
        </w:trPr>
        <w:tc>
          <w:tcPr>
            <w:tcW w:w="955" w:type="dxa"/>
            <w:vAlign w:val="center"/>
          </w:tcPr>
          <w:p w:rsidR="00491F80" w:rsidRDefault="00491F80" w:rsidP="00F47798">
            <w:pPr>
              <w:spacing w:line="460" w:lineRule="exact"/>
              <w:jc w:val="center"/>
              <w:rPr>
                <w:rFonts w:ascii="仿宋_GB2312" w:eastAsia="仿宋_GB2312"/>
              </w:rPr>
            </w:pPr>
            <w:r>
              <w:rPr>
                <w:rFonts w:ascii="仿宋_GB2312" w:eastAsia="仿宋_GB2312" w:cs="仿宋_GB2312" w:hint="eastAsia"/>
              </w:rPr>
              <w:t>总计</w:t>
            </w:r>
          </w:p>
        </w:tc>
        <w:tc>
          <w:tcPr>
            <w:tcW w:w="746" w:type="dxa"/>
            <w:vAlign w:val="center"/>
          </w:tcPr>
          <w:p w:rsidR="00491F80" w:rsidRPr="000E2499" w:rsidRDefault="00491F80" w:rsidP="00F47798">
            <w:pPr>
              <w:spacing w:line="460" w:lineRule="exact"/>
              <w:jc w:val="center"/>
              <w:rPr>
                <w:rFonts w:ascii="仿宋_GB2312" w:eastAsia="仿宋_GB2312" w:cs="仿宋_GB2312"/>
              </w:rPr>
            </w:pPr>
            <w:r>
              <w:rPr>
                <w:rFonts w:ascii="仿宋_GB2312" w:eastAsia="仿宋_GB2312" w:cs="仿宋_GB2312"/>
              </w:rPr>
              <w:t>67</w:t>
            </w:r>
          </w:p>
        </w:tc>
        <w:tc>
          <w:tcPr>
            <w:tcW w:w="1134" w:type="dxa"/>
            <w:vAlign w:val="center"/>
          </w:tcPr>
          <w:p w:rsidR="00491F80" w:rsidRPr="005F3F6C" w:rsidRDefault="00491F80" w:rsidP="00F47798">
            <w:pPr>
              <w:spacing w:line="460" w:lineRule="exact"/>
              <w:jc w:val="center"/>
              <w:rPr>
                <w:rFonts w:ascii="仿宋_GB2312" w:eastAsia="仿宋_GB2312"/>
              </w:rPr>
            </w:pPr>
            <w:r>
              <w:rPr>
                <w:rFonts w:ascii="仿宋_GB2312" w:eastAsia="仿宋_GB2312"/>
              </w:rPr>
              <w:t>0</w:t>
            </w:r>
          </w:p>
        </w:tc>
        <w:tc>
          <w:tcPr>
            <w:tcW w:w="993"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38</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20</w:t>
            </w:r>
          </w:p>
        </w:tc>
        <w:tc>
          <w:tcPr>
            <w:tcW w:w="992" w:type="dxa"/>
            <w:vAlign w:val="center"/>
          </w:tcPr>
          <w:p w:rsidR="00491F80" w:rsidRPr="005F3F6C" w:rsidRDefault="00491F80" w:rsidP="00F47798">
            <w:pPr>
              <w:spacing w:line="460" w:lineRule="exact"/>
              <w:jc w:val="center"/>
              <w:rPr>
                <w:rFonts w:ascii="仿宋_GB2312" w:eastAsia="仿宋_GB2312" w:cs="仿宋_GB2312"/>
              </w:rPr>
            </w:pPr>
            <w:r w:rsidRPr="005F3F6C">
              <w:rPr>
                <w:rFonts w:ascii="仿宋_GB2312" w:eastAsia="仿宋_GB2312" w:cs="仿宋_GB2312"/>
              </w:rPr>
              <w:t>1</w:t>
            </w:r>
          </w:p>
        </w:tc>
        <w:tc>
          <w:tcPr>
            <w:tcW w:w="155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cs="仿宋_GB2312"/>
              </w:rPr>
              <w:t>52</w:t>
            </w:r>
          </w:p>
        </w:tc>
        <w:tc>
          <w:tcPr>
            <w:tcW w:w="1599" w:type="dxa"/>
            <w:vAlign w:val="center"/>
          </w:tcPr>
          <w:p w:rsidR="00491F80" w:rsidRPr="005F3F6C" w:rsidRDefault="00491F80" w:rsidP="00F47798">
            <w:pPr>
              <w:spacing w:line="460" w:lineRule="exact"/>
              <w:jc w:val="center"/>
              <w:rPr>
                <w:rFonts w:ascii="仿宋_GB2312" w:eastAsia="仿宋_GB2312"/>
              </w:rPr>
            </w:pPr>
            <w:r w:rsidRPr="005F3F6C">
              <w:rPr>
                <w:rFonts w:ascii="仿宋_GB2312" w:eastAsia="仿宋_GB2312" w:cs="仿宋_GB2312"/>
              </w:rPr>
              <w:t>6</w:t>
            </w:r>
          </w:p>
        </w:tc>
      </w:tr>
    </w:tbl>
    <w:p w:rsidR="00491F80" w:rsidRDefault="00491F80" w:rsidP="009D7122">
      <w:pPr>
        <w:spacing w:line="480" w:lineRule="auto"/>
        <w:jc w:val="left"/>
        <w:rPr>
          <w:rFonts w:ascii="宋体"/>
          <w:b/>
          <w:bCs/>
          <w:sz w:val="24"/>
        </w:rPr>
        <w:sectPr w:rsidR="00491F80" w:rsidSect="00F47798">
          <w:pgSz w:w="11906" w:h="16838"/>
          <w:pgMar w:top="1440" w:right="1418" w:bottom="1440" w:left="1418" w:header="851" w:footer="992" w:gutter="0"/>
          <w:pgNumType w:start="1" w:chapStyle="1"/>
          <w:cols w:space="720"/>
          <w:docGrid w:type="lines" w:linePitch="312"/>
        </w:sectPr>
      </w:pPr>
    </w:p>
    <w:p w:rsidR="00491F80" w:rsidRPr="002E2CE8" w:rsidRDefault="00491F80" w:rsidP="002E2CE8">
      <w:pPr>
        <w:pStyle w:val="3"/>
        <w:rPr>
          <w:rFonts w:cs="宋体"/>
          <w:bCs w:val="0"/>
          <w:kern w:val="0"/>
          <w:sz w:val="28"/>
          <w:szCs w:val="28"/>
        </w:rPr>
      </w:pPr>
      <w:bookmarkStart w:id="682" w:name="_Toc376493951"/>
      <w:r>
        <w:rPr>
          <w:rFonts w:cs="宋体"/>
          <w:bCs w:val="0"/>
          <w:kern w:val="0"/>
          <w:sz w:val="28"/>
          <w:szCs w:val="28"/>
        </w:rPr>
        <w:lastRenderedPageBreak/>
        <w:t>2.</w:t>
      </w:r>
      <w:r w:rsidRPr="002E2CE8">
        <w:rPr>
          <w:rFonts w:cs="宋体" w:hint="eastAsia"/>
          <w:bCs w:val="0"/>
          <w:kern w:val="0"/>
          <w:sz w:val="28"/>
          <w:szCs w:val="28"/>
        </w:rPr>
        <w:t>主要专职教师简况</w:t>
      </w:r>
      <w:bookmarkEnd w:id="682"/>
    </w:p>
    <w:tbl>
      <w:tblPr>
        <w:tblpPr w:leftFromText="180" w:rightFromText="180" w:vertAnchor="text" w:tblpX="138" w:tblpY="1"/>
        <w:tblOverlap w:val="neve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551"/>
        <w:gridCol w:w="1067"/>
        <w:gridCol w:w="837"/>
        <w:gridCol w:w="1498"/>
        <w:gridCol w:w="1701"/>
        <w:gridCol w:w="1761"/>
        <w:gridCol w:w="5580"/>
      </w:tblGrid>
      <w:tr w:rsidR="00491F80" w:rsidRPr="006A232B" w:rsidTr="005D3EA1">
        <w:trPr>
          <w:trHeight w:val="794"/>
        </w:trPr>
        <w:tc>
          <w:tcPr>
            <w:tcW w:w="975" w:type="dxa"/>
            <w:vAlign w:val="center"/>
          </w:tcPr>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姓</w:t>
            </w:r>
            <w:r w:rsidRPr="006A232B">
              <w:rPr>
                <w:rFonts w:ascii="仿宋_GB2312" w:eastAsia="仿宋_GB2312" w:hAnsi="仿宋" w:cs="仿宋_GB2312"/>
                <w:sz w:val="18"/>
                <w:szCs w:val="18"/>
              </w:rPr>
              <w:t xml:space="preserve">  </w:t>
            </w:r>
            <w:r w:rsidRPr="006A232B">
              <w:rPr>
                <w:rFonts w:ascii="仿宋_GB2312" w:eastAsia="仿宋_GB2312" w:hAnsi="仿宋" w:cs="仿宋_GB2312" w:hint="eastAsia"/>
                <w:sz w:val="18"/>
                <w:szCs w:val="18"/>
              </w:rPr>
              <w:t>名</w:t>
            </w:r>
          </w:p>
        </w:tc>
        <w:tc>
          <w:tcPr>
            <w:tcW w:w="551" w:type="dxa"/>
            <w:vAlign w:val="center"/>
          </w:tcPr>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年龄</w:t>
            </w:r>
          </w:p>
        </w:tc>
        <w:tc>
          <w:tcPr>
            <w:tcW w:w="1067" w:type="dxa"/>
            <w:vAlign w:val="center"/>
          </w:tcPr>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职称</w:t>
            </w:r>
          </w:p>
        </w:tc>
        <w:tc>
          <w:tcPr>
            <w:tcW w:w="837" w:type="dxa"/>
            <w:vAlign w:val="center"/>
          </w:tcPr>
          <w:p w:rsidR="00491F80" w:rsidRPr="006A232B" w:rsidRDefault="00491F80" w:rsidP="00F47798">
            <w:pPr>
              <w:jc w:val="center"/>
              <w:rPr>
                <w:rFonts w:ascii="仿宋_GB2312" w:eastAsia="仿宋_GB2312" w:hAnsi="仿宋" w:cs="仿宋_GB2312"/>
                <w:sz w:val="18"/>
                <w:szCs w:val="18"/>
              </w:rPr>
            </w:pPr>
            <w:r w:rsidRPr="006A232B">
              <w:rPr>
                <w:rFonts w:ascii="仿宋_GB2312" w:eastAsia="仿宋_GB2312" w:hAnsi="仿宋" w:cs="仿宋_GB2312" w:hint="eastAsia"/>
                <w:sz w:val="18"/>
                <w:szCs w:val="18"/>
              </w:rPr>
              <w:t>学历</w:t>
            </w:r>
            <w:r w:rsidRPr="006A232B">
              <w:rPr>
                <w:rFonts w:ascii="仿宋_GB2312" w:eastAsia="仿宋_GB2312" w:hAnsi="仿宋" w:cs="仿宋_GB2312"/>
                <w:sz w:val="18"/>
                <w:szCs w:val="18"/>
              </w:rPr>
              <w:t>/</w:t>
            </w:r>
          </w:p>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学位</w:t>
            </w:r>
          </w:p>
        </w:tc>
        <w:tc>
          <w:tcPr>
            <w:tcW w:w="1498" w:type="dxa"/>
            <w:vAlign w:val="center"/>
          </w:tcPr>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专业</w:t>
            </w:r>
          </w:p>
        </w:tc>
        <w:tc>
          <w:tcPr>
            <w:tcW w:w="1701" w:type="dxa"/>
            <w:vAlign w:val="center"/>
          </w:tcPr>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拟承担</w:t>
            </w:r>
          </w:p>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培养任务</w:t>
            </w:r>
          </w:p>
        </w:tc>
        <w:tc>
          <w:tcPr>
            <w:tcW w:w="1761" w:type="dxa"/>
            <w:vAlign w:val="center"/>
          </w:tcPr>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相关职业资格证书</w:t>
            </w:r>
          </w:p>
          <w:p w:rsidR="00491F80" w:rsidRPr="006A232B" w:rsidRDefault="00491F80" w:rsidP="00F47798">
            <w:pPr>
              <w:jc w:val="center"/>
              <w:rPr>
                <w:rFonts w:ascii="仿宋_GB2312" w:eastAsia="仿宋_GB2312" w:hAnsi="仿宋"/>
                <w:sz w:val="18"/>
                <w:szCs w:val="18"/>
              </w:rPr>
            </w:pPr>
            <w:r w:rsidRPr="006A232B">
              <w:rPr>
                <w:rFonts w:ascii="仿宋_GB2312" w:eastAsia="仿宋_GB2312" w:hAnsi="仿宋" w:cs="仿宋_GB2312" w:hint="eastAsia"/>
                <w:sz w:val="18"/>
                <w:szCs w:val="18"/>
              </w:rPr>
              <w:t>名称及获得时间</w:t>
            </w:r>
          </w:p>
        </w:tc>
        <w:tc>
          <w:tcPr>
            <w:tcW w:w="5580" w:type="dxa"/>
            <w:vAlign w:val="center"/>
          </w:tcPr>
          <w:p w:rsidR="00491F80" w:rsidRPr="006A232B" w:rsidRDefault="00491F80" w:rsidP="00F47798">
            <w:pPr>
              <w:ind w:left="4770" w:hangingChars="2650" w:hanging="4770"/>
              <w:jc w:val="center"/>
              <w:rPr>
                <w:rFonts w:ascii="仿宋_GB2312" w:eastAsia="仿宋_GB2312" w:hAnsi="仿宋"/>
                <w:color w:val="FF0000"/>
                <w:sz w:val="18"/>
                <w:szCs w:val="18"/>
              </w:rPr>
            </w:pPr>
            <w:r w:rsidRPr="006A232B">
              <w:rPr>
                <w:rFonts w:ascii="仿宋_GB2312" w:eastAsia="仿宋_GB2312" w:hAnsi="仿宋" w:cs="仿宋_GB2312" w:hint="eastAsia"/>
                <w:sz w:val="18"/>
                <w:szCs w:val="18"/>
              </w:rPr>
              <w:t>主要专业实践经历</w:t>
            </w:r>
            <w:r w:rsidRPr="006A232B">
              <w:rPr>
                <w:rFonts w:ascii="仿宋_GB2312" w:eastAsia="仿宋_GB2312" w:hAnsi="仿宋" w:cs="仿宋_GB2312"/>
                <w:sz w:val="18"/>
                <w:szCs w:val="18"/>
              </w:rPr>
              <w:t xml:space="preserve"> </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t>黄锦章</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60</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汉语言文字学</w:t>
            </w:r>
          </w:p>
        </w:tc>
        <w:tc>
          <w:tcPr>
            <w:tcW w:w="1701" w:type="dxa"/>
          </w:tcPr>
          <w:p w:rsidR="00491F80" w:rsidRPr="009C2DBD" w:rsidRDefault="00491F80" w:rsidP="00FE5A38">
            <w:pPr>
              <w:tabs>
                <w:tab w:val="left" w:pos="585"/>
              </w:tabs>
              <w:spacing w:line="380" w:lineRule="exact"/>
              <w:jc w:val="left"/>
              <w:rPr>
                <w:rFonts w:ascii="宋体"/>
              </w:rPr>
            </w:pPr>
            <w:r w:rsidRPr="009C2DBD">
              <w:rPr>
                <w:rFonts w:ascii="宋体" w:hAnsi="宋体" w:cs="宋体" w:hint="eastAsia"/>
              </w:rPr>
              <w:t>汉语作为第二语言教学</w:t>
            </w:r>
          </w:p>
        </w:tc>
        <w:tc>
          <w:tcPr>
            <w:tcW w:w="1761" w:type="dxa"/>
          </w:tcPr>
          <w:p w:rsidR="00491F80" w:rsidRDefault="00491F80" w:rsidP="00FE5A38">
            <w:pPr>
              <w:spacing w:line="380" w:lineRule="exact"/>
              <w:jc w:val="center"/>
              <w:rPr>
                <w:rFonts w:ascii="宋体" w:cs="宋体"/>
              </w:rPr>
            </w:pPr>
            <w:r w:rsidRPr="009C2DBD">
              <w:rPr>
                <w:rFonts w:ascii="宋体" w:hAnsi="宋体" w:cs="宋体" w:hint="eastAsia"/>
              </w:rPr>
              <w:t>对外汉语教师资格证书</w:t>
            </w:r>
          </w:p>
          <w:p w:rsidR="00491F80" w:rsidRPr="009C2DBD" w:rsidRDefault="00491F80" w:rsidP="00FE5A38">
            <w:pPr>
              <w:spacing w:line="380" w:lineRule="exact"/>
              <w:jc w:val="center"/>
              <w:rPr>
                <w:rFonts w:ascii="宋体"/>
              </w:rPr>
            </w:pPr>
            <w:r w:rsidRPr="009C2DBD">
              <w:rPr>
                <w:rFonts w:ascii="宋体" w:hAnsi="宋体" w:cs="宋体" w:hint="eastAsia"/>
              </w:rPr>
              <w:t>（</w:t>
            </w:r>
            <w:r w:rsidRPr="009C2DBD">
              <w:rPr>
                <w:rFonts w:ascii="宋体" w:hAnsi="宋体" w:cs="宋体"/>
              </w:rPr>
              <w:t>1998</w:t>
            </w:r>
            <w:r w:rsidRPr="009C2DBD">
              <w:rPr>
                <w:rFonts w:ascii="宋体" w:hAnsi="宋体" w:cs="宋体" w:hint="eastAsia"/>
              </w:rPr>
              <w:t>年</w:t>
            </w:r>
            <w:r w:rsidRPr="009C2DBD">
              <w:rPr>
                <w:rFonts w:ascii="宋体" w:hAnsi="宋体" w:cs="宋体"/>
              </w:rPr>
              <w:t>12</w:t>
            </w:r>
            <w:r w:rsidRPr="009C2DBD">
              <w:rPr>
                <w:rFonts w:ascii="宋体" w:hAnsi="宋体" w:cs="宋体" w:hint="eastAsia"/>
              </w:rPr>
              <w:t>月）</w:t>
            </w:r>
          </w:p>
        </w:tc>
        <w:tc>
          <w:tcPr>
            <w:tcW w:w="5580" w:type="dxa"/>
          </w:tcPr>
          <w:p w:rsidR="00491F80" w:rsidRPr="009C2DBD" w:rsidRDefault="00491F80" w:rsidP="00FE5A38">
            <w:pPr>
              <w:widowControl/>
              <w:spacing w:line="29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widowControl/>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）讲授研究生课程：语言学理论与应用；当代语言研究热点；国外第二语言教学法研究。</w:t>
            </w:r>
          </w:p>
          <w:p w:rsidR="00491F80" w:rsidRPr="009C2DBD" w:rsidRDefault="00491F80" w:rsidP="00FE5A38">
            <w:pPr>
              <w:widowControl/>
              <w:spacing w:line="290" w:lineRule="exact"/>
              <w:jc w:val="left"/>
              <w:rPr>
                <w:rFonts w:ascii="宋体" w:hAnsi="宋体" w:cs="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）主持国家级课题</w:t>
            </w:r>
            <w:r w:rsidRPr="009C2DBD">
              <w:rPr>
                <w:rFonts w:ascii="宋体" w:hAnsi="宋体" w:cs="宋体"/>
              </w:rPr>
              <w:t>1</w:t>
            </w:r>
            <w:r w:rsidRPr="009C2DBD">
              <w:rPr>
                <w:rFonts w:ascii="宋体" w:hAnsi="宋体" w:cs="宋体" w:hint="eastAsia"/>
              </w:rPr>
              <w:t>项，省部级课题</w:t>
            </w:r>
            <w:r w:rsidRPr="009C2DBD">
              <w:rPr>
                <w:rFonts w:ascii="宋体" w:hAnsi="宋体" w:cs="宋体"/>
              </w:rPr>
              <w:t>1</w:t>
            </w:r>
            <w:r w:rsidRPr="009C2DBD">
              <w:rPr>
                <w:rFonts w:ascii="宋体" w:hAnsi="宋体" w:cs="宋体" w:hint="eastAsia"/>
              </w:rPr>
              <w:t>项。</w:t>
            </w:r>
            <w:r w:rsidRPr="009C2DBD">
              <w:rPr>
                <w:rFonts w:ascii="宋体" w:hAnsi="宋体" w:cs="宋体"/>
              </w:rPr>
              <w:t xml:space="preserve"> </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t>李桂奎</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46</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中国古代文学</w:t>
            </w:r>
          </w:p>
        </w:tc>
        <w:tc>
          <w:tcPr>
            <w:tcW w:w="1701" w:type="dxa"/>
          </w:tcPr>
          <w:p w:rsidR="00491F80" w:rsidRPr="009C2DBD" w:rsidRDefault="00491F80" w:rsidP="00FE5A38">
            <w:pPr>
              <w:spacing w:line="380" w:lineRule="exact"/>
              <w:jc w:val="left"/>
              <w:rPr>
                <w:rFonts w:ascii="宋体"/>
              </w:rPr>
            </w:pPr>
            <w:r w:rsidRPr="009C2DBD">
              <w:rPr>
                <w:rFonts w:ascii="宋体" w:hAnsi="宋体" w:hint="eastAsia"/>
              </w:rPr>
              <w:t>中国思想史</w:t>
            </w:r>
          </w:p>
        </w:tc>
        <w:tc>
          <w:tcPr>
            <w:tcW w:w="1761" w:type="dxa"/>
          </w:tcPr>
          <w:p w:rsidR="00491F80" w:rsidRPr="009C2DBD" w:rsidRDefault="00491F80" w:rsidP="00F47798">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）讲授留学生全英语课程《中国文化》。</w:t>
            </w:r>
          </w:p>
          <w:p w:rsidR="00491F80" w:rsidRPr="009C2DBD" w:rsidRDefault="00491F80" w:rsidP="00FE5A38">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）主持国家社科基金项目</w:t>
            </w:r>
            <w:r w:rsidRPr="009C2DBD">
              <w:rPr>
                <w:rFonts w:ascii="宋体" w:hAnsi="宋体" w:cs="宋体"/>
              </w:rPr>
              <w:t>1</w:t>
            </w:r>
            <w:r w:rsidRPr="009C2DBD">
              <w:rPr>
                <w:rFonts w:ascii="宋体" w:hAnsi="宋体" w:cs="宋体" w:hint="eastAsia"/>
              </w:rPr>
              <w:t>项，教育部研究基地重点项目一项，完成上海财大“</w:t>
            </w:r>
            <w:r w:rsidRPr="009C2DBD">
              <w:rPr>
                <w:rFonts w:ascii="宋体" w:hAnsi="宋体" w:cs="宋体"/>
              </w:rPr>
              <w:t>211</w:t>
            </w:r>
            <w:r w:rsidRPr="009C2DBD">
              <w:rPr>
                <w:rFonts w:ascii="宋体" w:hAnsi="宋体" w:cs="宋体" w:hint="eastAsia"/>
              </w:rPr>
              <w:t>工程”三期项目（子项目）和财大博士基金项目各一项。</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t>李笑野</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58</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中国古代文学</w:t>
            </w:r>
          </w:p>
        </w:tc>
        <w:tc>
          <w:tcPr>
            <w:tcW w:w="1701" w:type="dxa"/>
          </w:tcPr>
          <w:p w:rsidR="00491F80" w:rsidRPr="009C2DBD" w:rsidRDefault="00491F80" w:rsidP="00FE5A38">
            <w:pPr>
              <w:spacing w:line="380" w:lineRule="exact"/>
              <w:jc w:val="left"/>
              <w:rPr>
                <w:rFonts w:ascii="宋体"/>
              </w:rPr>
            </w:pPr>
            <w:r w:rsidRPr="009C2DBD">
              <w:rPr>
                <w:rFonts w:ascii="宋体" w:hAnsi="宋体" w:hint="eastAsia"/>
              </w:rPr>
              <w:t>中外文化交流专题</w:t>
            </w:r>
          </w:p>
        </w:tc>
        <w:tc>
          <w:tcPr>
            <w:tcW w:w="1761" w:type="dxa"/>
          </w:tcPr>
          <w:p w:rsidR="00491F80" w:rsidRPr="009C2DBD" w:rsidRDefault="00491F80" w:rsidP="00F47798">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FE5A38">
            <w:pPr>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ind w:left="525" w:hangingChars="250" w:hanging="525"/>
              <w:jc w:val="left"/>
              <w:rPr>
                <w:rFonts w:ascii="宋体"/>
              </w:rPr>
            </w:pPr>
            <w:r w:rsidRPr="009C2DBD">
              <w:rPr>
                <w:rFonts w:ascii="宋体" w:hAnsi="宋体" w:cs="宋体" w:hint="eastAsia"/>
              </w:rPr>
              <w:t>（</w:t>
            </w:r>
            <w:r w:rsidRPr="009C2DBD">
              <w:rPr>
                <w:rFonts w:ascii="宋体" w:hAnsi="宋体" w:cs="宋体"/>
              </w:rPr>
              <w:t>2</w:t>
            </w:r>
            <w:r>
              <w:rPr>
                <w:rFonts w:ascii="宋体" w:hAnsi="宋体" w:cs="宋体" w:hint="eastAsia"/>
              </w:rPr>
              <w:t>）讲授中国古代文学史（上）、中国诗歌史、《周易》与中国传统文化</w:t>
            </w:r>
            <w:r w:rsidRPr="009C2DBD">
              <w:rPr>
                <w:rFonts w:ascii="宋体" w:hAnsi="宋体" w:cs="宋体" w:hint="eastAsia"/>
              </w:rPr>
              <w:t>、汉字与中国文化课程。</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）在《学术月刊》等刊物上发表论文</w:t>
            </w:r>
            <w:r w:rsidRPr="009C2DBD">
              <w:rPr>
                <w:rFonts w:ascii="宋体" w:hAnsi="宋体" w:cs="宋体"/>
              </w:rPr>
              <w:t>30</w:t>
            </w:r>
            <w:r w:rsidRPr="009C2DBD">
              <w:rPr>
                <w:rFonts w:ascii="宋体" w:hAnsi="宋体" w:cs="宋体" w:hint="eastAsia"/>
              </w:rPr>
              <w:t>余篇。</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）任上海财经大学图书馆馆长。</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t>张觉</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64</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硕士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汉语史</w:t>
            </w:r>
          </w:p>
        </w:tc>
        <w:tc>
          <w:tcPr>
            <w:tcW w:w="1701" w:type="dxa"/>
          </w:tcPr>
          <w:p w:rsidR="00491F80" w:rsidRPr="009C2DBD" w:rsidRDefault="00491F80" w:rsidP="00C428AA">
            <w:pPr>
              <w:spacing w:line="380" w:lineRule="exact"/>
              <w:jc w:val="left"/>
              <w:rPr>
                <w:rFonts w:ascii="宋体"/>
              </w:rPr>
            </w:pPr>
            <w:r>
              <w:rPr>
                <w:rFonts w:ascii="宋体" w:hint="eastAsia"/>
              </w:rPr>
              <w:t>国外汉语课堂教学案例</w:t>
            </w:r>
          </w:p>
        </w:tc>
        <w:tc>
          <w:tcPr>
            <w:tcW w:w="1761" w:type="dxa"/>
          </w:tcPr>
          <w:p w:rsidR="00491F80" w:rsidRPr="009C2DBD" w:rsidRDefault="00491F80" w:rsidP="00F47798">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FE5A38">
            <w:pPr>
              <w:spacing w:line="380" w:lineRule="exact"/>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）讲授大学语文、文献学等课程。</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）已在</w:t>
            </w:r>
            <w:r w:rsidRPr="009C2DBD">
              <w:rPr>
                <w:rFonts w:ascii="宋体" w:hAnsi="宋体" w:cs="宋体"/>
              </w:rPr>
              <w:t>126</w:t>
            </w:r>
            <w:r w:rsidRPr="009C2DBD">
              <w:rPr>
                <w:rFonts w:ascii="宋体" w:hAnsi="宋体" w:cs="宋体" w:hint="eastAsia"/>
              </w:rPr>
              <w:t>种刊物上发表文章</w:t>
            </w:r>
            <w:r w:rsidRPr="009C2DBD">
              <w:rPr>
                <w:rFonts w:ascii="宋体" w:hAnsi="宋体" w:cs="宋体"/>
              </w:rPr>
              <w:t>308</w:t>
            </w:r>
            <w:r w:rsidRPr="009C2DBD">
              <w:rPr>
                <w:rFonts w:ascii="宋体" w:hAnsi="宋体" w:cs="宋体" w:hint="eastAsia"/>
              </w:rPr>
              <w:t>篇。</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）编写教材《现代汉语实用教程》。</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）主持完成国家社科基金项目</w:t>
            </w:r>
            <w:r w:rsidRPr="009C2DBD">
              <w:rPr>
                <w:rFonts w:ascii="宋体" w:hAnsi="宋体" w:cs="宋体"/>
              </w:rPr>
              <w:t>1</w:t>
            </w:r>
            <w:r w:rsidRPr="009C2DBD">
              <w:rPr>
                <w:rFonts w:ascii="宋体" w:hAnsi="宋体" w:cs="宋体" w:hint="eastAsia"/>
              </w:rPr>
              <w:t>项；省部级项目</w:t>
            </w:r>
            <w:r w:rsidRPr="009C2DBD">
              <w:rPr>
                <w:rFonts w:ascii="宋体" w:hAnsi="宋体" w:cs="宋体"/>
              </w:rPr>
              <w:t>2</w:t>
            </w:r>
            <w:r w:rsidRPr="009C2DBD">
              <w:rPr>
                <w:rFonts w:ascii="宋体" w:hAnsi="宋体" w:cs="宋体" w:hint="eastAsia"/>
              </w:rPr>
              <w:t>项。</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lastRenderedPageBreak/>
              <w:t>朱丽霞</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48</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中国古代文学</w:t>
            </w:r>
          </w:p>
        </w:tc>
        <w:tc>
          <w:tcPr>
            <w:tcW w:w="1701" w:type="dxa"/>
          </w:tcPr>
          <w:p w:rsidR="00491F80" w:rsidRPr="009C2DBD" w:rsidRDefault="00491F80" w:rsidP="00C428AA">
            <w:pPr>
              <w:spacing w:line="380" w:lineRule="exact"/>
              <w:jc w:val="left"/>
              <w:rPr>
                <w:rFonts w:ascii="宋体"/>
              </w:rPr>
            </w:pPr>
            <w:r w:rsidRPr="009C2DBD">
              <w:rPr>
                <w:rFonts w:ascii="宋体" w:hAnsi="宋体" w:hint="eastAsia"/>
              </w:rPr>
              <w:t>中外文化交流专题</w:t>
            </w:r>
          </w:p>
        </w:tc>
        <w:tc>
          <w:tcPr>
            <w:tcW w:w="1761" w:type="dxa"/>
          </w:tcPr>
          <w:p w:rsidR="00491F80" w:rsidRPr="009C2DBD" w:rsidRDefault="00491F80" w:rsidP="00F47798">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380" w:lineRule="exact"/>
              <w:jc w:val="left"/>
              <w:rPr>
                <w:rFonts w:ascii="宋体" w:cs="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w:t>
            </w:r>
            <w:r>
              <w:rPr>
                <w:rFonts w:ascii="宋体" w:hAnsi="宋体" w:cs="宋体" w:hint="eastAsia"/>
              </w:rPr>
              <w:t>古代</w:t>
            </w:r>
            <w:r w:rsidRPr="009C2DBD">
              <w:rPr>
                <w:rFonts w:ascii="宋体" w:hAnsi="宋体" w:cs="宋体" w:hint="eastAsia"/>
              </w:rPr>
              <w:t>文学等课程。</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）在多种刊物上发表论文</w:t>
            </w:r>
            <w:r w:rsidRPr="009C2DBD">
              <w:rPr>
                <w:rFonts w:ascii="宋体" w:hAnsi="宋体" w:cs="宋体"/>
              </w:rPr>
              <w:t>40</w:t>
            </w:r>
            <w:r w:rsidRPr="009C2DBD">
              <w:rPr>
                <w:rFonts w:ascii="宋体" w:hAnsi="宋体" w:cs="宋体" w:hint="eastAsia"/>
              </w:rPr>
              <w:t>余篇。</w:t>
            </w:r>
          </w:p>
          <w:p w:rsidR="00491F80" w:rsidRPr="009C2DBD" w:rsidRDefault="00491F80" w:rsidP="00FE5A38">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）主持国家社科基金项目</w:t>
            </w:r>
            <w:r w:rsidRPr="009C2DBD">
              <w:rPr>
                <w:rFonts w:ascii="宋体" w:hAnsi="宋体" w:cs="宋体"/>
              </w:rPr>
              <w:t>1</w:t>
            </w:r>
            <w:r w:rsidRPr="009C2DBD">
              <w:rPr>
                <w:rFonts w:ascii="宋体" w:hAnsi="宋体" w:cs="宋体" w:hint="eastAsia"/>
              </w:rPr>
              <w:t>项；教育部人文社科规划项目</w:t>
            </w:r>
            <w:r w:rsidRPr="009C2DBD">
              <w:rPr>
                <w:rFonts w:ascii="宋体" w:hAnsi="宋体" w:cs="宋体"/>
              </w:rPr>
              <w:t>3</w:t>
            </w:r>
            <w:r w:rsidRPr="009C2DBD">
              <w:rPr>
                <w:rFonts w:ascii="宋体" w:hAnsi="宋体" w:cs="宋体" w:hint="eastAsia"/>
              </w:rPr>
              <w:t>项。</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）编写并出版学术著作</w:t>
            </w:r>
            <w:r w:rsidRPr="009C2DBD">
              <w:rPr>
                <w:rFonts w:ascii="宋体" w:hAnsi="宋体" w:cs="宋体"/>
              </w:rPr>
              <w:t>5</w:t>
            </w:r>
            <w:r w:rsidRPr="009C2DBD">
              <w:rPr>
                <w:rFonts w:ascii="宋体" w:hAnsi="宋体" w:cs="宋体" w:hint="eastAsia"/>
              </w:rPr>
              <w:t>部。</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t>白振奎</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42</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中国古典文学</w:t>
            </w:r>
          </w:p>
        </w:tc>
        <w:tc>
          <w:tcPr>
            <w:tcW w:w="1701" w:type="dxa"/>
          </w:tcPr>
          <w:p w:rsidR="00491F80" w:rsidRPr="009C2DBD" w:rsidRDefault="00491F80" w:rsidP="00FE5A38">
            <w:pPr>
              <w:spacing w:line="380" w:lineRule="exact"/>
              <w:jc w:val="left"/>
              <w:rPr>
                <w:rFonts w:ascii="宋体"/>
              </w:rPr>
            </w:pPr>
            <w:r w:rsidRPr="009C2DBD">
              <w:rPr>
                <w:rFonts w:ascii="宋体" w:hAnsi="宋体" w:cs="宋体" w:hint="eastAsia"/>
              </w:rPr>
              <w:t>课堂教学研究</w:t>
            </w:r>
          </w:p>
        </w:tc>
        <w:tc>
          <w:tcPr>
            <w:tcW w:w="1761" w:type="dxa"/>
          </w:tcPr>
          <w:p w:rsidR="00491F80" w:rsidRDefault="00491F80" w:rsidP="00F47798">
            <w:pPr>
              <w:spacing w:line="380" w:lineRule="exact"/>
              <w:jc w:val="center"/>
              <w:rPr>
                <w:rFonts w:ascii="宋体" w:cs="宋体"/>
              </w:rPr>
            </w:pPr>
            <w:r w:rsidRPr="009C2DBD">
              <w:rPr>
                <w:rFonts w:ascii="宋体" w:hAnsi="宋体" w:cs="宋体" w:hint="eastAsia"/>
              </w:rPr>
              <w:t>对外汉语教师资格证</w:t>
            </w:r>
          </w:p>
          <w:p w:rsidR="00491F80" w:rsidRPr="009C2DBD" w:rsidRDefault="00491F80" w:rsidP="00F47798">
            <w:pPr>
              <w:spacing w:line="380" w:lineRule="exact"/>
              <w:jc w:val="center"/>
              <w:rPr>
                <w:rFonts w:ascii="宋体"/>
              </w:rPr>
            </w:pPr>
            <w:r w:rsidRPr="009C2DBD">
              <w:rPr>
                <w:rFonts w:ascii="宋体" w:hAnsi="宋体" w:cs="宋体" w:hint="eastAsia"/>
              </w:rPr>
              <w:t>（</w:t>
            </w:r>
            <w:r w:rsidRPr="009C2DBD">
              <w:rPr>
                <w:rFonts w:ascii="宋体" w:hAnsi="宋体" w:cs="宋体"/>
              </w:rPr>
              <w:t>2003</w:t>
            </w:r>
            <w:r w:rsidRPr="009C2DBD">
              <w:rPr>
                <w:rFonts w:ascii="宋体" w:hAnsi="宋体" w:cs="宋体" w:hint="eastAsia"/>
              </w:rPr>
              <w:t>年</w:t>
            </w:r>
            <w:r w:rsidRPr="009C2DBD">
              <w:rPr>
                <w:rFonts w:ascii="宋体" w:hAnsi="宋体" w:cs="宋体"/>
              </w:rPr>
              <w:t>1</w:t>
            </w:r>
            <w:r w:rsidRPr="009C2DBD">
              <w:rPr>
                <w:rFonts w:ascii="宋体" w:hAnsi="宋体" w:cs="宋体" w:hint="eastAsia"/>
              </w:rPr>
              <w:t>月）</w:t>
            </w:r>
          </w:p>
        </w:tc>
        <w:tc>
          <w:tcPr>
            <w:tcW w:w="5580" w:type="dxa"/>
          </w:tcPr>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）讲授对外汉语课堂教学法研究课程。</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）在《学术月刊》等刊物发表论文</w:t>
            </w:r>
            <w:r w:rsidRPr="009C2DBD">
              <w:rPr>
                <w:rFonts w:ascii="宋体" w:hAnsi="宋体" w:cs="宋体"/>
              </w:rPr>
              <w:t>5</w:t>
            </w:r>
            <w:r w:rsidRPr="009C2DBD">
              <w:rPr>
                <w:rFonts w:ascii="宋体" w:hAnsi="宋体" w:cs="宋体" w:hint="eastAsia"/>
              </w:rPr>
              <w:t>篇，出版专著</w:t>
            </w:r>
            <w:r w:rsidRPr="009C2DBD">
              <w:rPr>
                <w:rFonts w:ascii="宋体" w:hAnsi="宋体" w:cs="宋体"/>
              </w:rPr>
              <w:t>1</w:t>
            </w:r>
            <w:r w:rsidRPr="009C2DBD">
              <w:rPr>
                <w:rFonts w:ascii="宋体" w:hAnsi="宋体" w:cs="宋体" w:hint="eastAsia"/>
              </w:rPr>
              <w:t>本。</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）世界汉语学会会员，全国修辞学会会员。</w:t>
            </w:r>
          </w:p>
        </w:tc>
      </w:tr>
      <w:tr w:rsidR="00491F80" w:rsidRPr="006A232B" w:rsidTr="005D3EA1">
        <w:trPr>
          <w:trHeight w:val="794"/>
        </w:trPr>
        <w:tc>
          <w:tcPr>
            <w:tcW w:w="975" w:type="dxa"/>
          </w:tcPr>
          <w:p w:rsidR="00491F80" w:rsidRPr="005F0382" w:rsidRDefault="00491F80" w:rsidP="00F47798">
            <w:pPr>
              <w:spacing w:line="290" w:lineRule="exact"/>
              <w:jc w:val="center"/>
              <w:rPr>
                <w:rFonts w:ascii="宋体" w:cs="宋体"/>
              </w:rPr>
            </w:pPr>
            <w:r w:rsidRPr="005F0382">
              <w:rPr>
                <w:rFonts w:ascii="宋体" w:hAnsi="宋体" w:cs="宋体" w:hint="eastAsia"/>
              </w:rPr>
              <w:t>丁俊玲</w:t>
            </w:r>
          </w:p>
        </w:tc>
        <w:tc>
          <w:tcPr>
            <w:tcW w:w="551" w:type="dxa"/>
          </w:tcPr>
          <w:p w:rsidR="00491F80" w:rsidRPr="005F0382" w:rsidRDefault="00491F80" w:rsidP="00F47798">
            <w:pPr>
              <w:spacing w:line="290" w:lineRule="exact"/>
              <w:jc w:val="center"/>
              <w:rPr>
                <w:rFonts w:ascii="宋体" w:cs="宋体"/>
              </w:rPr>
            </w:pPr>
            <w:r w:rsidRPr="005F0382">
              <w:rPr>
                <w:rFonts w:ascii="宋体" w:hAnsi="宋体" w:cs="宋体"/>
              </w:rPr>
              <w:t>42</w:t>
            </w:r>
          </w:p>
        </w:tc>
        <w:tc>
          <w:tcPr>
            <w:tcW w:w="1067" w:type="dxa"/>
          </w:tcPr>
          <w:p w:rsidR="00491F80" w:rsidRPr="005F0382" w:rsidRDefault="00491F80" w:rsidP="00F47798">
            <w:pPr>
              <w:spacing w:line="290" w:lineRule="exact"/>
              <w:jc w:val="center"/>
              <w:rPr>
                <w:rFonts w:ascii="宋体" w:cs="宋体"/>
              </w:rPr>
            </w:pPr>
            <w:r w:rsidRPr="005F0382">
              <w:rPr>
                <w:rFonts w:ascii="宋体" w:hAnsi="宋体" w:cs="宋体" w:hint="eastAsia"/>
              </w:rPr>
              <w:t>副教授</w:t>
            </w:r>
          </w:p>
        </w:tc>
        <w:tc>
          <w:tcPr>
            <w:tcW w:w="837" w:type="dxa"/>
          </w:tcPr>
          <w:p w:rsidR="00491F80" w:rsidRPr="005F0382" w:rsidRDefault="00491F80">
            <w:r>
              <w:rPr>
                <w:rFonts w:ascii="宋体" w:hAnsi="宋体" w:cs="宋体"/>
              </w:rPr>
              <w:t xml:space="preserve"> </w:t>
            </w:r>
            <w:r w:rsidRPr="005F0382">
              <w:rPr>
                <w:rFonts w:ascii="宋体" w:hAnsi="宋体" w:cs="宋体" w:hint="eastAsia"/>
              </w:rPr>
              <w:t>博士</w:t>
            </w:r>
          </w:p>
        </w:tc>
        <w:tc>
          <w:tcPr>
            <w:tcW w:w="1498" w:type="dxa"/>
          </w:tcPr>
          <w:p w:rsidR="00491F80" w:rsidRPr="005F0382" w:rsidRDefault="00491F80" w:rsidP="00F47798">
            <w:pPr>
              <w:spacing w:line="290" w:lineRule="exact"/>
              <w:rPr>
                <w:rFonts w:ascii="宋体" w:cs="宋体"/>
              </w:rPr>
            </w:pPr>
            <w:r w:rsidRPr="005F0382">
              <w:rPr>
                <w:rFonts w:ascii="宋体" w:hAnsi="宋体" w:cs="宋体" w:hint="eastAsia"/>
              </w:rPr>
              <w:t>英语</w:t>
            </w:r>
            <w:r w:rsidRPr="005F0382">
              <w:rPr>
                <w:rFonts w:ascii="宋体" w:hAnsi="宋体" w:cs="宋体"/>
              </w:rPr>
              <w:t>/</w:t>
            </w:r>
            <w:r w:rsidRPr="005F0382">
              <w:rPr>
                <w:rFonts w:ascii="宋体" w:hAnsi="宋体" w:cs="宋体" w:hint="eastAsia"/>
              </w:rPr>
              <w:t>文艺学</w:t>
            </w:r>
          </w:p>
        </w:tc>
        <w:tc>
          <w:tcPr>
            <w:tcW w:w="1701" w:type="dxa"/>
          </w:tcPr>
          <w:p w:rsidR="00491F80" w:rsidRPr="005F0382" w:rsidRDefault="00491F80" w:rsidP="00D43014">
            <w:pPr>
              <w:spacing w:line="290" w:lineRule="exact"/>
              <w:jc w:val="left"/>
              <w:rPr>
                <w:rFonts w:ascii="宋体" w:cs="宋体"/>
              </w:rPr>
            </w:pPr>
            <w:r w:rsidRPr="005F0382">
              <w:rPr>
                <w:rFonts w:ascii="宋体" w:hAnsi="宋体" w:cs="宋体" w:hint="eastAsia"/>
              </w:rPr>
              <w:t>汉外语言对比</w:t>
            </w:r>
          </w:p>
          <w:p w:rsidR="00491F80" w:rsidRPr="005F0382" w:rsidRDefault="00491F80" w:rsidP="00FE5A38">
            <w:pPr>
              <w:spacing w:line="290" w:lineRule="exact"/>
              <w:jc w:val="left"/>
              <w:rPr>
                <w:rFonts w:ascii="宋体" w:cs="宋体"/>
              </w:rPr>
            </w:pPr>
          </w:p>
        </w:tc>
        <w:tc>
          <w:tcPr>
            <w:tcW w:w="1761" w:type="dxa"/>
          </w:tcPr>
          <w:p w:rsidR="00491F80" w:rsidRDefault="00491F80" w:rsidP="00F47798">
            <w:pPr>
              <w:jc w:val="center"/>
              <w:rPr>
                <w:rFonts w:ascii="宋体" w:cs="宋体"/>
              </w:rPr>
            </w:pPr>
            <w:r w:rsidRPr="005F0382">
              <w:rPr>
                <w:rFonts w:ascii="宋体" w:hAnsi="宋体" w:cs="宋体" w:hint="eastAsia"/>
              </w:rPr>
              <w:t>对外汉语教师资格证</w:t>
            </w:r>
          </w:p>
          <w:p w:rsidR="00491F80" w:rsidRPr="005F0382" w:rsidRDefault="00491F80" w:rsidP="00F47798">
            <w:pPr>
              <w:jc w:val="center"/>
              <w:rPr>
                <w:rFonts w:ascii="宋体" w:cs="宋体"/>
              </w:rPr>
            </w:pPr>
            <w:r w:rsidRPr="005F0382">
              <w:rPr>
                <w:rFonts w:ascii="宋体" w:hAnsi="宋体" w:cs="宋体" w:hint="eastAsia"/>
              </w:rPr>
              <w:t>（</w:t>
            </w:r>
            <w:r w:rsidRPr="005F0382">
              <w:rPr>
                <w:rFonts w:ascii="宋体" w:hAnsi="宋体" w:cs="宋体"/>
              </w:rPr>
              <w:t>2003</w:t>
            </w:r>
            <w:r w:rsidRPr="005F0382">
              <w:rPr>
                <w:rFonts w:ascii="宋体" w:hAnsi="宋体" w:cs="宋体" w:hint="eastAsia"/>
              </w:rPr>
              <w:t>年</w:t>
            </w:r>
            <w:r w:rsidRPr="005F0382">
              <w:rPr>
                <w:rFonts w:ascii="宋体" w:hAnsi="宋体" w:cs="宋体"/>
              </w:rPr>
              <w:t>12</w:t>
            </w:r>
            <w:r w:rsidRPr="005F0382">
              <w:rPr>
                <w:rFonts w:ascii="宋体" w:hAnsi="宋体" w:cs="宋体" w:hint="eastAsia"/>
              </w:rPr>
              <w:t>月）</w:t>
            </w:r>
          </w:p>
        </w:tc>
        <w:tc>
          <w:tcPr>
            <w:tcW w:w="5580" w:type="dxa"/>
          </w:tcPr>
          <w:p w:rsidR="00491F80" w:rsidRPr="005F0382" w:rsidRDefault="00491F80" w:rsidP="00E563A8">
            <w:pPr>
              <w:spacing w:line="380" w:lineRule="exact"/>
              <w:jc w:val="left"/>
              <w:rPr>
                <w:rFonts w:ascii="宋体"/>
              </w:rPr>
            </w:pPr>
            <w:r w:rsidRPr="005F0382">
              <w:rPr>
                <w:rFonts w:ascii="宋体" w:hAnsi="宋体" w:cs="宋体" w:hint="eastAsia"/>
              </w:rPr>
              <w:t>（</w:t>
            </w:r>
            <w:r w:rsidRPr="005F0382">
              <w:rPr>
                <w:rFonts w:ascii="宋体" w:hAnsi="宋体" w:cs="宋体"/>
              </w:rPr>
              <w:t>1</w:t>
            </w:r>
            <w:r w:rsidRPr="005F0382">
              <w:rPr>
                <w:rFonts w:ascii="宋体" w:hAnsi="宋体" w:cs="宋体" w:hint="eastAsia"/>
              </w:rPr>
              <w:t>）硕士生导师。</w:t>
            </w:r>
          </w:p>
          <w:p w:rsidR="00491F80" w:rsidRPr="005F0382" w:rsidRDefault="00491F80" w:rsidP="00E563A8">
            <w:pPr>
              <w:spacing w:line="380" w:lineRule="exact"/>
              <w:jc w:val="left"/>
              <w:rPr>
                <w:rFonts w:ascii="宋体"/>
              </w:rPr>
            </w:pPr>
            <w:r w:rsidRPr="005F0382">
              <w:rPr>
                <w:rFonts w:ascii="宋体" w:hAnsi="宋体" w:cs="宋体" w:hint="eastAsia"/>
              </w:rPr>
              <w:t>（</w:t>
            </w:r>
            <w:r w:rsidRPr="005F0382">
              <w:rPr>
                <w:rFonts w:ascii="宋体" w:hAnsi="宋体" w:cs="宋体"/>
              </w:rPr>
              <w:t>2</w:t>
            </w:r>
            <w:r w:rsidRPr="005F0382">
              <w:rPr>
                <w:rFonts w:ascii="宋体" w:hAnsi="宋体" w:cs="宋体" w:hint="eastAsia"/>
              </w:rPr>
              <w:t>）讲授汉语国际推广方法论等课程。</w:t>
            </w:r>
          </w:p>
          <w:p w:rsidR="00491F80" w:rsidRPr="005F0382" w:rsidRDefault="00491F80" w:rsidP="00E563A8">
            <w:pPr>
              <w:spacing w:line="380" w:lineRule="exact"/>
              <w:jc w:val="left"/>
              <w:rPr>
                <w:rFonts w:ascii="宋体" w:cs="宋体"/>
              </w:rPr>
            </w:pPr>
            <w:r w:rsidRPr="005F0382">
              <w:rPr>
                <w:rFonts w:ascii="宋体" w:hAnsi="宋体" w:cs="宋体" w:hint="eastAsia"/>
              </w:rPr>
              <w:t>（</w:t>
            </w:r>
            <w:r w:rsidRPr="005F0382">
              <w:rPr>
                <w:rFonts w:ascii="宋体" w:hAnsi="宋体" w:cs="宋体"/>
              </w:rPr>
              <w:t>3</w:t>
            </w:r>
            <w:r w:rsidRPr="005F0382">
              <w:rPr>
                <w:rFonts w:ascii="宋体" w:hAnsi="宋体" w:cs="宋体" w:hint="eastAsia"/>
              </w:rPr>
              <w:t>）参与汉办课题：商务案例库建设</w:t>
            </w:r>
          </w:p>
          <w:p w:rsidR="00491F80" w:rsidRPr="005F0382" w:rsidRDefault="00491F80" w:rsidP="00E563A8">
            <w:pPr>
              <w:spacing w:line="380" w:lineRule="exact"/>
              <w:jc w:val="left"/>
              <w:rPr>
                <w:rFonts w:ascii="宋体"/>
              </w:rPr>
            </w:pPr>
            <w:r w:rsidRPr="005F0382">
              <w:rPr>
                <w:rFonts w:ascii="宋体" w:hAnsi="宋体" w:cs="宋体" w:hint="eastAsia"/>
              </w:rPr>
              <w:t>（</w:t>
            </w:r>
            <w:r w:rsidRPr="005F0382">
              <w:rPr>
                <w:rFonts w:ascii="宋体" w:hAnsi="宋体" w:cs="宋体"/>
              </w:rPr>
              <w:t>4</w:t>
            </w:r>
            <w:r w:rsidRPr="005F0382">
              <w:rPr>
                <w:rFonts w:ascii="宋体" w:hAnsi="宋体" w:cs="宋体" w:hint="eastAsia"/>
              </w:rPr>
              <w:t>）在《教育评论》等刊物发表论文</w:t>
            </w:r>
            <w:r w:rsidRPr="005F0382">
              <w:rPr>
                <w:rFonts w:ascii="宋体" w:hAnsi="宋体" w:cs="宋体"/>
              </w:rPr>
              <w:t>15</w:t>
            </w:r>
            <w:r w:rsidRPr="005F0382">
              <w:rPr>
                <w:rFonts w:ascii="宋体" w:hAnsi="宋体" w:cs="宋体" w:hint="eastAsia"/>
              </w:rPr>
              <w:t>篇。</w:t>
            </w:r>
          </w:p>
          <w:p w:rsidR="00491F80" w:rsidRPr="005F0382" w:rsidRDefault="00491F80" w:rsidP="00E563A8">
            <w:pPr>
              <w:spacing w:line="290" w:lineRule="exact"/>
              <w:ind w:left="525" w:hangingChars="250" w:hanging="525"/>
              <w:jc w:val="left"/>
              <w:rPr>
                <w:rFonts w:ascii="宋体" w:cs="宋体"/>
              </w:rPr>
            </w:pPr>
            <w:r w:rsidRPr="005F0382">
              <w:rPr>
                <w:rFonts w:ascii="宋体" w:hAnsi="宋体" w:cs="宋体" w:hint="eastAsia"/>
              </w:rPr>
              <w:t>（</w:t>
            </w:r>
            <w:r w:rsidRPr="005F0382">
              <w:rPr>
                <w:rFonts w:ascii="宋体" w:hAnsi="宋体" w:cs="宋体"/>
              </w:rPr>
              <w:t>5</w:t>
            </w:r>
            <w:r w:rsidRPr="005F0382">
              <w:rPr>
                <w:rFonts w:ascii="宋体" w:hAnsi="宋体" w:cs="宋体" w:hint="eastAsia"/>
              </w:rPr>
              <w:t>）主编教材</w:t>
            </w:r>
            <w:r w:rsidRPr="005F0382">
              <w:rPr>
                <w:rFonts w:ascii="宋体" w:hAnsi="宋体" w:cs="宋体"/>
              </w:rPr>
              <w:t>1</w:t>
            </w:r>
            <w:r w:rsidRPr="005F0382">
              <w:rPr>
                <w:rFonts w:ascii="宋体" w:hAnsi="宋体" w:cs="宋体" w:hint="eastAsia"/>
              </w:rPr>
              <w:t>部。</w:t>
            </w:r>
          </w:p>
          <w:p w:rsidR="00491F80" w:rsidRPr="005F0382" w:rsidRDefault="00491F80" w:rsidP="00E563A8">
            <w:pPr>
              <w:spacing w:line="290" w:lineRule="exact"/>
              <w:ind w:left="525" w:hangingChars="250" w:hanging="525"/>
              <w:jc w:val="left"/>
              <w:rPr>
                <w:rFonts w:ascii="宋体" w:cs="宋体"/>
              </w:rPr>
            </w:pPr>
            <w:r w:rsidRPr="005F0382">
              <w:rPr>
                <w:rFonts w:ascii="宋体" w:hAnsi="宋体" w:cs="宋体" w:hint="eastAsia"/>
              </w:rPr>
              <w:t>（</w:t>
            </w:r>
            <w:r w:rsidRPr="005F0382">
              <w:rPr>
                <w:rFonts w:ascii="宋体" w:hAnsi="宋体" w:cs="宋体"/>
              </w:rPr>
              <w:t>6</w:t>
            </w:r>
            <w:r w:rsidRPr="005F0382">
              <w:rPr>
                <w:rFonts w:ascii="宋体" w:hAnsi="宋体" w:cs="宋体" w:hint="eastAsia"/>
              </w:rPr>
              <w:t>）</w:t>
            </w:r>
            <w:r w:rsidRPr="005F0382">
              <w:rPr>
                <w:rFonts w:ascii="宋体" w:hAnsi="宋体" w:cs="宋体"/>
              </w:rPr>
              <w:t>2010</w:t>
            </w:r>
            <w:r w:rsidRPr="005F0382">
              <w:rPr>
                <w:rFonts w:ascii="宋体" w:hAnsi="宋体" w:cs="宋体" w:hint="eastAsia"/>
              </w:rPr>
              <w:t>年</w:t>
            </w:r>
            <w:r w:rsidRPr="005F0382">
              <w:rPr>
                <w:rFonts w:ascii="宋体" w:hAnsi="宋体" w:cs="宋体"/>
              </w:rPr>
              <w:t>3</w:t>
            </w:r>
            <w:r w:rsidRPr="005F0382">
              <w:rPr>
                <w:rFonts w:ascii="宋体" w:hAnsi="宋体" w:cs="宋体" w:hint="eastAsia"/>
              </w:rPr>
              <w:t>月</w:t>
            </w:r>
            <w:r w:rsidRPr="005F0382">
              <w:rPr>
                <w:rFonts w:ascii="宋体" w:hAnsi="宋体" w:cs="宋体"/>
              </w:rPr>
              <w:t>-2011</w:t>
            </w:r>
            <w:r w:rsidRPr="005F0382">
              <w:rPr>
                <w:rFonts w:ascii="宋体" w:hAnsi="宋体" w:cs="宋体" w:hint="eastAsia"/>
              </w:rPr>
              <w:t>年</w:t>
            </w:r>
            <w:r w:rsidRPr="005F0382">
              <w:rPr>
                <w:rFonts w:ascii="宋体" w:hAnsi="宋体" w:cs="宋体"/>
              </w:rPr>
              <w:t>3</w:t>
            </w:r>
            <w:r w:rsidRPr="005F0382">
              <w:rPr>
                <w:rFonts w:ascii="宋体" w:hAnsi="宋体" w:cs="宋体" w:hint="eastAsia"/>
              </w:rPr>
              <w:t>月赴澳大利亚悉尼大学访学。</w:t>
            </w:r>
          </w:p>
        </w:tc>
      </w:tr>
      <w:tr w:rsidR="00491F80" w:rsidRPr="006A232B" w:rsidTr="005D3EA1">
        <w:trPr>
          <w:trHeight w:val="794"/>
        </w:trPr>
        <w:tc>
          <w:tcPr>
            <w:tcW w:w="975" w:type="dxa"/>
          </w:tcPr>
          <w:p w:rsidR="00491F80" w:rsidRPr="009C2DBD" w:rsidRDefault="00491F80" w:rsidP="00F47798">
            <w:pPr>
              <w:spacing w:line="290" w:lineRule="exact"/>
              <w:jc w:val="center"/>
              <w:rPr>
                <w:rFonts w:ascii="宋体"/>
              </w:rPr>
            </w:pPr>
            <w:r w:rsidRPr="009C2DBD">
              <w:rPr>
                <w:rFonts w:ascii="宋体" w:hAnsi="宋体" w:cs="宋体" w:hint="eastAsia"/>
              </w:rPr>
              <w:t>管斌</w:t>
            </w:r>
          </w:p>
        </w:tc>
        <w:tc>
          <w:tcPr>
            <w:tcW w:w="551" w:type="dxa"/>
          </w:tcPr>
          <w:p w:rsidR="00491F80" w:rsidRPr="009C2DBD" w:rsidRDefault="00491F80" w:rsidP="00F47798">
            <w:pPr>
              <w:spacing w:line="290" w:lineRule="exact"/>
              <w:jc w:val="center"/>
              <w:rPr>
                <w:rFonts w:ascii="宋体" w:hAnsi="宋体" w:cs="宋体"/>
              </w:rPr>
            </w:pPr>
            <w:r w:rsidRPr="009C2DBD">
              <w:rPr>
                <w:rFonts w:ascii="宋体" w:hAnsi="宋体" w:cs="宋体"/>
              </w:rPr>
              <w:t>46</w:t>
            </w:r>
          </w:p>
        </w:tc>
        <w:tc>
          <w:tcPr>
            <w:tcW w:w="1067" w:type="dxa"/>
          </w:tcPr>
          <w:p w:rsidR="00491F80" w:rsidRPr="009C2DBD" w:rsidRDefault="00491F80" w:rsidP="00F47798">
            <w:pPr>
              <w:spacing w:line="29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F47798">
            <w:pPr>
              <w:spacing w:line="29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290" w:lineRule="exact"/>
              <w:rPr>
                <w:rFonts w:ascii="宋体"/>
              </w:rPr>
            </w:pPr>
            <w:r w:rsidRPr="009C2DBD">
              <w:rPr>
                <w:rFonts w:ascii="宋体" w:hAnsi="宋体" w:cs="宋体" w:hint="eastAsia"/>
              </w:rPr>
              <w:t>教育学</w:t>
            </w:r>
          </w:p>
        </w:tc>
        <w:tc>
          <w:tcPr>
            <w:tcW w:w="1701" w:type="dxa"/>
          </w:tcPr>
          <w:p w:rsidR="00491F80" w:rsidRPr="009C2DBD" w:rsidRDefault="00491F80" w:rsidP="00C428AA">
            <w:pPr>
              <w:spacing w:line="290" w:lineRule="exact"/>
              <w:jc w:val="left"/>
              <w:rPr>
                <w:rFonts w:ascii="宋体"/>
              </w:rPr>
            </w:pPr>
            <w:r w:rsidRPr="009C2DBD">
              <w:rPr>
                <w:rFonts w:ascii="宋体" w:hAnsi="宋体" w:cs="宋体" w:hint="eastAsia"/>
              </w:rPr>
              <w:t>国外汉语课堂教学案例</w:t>
            </w:r>
          </w:p>
        </w:tc>
        <w:tc>
          <w:tcPr>
            <w:tcW w:w="1761" w:type="dxa"/>
          </w:tcPr>
          <w:p w:rsidR="00491F80" w:rsidRDefault="00491F80" w:rsidP="00F47798">
            <w:pPr>
              <w:jc w:val="center"/>
              <w:rPr>
                <w:rFonts w:ascii="宋体" w:cs="宋体"/>
              </w:rPr>
            </w:pPr>
            <w:r w:rsidRPr="009C2DBD">
              <w:rPr>
                <w:rFonts w:ascii="宋体" w:hAnsi="宋体" w:cs="宋体" w:hint="eastAsia"/>
              </w:rPr>
              <w:t>对外汉语教师资格证</w:t>
            </w:r>
          </w:p>
          <w:p w:rsidR="00491F80" w:rsidRPr="009C2DBD" w:rsidRDefault="00491F80" w:rsidP="00F47798">
            <w:pPr>
              <w:jc w:val="center"/>
              <w:rPr>
                <w:rFonts w:ascii="宋体"/>
              </w:rPr>
            </w:pPr>
            <w:r w:rsidRPr="009C2DBD">
              <w:rPr>
                <w:rFonts w:ascii="宋体" w:hAnsi="宋体" w:cs="宋体" w:hint="eastAsia"/>
              </w:rPr>
              <w:t>（</w:t>
            </w:r>
            <w:r w:rsidRPr="009C2DBD">
              <w:rPr>
                <w:rFonts w:ascii="宋体" w:hAnsi="宋体" w:cs="宋体"/>
              </w:rPr>
              <w:t>2003</w:t>
            </w:r>
            <w:r w:rsidRPr="009C2DBD">
              <w:rPr>
                <w:rFonts w:ascii="宋体" w:hAnsi="宋体" w:cs="宋体" w:hint="eastAsia"/>
              </w:rPr>
              <w:t>年</w:t>
            </w:r>
            <w:r w:rsidRPr="009C2DBD">
              <w:rPr>
                <w:rFonts w:ascii="宋体" w:hAnsi="宋体" w:cs="宋体"/>
              </w:rPr>
              <w:t>1</w:t>
            </w:r>
            <w:r w:rsidRPr="009C2DBD">
              <w:rPr>
                <w:rFonts w:ascii="宋体" w:hAnsi="宋体" w:cs="宋体" w:hint="eastAsia"/>
              </w:rPr>
              <w:t>月）</w:t>
            </w:r>
          </w:p>
        </w:tc>
        <w:tc>
          <w:tcPr>
            <w:tcW w:w="5580" w:type="dxa"/>
          </w:tcPr>
          <w:p w:rsidR="00491F80" w:rsidRPr="009C2DBD" w:rsidRDefault="00491F80" w:rsidP="00FE5A38">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2</w:t>
            </w:r>
            <w:r>
              <w:rPr>
                <w:rFonts w:ascii="宋体" w:hAnsi="宋体" w:cs="宋体" w:hint="eastAsia"/>
              </w:rPr>
              <w:t>）讲授</w:t>
            </w:r>
            <w:r w:rsidRPr="009C2DBD">
              <w:rPr>
                <w:rFonts w:ascii="宋体" w:hAnsi="宋体" w:cs="宋体" w:hint="eastAsia"/>
              </w:rPr>
              <w:t>汉语修辞学等课程。</w:t>
            </w:r>
          </w:p>
          <w:p w:rsidR="00491F80" w:rsidRPr="009C2DBD" w:rsidRDefault="00491F80" w:rsidP="00FE5A38">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）主持高等教育学会课题</w:t>
            </w:r>
            <w:r w:rsidRPr="009C2DBD">
              <w:rPr>
                <w:rFonts w:ascii="宋体" w:hAnsi="宋体" w:cs="宋体"/>
              </w:rPr>
              <w:t>1</w:t>
            </w:r>
            <w:r w:rsidRPr="009C2DBD">
              <w:rPr>
                <w:rFonts w:ascii="宋体" w:hAnsi="宋体" w:cs="宋体" w:hint="eastAsia"/>
              </w:rPr>
              <w:t>项；日本文部省归国外国人留学生短期研究制度课题</w:t>
            </w:r>
            <w:r w:rsidRPr="009C2DBD">
              <w:rPr>
                <w:rFonts w:ascii="宋体" w:hAnsi="宋体" w:cs="宋体"/>
              </w:rPr>
              <w:t>1</w:t>
            </w:r>
            <w:r w:rsidRPr="009C2DBD">
              <w:rPr>
                <w:rFonts w:ascii="宋体" w:hAnsi="宋体" w:cs="宋体" w:hint="eastAsia"/>
              </w:rPr>
              <w:t>项。上海市教育委员会课题</w:t>
            </w:r>
            <w:r w:rsidRPr="009C2DBD">
              <w:rPr>
                <w:rFonts w:ascii="宋体" w:hAnsi="宋体" w:cs="宋体"/>
              </w:rPr>
              <w:t>1</w:t>
            </w:r>
            <w:r w:rsidRPr="009C2DBD">
              <w:rPr>
                <w:rFonts w:ascii="宋体" w:hAnsi="宋体" w:cs="宋体" w:hint="eastAsia"/>
              </w:rPr>
              <w:t>项。</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）境外发表日本高等教育研究论文多篇。</w:t>
            </w:r>
          </w:p>
        </w:tc>
      </w:tr>
      <w:tr w:rsidR="00491F80" w:rsidRPr="006A232B" w:rsidTr="005D3EA1">
        <w:trPr>
          <w:trHeight w:val="794"/>
        </w:trPr>
        <w:tc>
          <w:tcPr>
            <w:tcW w:w="975" w:type="dxa"/>
          </w:tcPr>
          <w:p w:rsidR="00491F80" w:rsidRPr="009C2DBD" w:rsidRDefault="00491F80" w:rsidP="00F47798">
            <w:pPr>
              <w:spacing w:line="290" w:lineRule="exact"/>
              <w:jc w:val="center"/>
              <w:rPr>
                <w:rFonts w:ascii="宋体" w:cs="宋体"/>
              </w:rPr>
            </w:pPr>
            <w:r w:rsidRPr="009C2DBD">
              <w:rPr>
                <w:rFonts w:ascii="宋体" w:hAnsi="宋体" w:cs="宋体" w:hint="eastAsia"/>
              </w:rPr>
              <w:t>韩元</w:t>
            </w:r>
          </w:p>
        </w:tc>
        <w:tc>
          <w:tcPr>
            <w:tcW w:w="551" w:type="dxa"/>
          </w:tcPr>
          <w:p w:rsidR="00491F80" w:rsidRPr="009C2DBD" w:rsidRDefault="00491F80" w:rsidP="00F47798">
            <w:pPr>
              <w:spacing w:line="290" w:lineRule="exact"/>
              <w:jc w:val="center"/>
              <w:rPr>
                <w:rFonts w:ascii="宋体" w:hAnsi="宋体" w:cs="宋体"/>
              </w:rPr>
            </w:pPr>
            <w:r w:rsidRPr="009C2DBD">
              <w:rPr>
                <w:rFonts w:ascii="宋体" w:hAnsi="宋体" w:cs="宋体"/>
              </w:rPr>
              <w:t>41</w:t>
            </w:r>
          </w:p>
        </w:tc>
        <w:tc>
          <w:tcPr>
            <w:tcW w:w="1067" w:type="dxa"/>
          </w:tcPr>
          <w:p w:rsidR="00491F80" w:rsidRPr="009C2DBD" w:rsidRDefault="00491F80" w:rsidP="00F47798">
            <w:pPr>
              <w:spacing w:line="290" w:lineRule="exact"/>
              <w:jc w:val="center"/>
              <w:rPr>
                <w:rFonts w:ascii="宋体" w:cs="宋体"/>
              </w:rPr>
            </w:pPr>
            <w:r w:rsidRPr="009C2DBD">
              <w:rPr>
                <w:rFonts w:ascii="宋体" w:hAnsi="宋体" w:cs="宋体" w:hint="eastAsia"/>
              </w:rPr>
              <w:t>副教授</w:t>
            </w:r>
          </w:p>
        </w:tc>
        <w:tc>
          <w:tcPr>
            <w:tcW w:w="837" w:type="dxa"/>
          </w:tcPr>
          <w:p w:rsidR="00491F80" w:rsidRPr="009C2DBD" w:rsidRDefault="00491F80" w:rsidP="00F47798">
            <w:pPr>
              <w:spacing w:line="290" w:lineRule="exact"/>
              <w:jc w:val="center"/>
              <w:rPr>
                <w:rFonts w:ascii="宋体" w:cs="宋体"/>
              </w:rPr>
            </w:pPr>
            <w:r w:rsidRPr="009C2DBD">
              <w:rPr>
                <w:rFonts w:ascii="宋体" w:hAnsi="宋体" w:cs="宋体" w:hint="eastAsia"/>
              </w:rPr>
              <w:t>博士</w:t>
            </w:r>
          </w:p>
        </w:tc>
        <w:tc>
          <w:tcPr>
            <w:tcW w:w="1498" w:type="dxa"/>
          </w:tcPr>
          <w:p w:rsidR="00491F80" w:rsidRPr="009C2DBD" w:rsidRDefault="00491F80" w:rsidP="00F47798">
            <w:pPr>
              <w:spacing w:line="290" w:lineRule="exact"/>
              <w:rPr>
                <w:rFonts w:ascii="宋体" w:cs="宋体"/>
              </w:rPr>
            </w:pPr>
            <w:r w:rsidRPr="009C2DBD">
              <w:rPr>
                <w:rFonts w:ascii="宋体" w:hAnsi="宋体" w:cs="宋体" w:hint="eastAsia"/>
              </w:rPr>
              <w:t>现当代文学</w:t>
            </w:r>
          </w:p>
        </w:tc>
        <w:tc>
          <w:tcPr>
            <w:tcW w:w="1701" w:type="dxa"/>
          </w:tcPr>
          <w:p w:rsidR="00491F80" w:rsidRPr="009C2DBD" w:rsidRDefault="00491F80" w:rsidP="00FE5A38">
            <w:pPr>
              <w:spacing w:line="290" w:lineRule="exact"/>
              <w:jc w:val="left"/>
              <w:rPr>
                <w:rFonts w:ascii="宋体" w:cs="宋体"/>
              </w:rPr>
            </w:pPr>
            <w:r w:rsidRPr="009C2DBD">
              <w:rPr>
                <w:rFonts w:ascii="宋体" w:hAnsi="宋体" w:cs="宋体" w:hint="eastAsia"/>
              </w:rPr>
              <w:t>汉语教材与教学资源</w:t>
            </w:r>
          </w:p>
          <w:p w:rsidR="00491F80" w:rsidRPr="009C2DBD" w:rsidRDefault="00491F80" w:rsidP="00FE5A38">
            <w:pPr>
              <w:spacing w:line="290" w:lineRule="exact"/>
              <w:ind w:firstLineChars="150" w:firstLine="315"/>
              <w:jc w:val="left"/>
              <w:rPr>
                <w:rFonts w:ascii="宋体" w:cs="宋体"/>
              </w:rPr>
            </w:pPr>
          </w:p>
        </w:tc>
        <w:tc>
          <w:tcPr>
            <w:tcW w:w="1761" w:type="dxa"/>
          </w:tcPr>
          <w:p w:rsidR="00491F80" w:rsidRPr="009C2DBD" w:rsidRDefault="00491F80" w:rsidP="00F47798">
            <w:pPr>
              <w:jc w:val="center"/>
              <w:rPr>
                <w:rFonts w:ascii="宋体" w:cs="宋体"/>
              </w:rPr>
            </w:pPr>
            <w:r w:rsidRPr="009C2DBD">
              <w:rPr>
                <w:rFonts w:ascii="宋体" w:hAnsi="宋体" w:cs="宋体" w:hint="eastAsia"/>
              </w:rPr>
              <w:t>无</w:t>
            </w:r>
          </w:p>
        </w:tc>
        <w:tc>
          <w:tcPr>
            <w:tcW w:w="5580" w:type="dxa"/>
          </w:tcPr>
          <w:p w:rsidR="00491F80" w:rsidRPr="009C2DBD" w:rsidRDefault="00491F80" w:rsidP="00FE5A38">
            <w:pPr>
              <w:spacing w:line="290" w:lineRule="exact"/>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290" w:lineRule="exact"/>
              <w:jc w:val="left"/>
              <w:rPr>
                <w:rFonts w:ascii="宋体" w:cs="宋体"/>
              </w:rPr>
            </w:pPr>
            <w:r w:rsidRPr="009C2DBD">
              <w:rPr>
                <w:rFonts w:ascii="宋体" w:hAnsi="宋体" w:hint="eastAsia"/>
              </w:rPr>
              <w:t>（</w:t>
            </w:r>
            <w:r w:rsidRPr="009C2DBD">
              <w:rPr>
                <w:rFonts w:ascii="宋体" w:hAnsi="宋体"/>
              </w:rPr>
              <w:t>2</w:t>
            </w:r>
            <w:r w:rsidRPr="009C2DBD">
              <w:rPr>
                <w:rFonts w:ascii="宋体" w:hAnsi="宋体" w:hint="eastAsia"/>
              </w:rPr>
              <w:t>）讲授中国新闻史、媒介集团经营与管理等课程。</w:t>
            </w:r>
          </w:p>
          <w:p w:rsidR="00491F80" w:rsidRPr="009C2DBD" w:rsidRDefault="00491F80" w:rsidP="00FE5A38">
            <w:pPr>
              <w:spacing w:line="290" w:lineRule="exact"/>
              <w:ind w:left="525" w:hangingChars="250" w:hanging="525"/>
              <w:jc w:val="left"/>
              <w:rPr>
                <w:rFonts w:ascii="宋体" w:cs="宋体"/>
              </w:rPr>
            </w:pPr>
            <w:r w:rsidRPr="009C2DBD">
              <w:rPr>
                <w:rFonts w:ascii="宋体" w:hAnsi="宋体" w:hint="eastAsia"/>
              </w:rPr>
              <w:t>（</w:t>
            </w:r>
            <w:r w:rsidRPr="009C2DBD">
              <w:rPr>
                <w:rFonts w:ascii="宋体" w:hAnsi="宋体"/>
              </w:rPr>
              <w:t>3</w:t>
            </w:r>
            <w:r w:rsidRPr="009C2DBD">
              <w:rPr>
                <w:rFonts w:ascii="宋体" w:hAnsi="宋体" w:hint="eastAsia"/>
              </w:rPr>
              <w:t>）在《文学评论》等刊物发表论文</w:t>
            </w:r>
            <w:r w:rsidRPr="009C2DBD">
              <w:rPr>
                <w:rFonts w:ascii="宋体" w:hAnsi="宋体"/>
              </w:rPr>
              <w:t>8</w:t>
            </w:r>
            <w:r w:rsidRPr="009C2DBD">
              <w:rPr>
                <w:rFonts w:ascii="宋体" w:hAnsi="宋体" w:hint="eastAsia"/>
              </w:rPr>
              <w:t>篇，出版教材</w:t>
            </w:r>
            <w:r w:rsidRPr="009C2DBD">
              <w:rPr>
                <w:rFonts w:ascii="宋体" w:hAnsi="宋体"/>
              </w:rPr>
              <w:t>3</w:t>
            </w:r>
            <w:r w:rsidRPr="009C2DBD">
              <w:rPr>
                <w:rFonts w:ascii="宋体" w:hAnsi="宋体" w:hint="eastAsia"/>
              </w:rPr>
              <w:t>部，著作</w:t>
            </w:r>
            <w:r w:rsidRPr="009C2DBD">
              <w:rPr>
                <w:rFonts w:ascii="宋体" w:hAnsi="宋体"/>
              </w:rPr>
              <w:t>2</w:t>
            </w:r>
            <w:r w:rsidRPr="009C2DBD">
              <w:rPr>
                <w:rFonts w:ascii="宋体" w:hAnsi="宋体" w:hint="eastAsia"/>
              </w:rPr>
              <w:t>部。</w:t>
            </w:r>
          </w:p>
          <w:p w:rsidR="00491F80" w:rsidRPr="009C2DBD" w:rsidRDefault="00491F80" w:rsidP="00FE5A38">
            <w:pPr>
              <w:spacing w:line="290" w:lineRule="exact"/>
              <w:jc w:val="left"/>
              <w:rPr>
                <w:rFonts w:ascii="宋体" w:cs="宋体"/>
              </w:rPr>
            </w:pPr>
            <w:r w:rsidRPr="009C2DBD">
              <w:rPr>
                <w:rFonts w:ascii="宋体" w:hAnsi="宋体" w:hint="eastAsia"/>
              </w:rPr>
              <w:lastRenderedPageBreak/>
              <w:t>（</w:t>
            </w:r>
            <w:r w:rsidRPr="009C2DBD">
              <w:rPr>
                <w:rFonts w:ascii="宋体" w:hAnsi="宋体"/>
              </w:rPr>
              <w:t>4</w:t>
            </w:r>
            <w:r w:rsidRPr="009C2DBD">
              <w:rPr>
                <w:rFonts w:ascii="宋体" w:hAnsi="宋体" w:hint="eastAsia"/>
              </w:rPr>
              <w:t>）主持项目</w:t>
            </w:r>
            <w:r w:rsidRPr="009C2DBD">
              <w:rPr>
                <w:rFonts w:ascii="宋体" w:hAnsi="宋体"/>
              </w:rPr>
              <w:t>3</w:t>
            </w:r>
            <w:r w:rsidRPr="009C2DBD">
              <w:rPr>
                <w:rFonts w:ascii="宋体" w:hAnsi="宋体" w:hint="eastAsia"/>
              </w:rPr>
              <w:t>项。</w:t>
            </w:r>
          </w:p>
          <w:p w:rsidR="00491F80" w:rsidRPr="009C2DBD" w:rsidRDefault="00491F80" w:rsidP="00FE5A38">
            <w:pPr>
              <w:spacing w:line="290" w:lineRule="exact"/>
              <w:ind w:left="525" w:hangingChars="250" w:hanging="525"/>
              <w:jc w:val="left"/>
              <w:rPr>
                <w:rFonts w:ascii="宋体" w:cs="宋体"/>
              </w:rPr>
            </w:pPr>
            <w:r w:rsidRPr="009C2DBD">
              <w:rPr>
                <w:rFonts w:ascii="宋体" w:hAnsi="宋体" w:hint="eastAsia"/>
              </w:rPr>
              <w:t>（</w:t>
            </w:r>
            <w:r w:rsidRPr="009C2DBD">
              <w:rPr>
                <w:rFonts w:ascii="宋体" w:hAnsi="宋体"/>
              </w:rPr>
              <w:t>5</w:t>
            </w:r>
            <w:r w:rsidRPr="009C2DBD">
              <w:rPr>
                <w:rFonts w:ascii="宋体" w:hAnsi="宋体" w:hint="eastAsia"/>
              </w:rPr>
              <w:t>）奖项：上海市哲学社会科学优秀成果奖，中振科学研究优秀成果奖。</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lastRenderedPageBreak/>
              <w:t>雷淑娟</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56</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F47798">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spacing w:line="380" w:lineRule="exact"/>
              <w:rPr>
                <w:rFonts w:ascii="宋体"/>
              </w:rPr>
            </w:pPr>
            <w:r w:rsidRPr="009C2DBD">
              <w:rPr>
                <w:rFonts w:ascii="宋体" w:hAnsi="宋体" w:cs="宋体" w:hint="eastAsia"/>
              </w:rPr>
              <w:t>汉语言文字学</w:t>
            </w:r>
          </w:p>
        </w:tc>
        <w:tc>
          <w:tcPr>
            <w:tcW w:w="1701" w:type="dxa"/>
          </w:tcPr>
          <w:p w:rsidR="00491F80" w:rsidRPr="009C2DBD" w:rsidRDefault="00491F80" w:rsidP="00FE5A38">
            <w:pPr>
              <w:spacing w:line="380" w:lineRule="exact"/>
              <w:jc w:val="left"/>
              <w:rPr>
                <w:rFonts w:ascii="宋体"/>
              </w:rPr>
            </w:pPr>
            <w:r w:rsidRPr="009C2DBD">
              <w:rPr>
                <w:rFonts w:ascii="宋体" w:hAnsi="宋体" w:cs="宋体" w:hint="eastAsia"/>
              </w:rPr>
              <w:t>教学调查与分析</w:t>
            </w:r>
          </w:p>
        </w:tc>
        <w:tc>
          <w:tcPr>
            <w:tcW w:w="1761" w:type="dxa"/>
          </w:tcPr>
          <w:p w:rsidR="00491F80" w:rsidRDefault="00491F80" w:rsidP="00F47798">
            <w:pPr>
              <w:spacing w:line="380" w:lineRule="exact"/>
              <w:jc w:val="center"/>
              <w:rPr>
                <w:rFonts w:ascii="宋体" w:cs="宋体"/>
              </w:rPr>
            </w:pPr>
            <w:r w:rsidRPr="009C2DBD">
              <w:rPr>
                <w:rFonts w:ascii="宋体" w:hAnsi="宋体" w:cs="宋体" w:hint="eastAsia"/>
              </w:rPr>
              <w:t>对外汉语教师资格证书</w:t>
            </w:r>
          </w:p>
          <w:p w:rsidR="00491F80" w:rsidRPr="009C2DBD" w:rsidRDefault="00491F80" w:rsidP="00F47798">
            <w:pPr>
              <w:spacing w:line="380" w:lineRule="exact"/>
              <w:jc w:val="center"/>
              <w:rPr>
                <w:rFonts w:ascii="宋体"/>
              </w:rPr>
            </w:pPr>
            <w:r w:rsidRPr="009C2DBD">
              <w:rPr>
                <w:rFonts w:ascii="宋体" w:hAnsi="宋体" w:cs="宋体" w:hint="eastAsia"/>
              </w:rPr>
              <w:t>（</w:t>
            </w:r>
            <w:r w:rsidRPr="009C2DBD">
              <w:rPr>
                <w:rFonts w:ascii="宋体" w:hAnsi="宋体" w:cs="宋体"/>
              </w:rPr>
              <w:t>1994</w:t>
            </w:r>
            <w:r w:rsidRPr="009C2DBD">
              <w:rPr>
                <w:rFonts w:ascii="宋体" w:hAnsi="宋体" w:cs="宋体" w:hint="eastAsia"/>
              </w:rPr>
              <w:t>年</w:t>
            </w:r>
            <w:r w:rsidRPr="009C2DBD">
              <w:rPr>
                <w:rFonts w:ascii="宋体" w:hAnsi="宋体" w:cs="宋体"/>
              </w:rPr>
              <w:t>1</w:t>
            </w:r>
            <w:r w:rsidRPr="009C2DBD">
              <w:rPr>
                <w:rFonts w:ascii="宋体" w:hAnsi="宋体" w:cs="宋体" w:hint="eastAsia"/>
              </w:rPr>
              <w:t>月）</w:t>
            </w:r>
          </w:p>
        </w:tc>
        <w:tc>
          <w:tcPr>
            <w:tcW w:w="5580" w:type="dxa"/>
          </w:tcPr>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）讲授对外汉语教学语法、文化语言学课程。</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）在多种刊物上发表论文</w:t>
            </w:r>
            <w:r w:rsidRPr="009C2DBD">
              <w:rPr>
                <w:rFonts w:ascii="宋体" w:hAnsi="宋体" w:cs="宋体"/>
              </w:rPr>
              <w:t>30</w:t>
            </w:r>
            <w:r w:rsidRPr="009C2DBD">
              <w:rPr>
                <w:rFonts w:ascii="宋体" w:hAnsi="宋体" w:cs="宋体" w:hint="eastAsia"/>
              </w:rPr>
              <w:t>余篇。</w:t>
            </w:r>
          </w:p>
          <w:p w:rsidR="00491F80" w:rsidRPr="009C2DBD" w:rsidRDefault="00491F80" w:rsidP="00FE5A38">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）主持并完成本校</w:t>
            </w:r>
            <w:r w:rsidRPr="009C2DBD">
              <w:rPr>
                <w:rFonts w:ascii="宋体" w:hAnsi="宋体" w:cs="宋体"/>
              </w:rPr>
              <w:t>211</w:t>
            </w:r>
            <w:r w:rsidRPr="009C2DBD">
              <w:rPr>
                <w:rFonts w:ascii="宋体" w:hAnsi="宋体" w:cs="宋体" w:hint="eastAsia"/>
              </w:rPr>
              <w:t>工程项目：高级商务汉语精品课程建设。</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）世界汉语学会会员，全国修辞学会会员。</w:t>
            </w:r>
          </w:p>
        </w:tc>
      </w:tr>
      <w:tr w:rsidR="00491F80" w:rsidRPr="006A232B" w:rsidTr="005D3EA1">
        <w:trPr>
          <w:trHeight w:val="794"/>
        </w:trPr>
        <w:tc>
          <w:tcPr>
            <w:tcW w:w="975" w:type="dxa"/>
          </w:tcPr>
          <w:p w:rsidR="00491F80" w:rsidRPr="009C2DBD" w:rsidRDefault="00491F80" w:rsidP="00F47798">
            <w:pPr>
              <w:spacing w:line="380" w:lineRule="exact"/>
              <w:jc w:val="center"/>
              <w:rPr>
                <w:rFonts w:ascii="宋体"/>
              </w:rPr>
            </w:pPr>
            <w:r w:rsidRPr="009C2DBD">
              <w:rPr>
                <w:rFonts w:ascii="宋体" w:hAnsi="宋体" w:cs="宋体" w:hint="eastAsia"/>
              </w:rPr>
              <w:t>刘国永</w:t>
            </w:r>
          </w:p>
        </w:tc>
        <w:tc>
          <w:tcPr>
            <w:tcW w:w="551" w:type="dxa"/>
          </w:tcPr>
          <w:p w:rsidR="00491F80" w:rsidRPr="009C2DBD" w:rsidRDefault="00491F80" w:rsidP="00F47798">
            <w:pPr>
              <w:spacing w:line="380" w:lineRule="exact"/>
              <w:jc w:val="center"/>
              <w:rPr>
                <w:rFonts w:ascii="宋体" w:hAnsi="宋体" w:cs="宋体"/>
              </w:rPr>
            </w:pPr>
            <w:r w:rsidRPr="009C2DBD">
              <w:rPr>
                <w:rFonts w:ascii="宋体" w:hAnsi="宋体" w:cs="宋体"/>
              </w:rPr>
              <w:t>45</w:t>
            </w:r>
          </w:p>
        </w:tc>
        <w:tc>
          <w:tcPr>
            <w:tcW w:w="1067" w:type="dxa"/>
          </w:tcPr>
          <w:p w:rsidR="00491F80" w:rsidRPr="009C2DBD" w:rsidRDefault="00491F80" w:rsidP="00F47798">
            <w:pPr>
              <w:spacing w:line="380" w:lineRule="exact"/>
              <w:jc w:val="center"/>
              <w:rPr>
                <w:rFonts w:ascii="宋体"/>
              </w:rPr>
            </w:pPr>
            <w:r w:rsidRPr="009C2DBD">
              <w:rPr>
                <w:rFonts w:ascii="宋体" w:hAnsi="宋体" w:cs="宋体" w:hint="eastAsia"/>
              </w:rPr>
              <w:t>副研究员</w:t>
            </w:r>
          </w:p>
        </w:tc>
        <w:tc>
          <w:tcPr>
            <w:tcW w:w="837" w:type="dxa"/>
          </w:tcPr>
          <w:p w:rsidR="00491F80" w:rsidRPr="009C2DBD" w:rsidRDefault="00491F80" w:rsidP="00F47798">
            <w:pPr>
              <w:spacing w:line="380" w:lineRule="exact"/>
              <w:jc w:val="center"/>
              <w:rPr>
                <w:rFonts w:ascii="宋体"/>
              </w:rPr>
            </w:pPr>
            <w:r w:rsidRPr="009C2DBD">
              <w:rPr>
                <w:rFonts w:ascii="宋体" w:hAnsi="宋体" w:hint="eastAsia"/>
              </w:rPr>
              <w:t>博士</w:t>
            </w:r>
          </w:p>
        </w:tc>
        <w:tc>
          <w:tcPr>
            <w:tcW w:w="1498" w:type="dxa"/>
          </w:tcPr>
          <w:p w:rsidR="00491F80" w:rsidRPr="009C2DBD" w:rsidRDefault="00491F80" w:rsidP="00F47798">
            <w:pPr>
              <w:widowControl/>
              <w:spacing w:line="290" w:lineRule="exact"/>
              <w:rPr>
                <w:rFonts w:ascii="宋体" w:hAnsi="宋体" w:cs="宋体"/>
              </w:rPr>
            </w:pPr>
            <w:r w:rsidRPr="009C2DBD">
              <w:rPr>
                <w:rFonts w:ascii="宋体" w:hAnsi="宋体" w:cs="宋体" w:hint="eastAsia"/>
              </w:rPr>
              <w:t>教育管理</w:t>
            </w:r>
            <w:r w:rsidRPr="009C2DBD">
              <w:rPr>
                <w:rFonts w:ascii="宋体" w:hAnsi="宋体" w:cs="宋体"/>
              </w:rPr>
              <w:t xml:space="preserve"> </w:t>
            </w:r>
          </w:p>
        </w:tc>
        <w:tc>
          <w:tcPr>
            <w:tcW w:w="1701" w:type="dxa"/>
          </w:tcPr>
          <w:p w:rsidR="00491F80" w:rsidRPr="009C2DBD" w:rsidRDefault="00491F80" w:rsidP="00FE5A38">
            <w:pPr>
              <w:widowControl/>
              <w:spacing w:line="290" w:lineRule="exact"/>
              <w:jc w:val="left"/>
              <w:rPr>
                <w:rFonts w:ascii="宋体" w:cs="宋体"/>
              </w:rPr>
            </w:pPr>
            <w:r w:rsidRPr="009C2DBD">
              <w:rPr>
                <w:rFonts w:ascii="宋体" w:hAnsi="宋体" w:cs="宋体" w:hint="eastAsia"/>
              </w:rPr>
              <w:t>外语教育心理学</w:t>
            </w:r>
          </w:p>
        </w:tc>
        <w:tc>
          <w:tcPr>
            <w:tcW w:w="1761" w:type="dxa"/>
          </w:tcPr>
          <w:p w:rsidR="00491F80" w:rsidRPr="009C2DBD" w:rsidRDefault="00491F80" w:rsidP="00F47798">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FE5A38">
            <w:pPr>
              <w:spacing w:line="290" w:lineRule="exact"/>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）讲授教育学、教育哲学、组织行为学、人力资源管理等课程。</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）已完成或正承担科研课题共</w:t>
            </w:r>
            <w:r w:rsidRPr="009C2DBD">
              <w:rPr>
                <w:rFonts w:ascii="宋体" w:hAnsi="宋体" w:cs="宋体"/>
              </w:rPr>
              <w:t>8</w:t>
            </w:r>
            <w:r w:rsidRPr="009C2DBD">
              <w:rPr>
                <w:rFonts w:ascii="宋体" w:hAnsi="宋体" w:cs="宋体" w:hint="eastAsia"/>
              </w:rPr>
              <w:t>项。</w:t>
            </w:r>
          </w:p>
          <w:p w:rsidR="00491F80" w:rsidRPr="009C2DBD" w:rsidRDefault="00491F80" w:rsidP="00FE5A38">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）在《上海教育科研》，《现代教育论丛》等刊物上发表论文</w:t>
            </w:r>
            <w:r w:rsidRPr="009C2DBD">
              <w:rPr>
                <w:rFonts w:ascii="宋体" w:hAnsi="宋体" w:cs="宋体"/>
              </w:rPr>
              <w:t>16</w:t>
            </w:r>
            <w:r w:rsidRPr="009C2DBD">
              <w:rPr>
                <w:rFonts w:ascii="宋体" w:hAnsi="宋体" w:cs="宋体" w:hint="eastAsia"/>
              </w:rPr>
              <w:t>篇。已出版或将出版著作（包括合著）</w:t>
            </w:r>
            <w:r w:rsidRPr="009C2DBD">
              <w:rPr>
                <w:rFonts w:ascii="宋体" w:hAnsi="宋体" w:cs="宋体"/>
              </w:rPr>
              <w:t>6</w:t>
            </w:r>
            <w:r w:rsidRPr="009C2DBD">
              <w:rPr>
                <w:rFonts w:ascii="宋体" w:hAnsi="宋体" w:cs="宋体" w:hint="eastAsia"/>
              </w:rPr>
              <w:t>本。</w:t>
            </w:r>
          </w:p>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）奖励、荣誉：</w:t>
            </w:r>
            <w:r w:rsidRPr="009C2DBD">
              <w:rPr>
                <w:rFonts w:ascii="宋体" w:hAnsi="宋体" w:cs="宋体"/>
              </w:rPr>
              <w:t xml:space="preserve">2003 </w:t>
            </w:r>
            <w:r w:rsidRPr="009C2DBD">
              <w:rPr>
                <w:rFonts w:ascii="宋体" w:hAnsi="宋体" w:cs="宋体" w:hint="eastAsia"/>
              </w:rPr>
              <w:t>年上海教育科学研究院优秀工作者。</w:t>
            </w:r>
          </w:p>
        </w:tc>
      </w:tr>
      <w:tr w:rsidR="00491F80" w:rsidRPr="006A232B" w:rsidTr="005D3EA1">
        <w:trPr>
          <w:trHeight w:val="794"/>
        </w:trPr>
        <w:tc>
          <w:tcPr>
            <w:tcW w:w="975" w:type="dxa"/>
          </w:tcPr>
          <w:p w:rsidR="00491F80" w:rsidRPr="009C2DBD" w:rsidRDefault="00491F80" w:rsidP="00F47798">
            <w:pPr>
              <w:spacing w:line="290" w:lineRule="exact"/>
              <w:jc w:val="center"/>
              <w:rPr>
                <w:rFonts w:ascii="宋体"/>
              </w:rPr>
            </w:pPr>
            <w:r w:rsidRPr="009C2DBD">
              <w:rPr>
                <w:rFonts w:ascii="宋体" w:hAnsi="宋体" w:cs="宋体" w:hint="eastAsia"/>
              </w:rPr>
              <w:t>刘</w:t>
            </w:r>
            <w:r w:rsidRPr="009C2DBD">
              <w:rPr>
                <w:rFonts w:ascii="宋体" w:hAnsi="宋体" w:cs="宋体"/>
              </w:rPr>
              <w:t xml:space="preserve">  </w:t>
            </w:r>
            <w:r w:rsidRPr="009C2DBD">
              <w:rPr>
                <w:rFonts w:ascii="宋体" w:hAnsi="宋体" w:cs="宋体" w:hint="eastAsia"/>
              </w:rPr>
              <w:t>焱</w:t>
            </w:r>
          </w:p>
        </w:tc>
        <w:tc>
          <w:tcPr>
            <w:tcW w:w="551" w:type="dxa"/>
          </w:tcPr>
          <w:p w:rsidR="00491F80" w:rsidRPr="009C2DBD" w:rsidRDefault="00491F80" w:rsidP="00F47798">
            <w:pPr>
              <w:spacing w:line="290" w:lineRule="exact"/>
              <w:jc w:val="center"/>
              <w:rPr>
                <w:rFonts w:ascii="宋体" w:hAnsi="宋体" w:cs="宋体"/>
              </w:rPr>
            </w:pPr>
            <w:r w:rsidRPr="009C2DBD">
              <w:rPr>
                <w:rFonts w:ascii="宋体" w:hAnsi="宋体" w:cs="宋体"/>
              </w:rPr>
              <w:t>42</w:t>
            </w:r>
          </w:p>
        </w:tc>
        <w:tc>
          <w:tcPr>
            <w:tcW w:w="1067" w:type="dxa"/>
          </w:tcPr>
          <w:p w:rsidR="00491F80" w:rsidRPr="009C2DBD" w:rsidRDefault="00491F80" w:rsidP="00F47798">
            <w:pPr>
              <w:spacing w:line="29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F47798">
            <w:pPr>
              <w:widowControl/>
              <w:spacing w:line="29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widowControl/>
              <w:spacing w:line="290" w:lineRule="exact"/>
              <w:rPr>
                <w:rFonts w:ascii="宋体"/>
              </w:rPr>
            </w:pPr>
            <w:r>
              <w:rPr>
                <w:rFonts w:ascii="宋体" w:hAnsi="宋体" w:cs="宋体" w:hint="eastAsia"/>
              </w:rPr>
              <w:t>语言学及</w:t>
            </w:r>
            <w:r w:rsidRPr="009C2DBD">
              <w:rPr>
                <w:rFonts w:ascii="宋体" w:hAnsi="宋体" w:cs="宋体" w:hint="eastAsia"/>
              </w:rPr>
              <w:t>应用语言学</w:t>
            </w:r>
          </w:p>
        </w:tc>
        <w:tc>
          <w:tcPr>
            <w:tcW w:w="1701" w:type="dxa"/>
          </w:tcPr>
          <w:p w:rsidR="00491F80" w:rsidRPr="009C2DBD" w:rsidRDefault="00491F80" w:rsidP="00FE5A38">
            <w:pPr>
              <w:spacing w:line="290" w:lineRule="exact"/>
              <w:jc w:val="left"/>
              <w:rPr>
                <w:rFonts w:ascii="宋体"/>
              </w:rPr>
            </w:pPr>
            <w:r w:rsidRPr="009C2DBD">
              <w:rPr>
                <w:rFonts w:ascii="宋体" w:hAnsi="宋体" w:cs="宋体" w:hint="eastAsia"/>
              </w:rPr>
              <w:t>课堂观察与实践</w:t>
            </w:r>
          </w:p>
        </w:tc>
        <w:tc>
          <w:tcPr>
            <w:tcW w:w="1761" w:type="dxa"/>
          </w:tcPr>
          <w:p w:rsidR="00491F80" w:rsidRDefault="00491F80" w:rsidP="00F47798">
            <w:pPr>
              <w:jc w:val="center"/>
              <w:rPr>
                <w:rFonts w:ascii="宋体" w:cs="宋体"/>
              </w:rPr>
            </w:pPr>
            <w:r w:rsidRPr="009C2DBD">
              <w:rPr>
                <w:rFonts w:ascii="宋体" w:hAnsi="宋体" w:cs="宋体" w:hint="eastAsia"/>
              </w:rPr>
              <w:t>对外汉语教师资格证</w:t>
            </w:r>
          </w:p>
          <w:p w:rsidR="00491F80" w:rsidRPr="009C2DBD" w:rsidRDefault="00491F80" w:rsidP="00F47798">
            <w:pPr>
              <w:jc w:val="center"/>
              <w:rPr>
                <w:rFonts w:ascii="宋体"/>
              </w:rPr>
            </w:pPr>
            <w:r w:rsidRPr="009C2DBD">
              <w:rPr>
                <w:rFonts w:ascii="宋体" w:hAnsi="宋体" w:cs="宋体" w:hint="eastAsia"/>
              </w:rPr>
              <w:t>（</w:t>
            </w:r>
            <w:r w:rsidRPr="009C2DBD">
              <w:rPr>
                <w:rFonts w:ascii="宋体" w:hAnsi="宋体" w:cs="宋体"/>
              </w:rPr>
              <w:t>2003</w:t>
            </w:r>
            <w:r w:rsidRPr="009C2DBD">
              <w:rPr>
                <w:rFonts w:ascii="宋体" w:hAnsi="宋体" w:cs="宋体" w:hint="eastAsia"/>
              </w:rPr>
              <w:t>年</w:t>
            </w:r>
            <w:r w:rsidRPr="009C2DBD">
              <w:rPr>
                <w:rFonts w:ascii="宋体" w:hAnsi="宋体" w:cs="宋体"/>
              </w:rPr>
              <w:t>9</w:t>
            </w:r>
            <w:r w:rsidRPr="009C2DBD">
              <w:rPr>
                <w:rFonts w:ascii="宋体" w:hAnsi="宋体" w:cs="宋体" w:hint="eastAsia"/>
              </w:rPr>
              <w:t>月）</w:t>
            </w:r>
          </w:p>
        </w:tc>
        <w:tc>
          <w:tcPr>
            <w:tcW w:w="5580" w:type="dxa"/>
          </w:tcPr>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）讲授语义学、语用学课程。</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）主持完成校</w:t>
            </w:r>
            <w:r w:rsidRPr="009C2DBD">
              <w:rPr>
                <w:rFonts w:ascii="宋体" w:hAnsi="宋体" w:cs="宋体"/>
              </w:rPr>
              <w:t>211</w:t>
            </w:r>
            <w:r w:rsidRPr="009C2DBD">
              <w:rPr>
                <w:rFonts w:ascii="宋体" w:hAnsi="宋体" w:cs="宋体" w:hint="eastAsia"/>
              </w:rPr>
              <w:t>工程项目：现代汉语精品课程建设。</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）主编教材：现代汉语概论</w:t>
            </w:r>
            <w:r w:rsidRPr="009C2DBD">
              <w:rPr>
                <w:rFonts w:ascii="宋体" w:hAnsi="宋体" w:cs="宋体"/>
              </w:rPr>
              <w:t xml:space="preserve"> </w:t>
            </w:r>
            <w:r w:rsidRPr="009C2DBD">
              <w:rPr>
                <w:rFonts w:ascii="宋体" w:hAnsi="宋体" w:cs="宋体" w:hint="eastAsia"/>
              </w:rPr>
              <w:t>（留学生版，</w:t>
            </w:r>
            <w:r w:rsidRPr="009C2DBD">
              <w:rPr>
                <w:rFonts w:ascii="宋体" w:hAnsi="宋体" w:cs="宋体"/>
              </w:rPr>
              <w:t>2009</w:t>
            </w:r>
            <w:r w:rsidRPr="009C2DBD">
              <w:rPr>
                <w:rFonts w:ascii="宋体" w:hAnsi="宋体" w:cs="宋体" w:hint="eastAsia"/>
              </w:rPr>
              <w:t>年</w:t>
            </w:r>
            <w:r w:rsidRPr="009C2DBD">
              <w:rPr>
                <w:rFonts w:ascii="宋体" w:hAnsi="宋体" w:cs="宋体"/>
              </w:rPr>
              <w:t>9</w:t>
            </w:r>
            <w:r w:rsidRPr="009C2DBD">
              <w:rPr>
                <w:rFonts w:ascii="宋体" w:hAnsi="宋体" w:cs="宋体" w:hint="eastAsia"/>
              </w:rPr>
              <w:t>月）。</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）在（《汉语学习》等刊物发表论文多篇。</w:t>
            </w:r>
          </w:p>
          <w:p w:rsidR="00491F80" w:rsidRPr="009C2DBD" w:rsidRDefault="00491F80" w:rsidP="00FE5A38">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6</w:t>
            </w:r>
            <w:r w:rsidRPr="009C2DBD">
              <w:rPr>
                <w:rFonts w:ascii="宋体" w:hAnsi="宋体" w:cs="宋体" w:hint="eastAsia"/>
              </w:rPr>
              <w:t>）</w:t>
            </w:r>
            <w:r w:rsidRPr="009C2DBD">
              <w:rPr>
                <w:rFonts w:ascii="宋体" w:hAnsi="宋体" w:cs="宋体"/>
              </w:rPr>
              <w:t>2007</w:t>
            </w:r>
            <w:r w:rsidRPr="009C2DBD">
              <w:rPr>
                <w:rFonts w:ascii="宋体" w:hAnsi="宋体" w:cs="宋体" w:hint="eastAsia"/>
              </w:rPr>
              <w:t>年</w:t>
            </w:r>
            <w:r w:rsidRPr="009C2DBD">
              <w:rPr>
                <w:rFonts w:ascii="宋体" w:hAnsi="宋体" w:cs="宋体"/>
              </w:rPr>
              <w:t>-2008</w:t>
            </w:r>
            <w:r w:rsidRPr="009C2DBD">
              <w:rPr>
                <w:rFonts w:ascii="宋体" w:hAnsi="宋体" w:cs="宋体" w:hint="eastAsia"/>
              </w:rPr>
              <w:t>年赴韩国德成女子大学教授汉语。</w:t>
            </w:r>
          </w:p>
          <w:p w:rsidR="00491F80" w:rsidRPr="009C2DBD" w:rsidRDefault="00491F80" w:rsidP="00FE5A38">
            <w:pPr>
              <w:spacing w:line="290" w:lineRule="exact"/>
              <w:jc w:val="left"/>
              <w:rPr>
                <w:rFonts w:ascii="宋体"/>
              </w:rPr>
            </w:pPr>
            <w:r w:rsidRPr="009C2DBD">
              <w:rPr>
                <w:rFonts w:ascii="宋体" w:hAnsi="宋体" w:cs="宋体" w:hint="eastAsia"/>
              </w:rPr>
              <w:t>（</w:t>
            </w:r>
            <w:r w:rsidRPr="009C2DBD">
              <w:rPr>
                <w:rFonts w:ascii="宋体" w:hAnsi="宋体" w:cs="宋体"/>
              </w:rPr>
              <w:t>7</w:t>
            </w:r>
            <w:r w:rsidRPr="009C2DBD">
              <w:rPr>
                <w:rFonts w:ascii="宋体" w:hAnsi="宋体" w:cs="宋体" w:hint="eastAsia"/>
              </w:rPr>
              <w:t>）世界汉语教学学会会员。</w:t>
            </w:r>
          </w:p>
        </w:tc>
      </w:tr>
      <w:tr w:rsidR="00491F80" w:rsidRPr="006A232B" w:rsidTr="005D3EA1">
        <w:trPr>
          <w:trHeight w:val="794"/>
        </w:trPr>
        <w:tc>
          <w:tcPr>
            <w:tcW w:w="975" w:type="dxa"/>
          </w:tcPr>
          <w:p w:rsidR="00491F80" w:rsidRPr="009C2DBD" w:rsidRDefault="00491F80" w:rsidP="00F47798">
            <w:pPr>
              <w:spacing w:line="290" w:lineRule="exact"/>
              <w:jc w:val="center"/>
              <w:rPr>
                <w:rFonts w:ascii="宋体"/>
              </w:rPr>
            </w:pPr>
            <w:r w:rsidRPr="009C2DBD">
              <w:rPr>
                <w:rFonts w:ascii="宋体" w:hAnsi="宋体" w:cs="宋体" w:hint="eastAsia"/>
              </w:rPr>
              <w:t>卢惠惠</w:t>
            </w:r>
          </w:p>
        </w:tc>
        <w:tc>
          <w:tcPr>
            <w:tcW w:w="551" w:type="dxa"/>
          </w:tcPr>
          <w:p w:rsidR="00491F80" w:rsidRPr="009C2DBD" w:rsidRDefault="00491F80" w:rsidP="00F47798">
            <w:pPr>
              <w:spacing w:line="290" w:lineRule="exact"/>
              <w:jc w:val="center"/>
              <w:rPr>
                <w:rFonts w:ascii="宋体" w:hAnsi="宋体" w:cs="宋体"/>
              </w:rPr>
            </w:pPr>
            <w:r w:rsidRPr="009C2DBD">
              <w:rPr>
                <w:rFonts w:ascii="宋体" w:hAnsi="宋体" w:cs="宋体"/>
              </w:rPr>
              <w:t>41</w:t>
            </w:r>
          </w:p>
        </w:tc>
        <w:tc>
          <w:tcPr>
            <w:tcW w:w="1067" w:type="dxa"/>
          </w:tcPr>
          <w:p w:rsidR="00491F80" w:rsidRPr="009C2DBD" w:rsidRDefault="00491F80" w:rsidP="00946887">
            <w:pPr>
              <w:spacing w:line="290" w:lineRule="exact"/>
              <w:rPr>
                <w:rFonts w:ascii="宋体"/>
              </w:rPr>
            </w:pPr>
            <w:r>
              <w:rPr>
                <w:rFonts w:ascii="宋体" w:hAnsi="宋体" w:cs="宋体"/>
              </w:rPr>
              <w:t xml:space="preserve"> </w:t>
            </w:r>
            <w:r w:rsidRPr="009C2DBD">
              <w:rPr>
                <w:rFonts w:ascii="宋体" w:hAnsi="宋体" w:cs="宋体" w:hint="eastAsia"/>
              </w:rPr>
              <w:t>副教授</w:t>
            </w:r>
          </w:p>
        </w:tc>
        <w:tc>
          <w:tcPr>
            <w:tcW w:w="837" w:type="dxa"/>
          </w:tcPr>
          <w:p w:rsidR="00491F80" w:rsidRPr="009C2DBD" w:rsidRDefault="00491F80" w:rsidP="00F47798">
            <w:pPr>
              <w:widowControl/>
              <w:spacing w:line="290" w:lineRule="exact"/>
              <w:jc w:val="center"/>
              <w:rPr>
                <w:rFonts w:ascii="宋体"/>
              </w:rPr>
            </w:pPr>
            <w:r w:rsidRPr="009C2DBD">
              <w:rPr>
                <w:rFonts w:ascii="宋体" w:hAnsi="宋体" w:cs="宋体" w:hint="eastAsia"/>
              </w:rPr>
              <w:t>博士</w:t>
            </w:r>
          </w:p>
        </w:tc>
        <w:tc>
          <w:tcPr>
            <w:tcW w:w="1498" w:type="dxa"/>
          </w:tcPr>
          <w:p w:rsidR="00491F80" w:rsidRPr="009C2DBD" w:rsidRDefault="00491F80" w:rsidP="00F47798">
            <w:pPr>
              <w:widowControl/>
              <w:spacing w:line="290" w:lineRule="exact"/>
              <w:rPr>
                <w:rFonts w:ascii="宋体"/>
              </w:rPr>
            </w:pPr>
            <w:r w:rsidRPr="009C2DBD">
              <w:rPr>
                <w:rFonts w:ascii="宋体" w:hAnsi="宋体" w:cs="宋体" w:hint="eastAsia"/>
              </w:rPr>
              <w:t>汉语言文字学</w:t>
            </w:r>
          </w:p>
        </w:tc>
        <w:tc>
          <w:tcPr>
            <w:tcW w:w="1701" w:type="dxa"/>
          </w:tcPr>
          <w:p w:rsidR="00491F80" w:rsidRPr="009C2DBD" w:rsidRDefault="00491F80" w:rsidP="00FE5A38">
            <w:pPr>
              <w:spacing w:line="290" w:lineRule="exact"/>
              <w:jc w:val="left"/>
              <w:rPr>
                <w:rFonts w:ascii="宋体"/>
              </w:rPr>
            </w:pPr>
            <w:r w:rsidRPr="009C2DBD">
              <w:rPr>
                <w:rFonts w:ascii="宋体" w:hAnsi="宋体" w:hint="eastAsia"/>
              </w:rPr>
              <w:t>案例式商务汉语教学研究</w:t>
            </w:r>
          </w:p>
          <w:p w:rsidR="00491F80" w:rsidRPr="009C2DBD" w:rsidRDefault="00491F80" w:rsidP="00FE5A38">
            <w:pPr>
              <w:jc w:val="left"/>
              <w:rPr>
                <w:rFonts w:ascii="宋体"/>
              </w:rPr>
            </w:pPr>
          </w:p>
        </w:tc>
        <w:tc>
          <w:tcPr>
            <w:tcW w:w="1761" w:type="dxa"/>
          </w:tcPr>
          <w:p w:rsidR="00491F80" w:rsidRPr="009C2DBD" w:rsidRDefault="00491F80" w:rsidP="00F47798">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FE5A38">
            <w:pPr>
              <w:pStyle w:val="11"/>
              <w:spacing w:line="290" w:lineRule="exact"/>
              <w:ind w:firstLineChars="0" w:firstLine="0"/>
              <w:jc w:val="left"/>
              <w:rPr>
                <w:rFonts w:ascii="宋体" w:cs="Times New Roman"/>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FE5A38">
            <w:pPr>
              <w:pStyle w:val="11"/>
              <w:spacing w:line="290" w:lineRule="exact"/>
              <w:ind w:firstLineChars="0" w:firstLine="0"/>
              <w:jc w:val="left"/>
              <w:rPr>
                <w:rFonts w:ascii="宋体" w:cs="Times New Roman"/>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）讲授汉语史、商务汉语案例专题研究课程。</w:t>
            </w:r>
          </w:p>
          <w:p w:rsidR="00491F80" w:rsidRPr="009C2DBD" w:rsidRDefault="00491F80" w:rsidP="00FE5A38">
            <w:pPr>
              <w:pStyle w:val="11"/>
              <w:spacing w:line="290" w:lineRule="exact"/>
              <w:ind w:left="525" w:hangingChars="250" w:hanging="525"/>
              <w:jc w:val="left"/>
              <w:rPr>
                <w:rFonts w:ascii="宋体" w:cs="Times New Roman"/>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）主持教育部课题</w:t>
            </w:r>
            <w:r w:rsidRPr="009C2DBD">
              <w:rPr>
                <w:rFonts w:ascii="宋体" w:hAnsi="宋体" w:cs="宋体"/>
              </w:rPr>
              <w:t>1</w:t>
            </w:r>
            <w:r w:rsidRPr="009C2DBD">
              <w:rPr>
                <w:rFonts w:ascii="宋体" w:hAnsi="宋体" w:cs="宋体" w:hint="eastAsia"/>
              </w:rPr>
              <w:t>项，国家汉办项目</w:t>
            </w:r>
            <w:r w:rsidRPr="009C2DBD">
              <w:rPr>
                <w:rFonts w:ascii="宋体" w:hAnsi="宋体" w:cs="宋体"/>
              </w:rPr>
              <w:t>1</w:t>
            </w:r>
            <w:r w:rsidRPr="009C2DBD">
              <w:rPr>
                <w:rFonts w:ascii="宋体" w:hAnsi="宋体" w:cs="宋体" w:hint="eastAsia"/>
              </w:rPr>
              <w:t>项：商务汉语案例库（课题组副组长），参与校</w:t>
            </w:r>
            <w:r w:rsidRPr="009C2DBD">
              <w:rPr>
                <w:rFonts w:ascii="宋体" w:hAnsi="宋体" w:cs="宋体"/>
              </w:rPr>
              <w:t>211</w:t>
            </w:r>
            <w:r w:rsidRPr="009C2DBD">
              <w:rPr>
                <w:rFonts w:ascii="宋体" w:hAnsi="宋体" w:cs="宋体" w:hint="eastAsia"/>
              </w:rPr>
              <w:t>工程建设项目“高级商务汉语精品课程”建设。</w:t>
            </w:r>
          </w:p>
          <w:p w:rsidR="00491F80" w:rsidRPr="009C2DBD" w:rsidRDefault="00491F80" w:rsidP="00FE5A38">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）编写教材《商务汉语实战演练》（外语教学与研究出版</w:t>
            </w:r>
            <w:r w:rsidRPr="009C2DBD">
              <w:rPr>
                <w:rFonts w:ascii="宋体" w:hAnsi="宋体" w:cs="宋体" w:hint="eastAsia"/>
              </w:rPr>
              <w:lastRenderedPageBreak/>
              <w:t>社，</w:t>
            </w:r>
            <w:r w:rsidRPr="009C2DBD">
              <w:rPr>
                <w:rFonts w:ascii="宋体" w:hAnsi="宋体" w:cs="宋体"/>
              </w:rPr>
              <w:t>2009</w:t>
            </w:r>
            <w:r w:rsidRPr="009C2DBD">
              <w:rPr>
                <w:rFonts w:ascii="宋体" w:hAnsi="宋体" w:cs="宋体" w:hint="eastAsia"/>
              </w:rPr>
              <w:t>年）。</w:t>
            </w:r>
          </w:p>
          <w:p w:rsidR="00491F80" w:rsidRPr="009C2DBD" w:rsidRDefault="00491F80" w:rsidP="00FE5A38">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）主编论文集《语言学理论与商务汉语教学研究》（学林出版社，</w:t>
            </w:r>
            <w:r w:rsidRPr="009C2DBD">
              <w:rPr>
                <w:rFonts w:ascii="宋体" w:hAnsi="宋体" w:cs="宋体"/>
              </w:rPr>
              <w:t>2009</w:t>
            </w:r>
            <w:r w:rsidRPr="009C2DBD">
              <w:rPr>
                <w:rFonts w:ascii="宋体" w:hAnsi="宋体" w:cs="宋体" w:hint="eastAsia"/>
              </w:rPr>
              <w:t>年）。</w:t>
            </w:r>
          </w:p>
          <w:p w:rsidR="00491F80" w:rsidRPr="009C2DBD" w:rsidRDefault="00491F80" w:rsidP="00FE5A38">
            <w:pPr>
              <w:spacing w:line="380" w:lineRule="exact"/>
              <w:jc w:val="left"/>
              <w:rPr>
                <w:rFonts w:ascii="宋体"/>
              </w:rPr>
            </w:pPr>
            <w:r w:rsidRPr="009C2DBD">
              <w:rPr>
                <w:rFonts w:ascii="宋体" w:hAnsi="宋体" w:cs="宋体" w:hint="eastAsia"/>
              </w:rPr>
              <w:t>（</w:t>
            </w:r>
            <w:r w:rsidRPr="009C2DBD">
              <w:rPr>
                <w:rFonts w:ascii="宋体" w:hAnsi="宋体" w:cs="宋体"/>
              </w:rPr>
              <w:t>6</w:t>
            </w:r>
            <w:r w:rsidRPr="009C2DBD">
              <w:rPr>
                <w:rFonts w:ascii="宋体" w:hAnsi="宋体" w:cs="宋体" w:hint="eastAsia"/>
              </w:rPr>
              <w:t>）全国修辞学会、华东修辞学会会员。</w:t>
            </w:r>
          </w:p>
        </w:tc>
      </w:tr>
      <w:tr w:rsidR="00491F80" w:rsidRPr="006A232B" w:rsidTr="005D3EA1">
        <w:trPr>
          <w:trHeight w:val="794"/>
        </w:trPr>
        <w:tc>
          <w:tcPr>
            <w:tcW w:w="975" w:type="dxa"/>
          </w:tcPr>
          <w:p w:rsidR="00491F80" w:rsidRPr="009C2DBD" w:rsidRDefault="00491F80" w:rsidP="00D43014">
            <w:pPr>
              <w:spacing w:line="290" w:lineRule="exact"/>
              <w:jc w:val="center"/>
              <w:rPr>
                <w:rFonts w:ascii="宋体"/>
              </w:rPr>
            </w:pPr>
            <w:r w:rsidRPr="009C2DBD">
              <w:rPr>
                <w:rFonts w:ascii="宋体" w:hAnsi="宋体" w:cs="宋体" w:hint="eastAsia"/>
              </w:rPr>
              <w:lastRenderedPageBreak/>
              <w:t>柳岳梅</w:t>
            </w:r>
          </w:p>
        </w:tc>
        <w:tc>
          <w:tcPr>
            <w:tcW w:w="551" w:type="dxa"/>
          </w:tcPr>
          <w:p w:rsidR="00491F80" w:rsidRPr="009C2DBD" w:rsidRDefault="00491F80" w:rsidP="00D43014">
            <w:pPr>
              <w:spacing w:line="290" w:lineRule="exact"/>
              <w:jc w:val="center"/>
              <w:rPr>
                <w:rFonts w:ascii="宋体" w:hAnsi="宋体" w:cs="宋体"/>
              </w:rPr>
            </w:pPr>
            <w:r w:rsidRPr="009C2DBD">
              <w:rPr>
                <w:rFonts w:ascii="宋体" w:hAnsi="宋体" w:cs="宋体"/>
              </w:rPr>
              <w:t>45</w:t>
            </w:r>
          </w:p>
        </w:tc>
        <w:tc>
          <w:tcPr>
            <w:tcW w:w="1067" w:type="dxa"/>
          </w:tcPr>
          <w:p w:rsidR="00491F80" w:rsidRPr="009C2DBD" w:rsidRDefault="00491F80" w:rsidP="00D43014">
            <w:pPr>
              <w:spacing w:line="29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widowControl/>
              <w:spacing w:line="29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widowControl/>
              <w:spacing w:line="290" w:lineRule="exact"/>
              <w:rPr>
                <w:rFonts w:ascii="宋体"/>
              </w:rPr>
            </w:pPr>
            <w:r w:rsidRPr="009C2DBD">
              <w:rPr>
                <w:rFonts w:ascii="宋体" w:hAnsi="宋体" w:cs="宋体" w:hint="eastAsia"/>
              </w:rPr>
              <w:t>中国古典文学</w:t>
            </w:r>
          </w:p>
        </w:tc>
        <w:tc>
          <w:tcPr>
            <w:tcW w:w="1701" w:type="dxa"/>
          </w:tcPr>
          <w:p w:rsidR="00491F80" w:rsidRPr="009C2DBD" w:rsidRDefault="00491F80" w:rsidP="00D43014">
            <w:pPr>
              <w:spacing w:line="290" w:lineRule="exact"/>
              <w:jc w:val="left"/>
              <w:rPr>
                <w:rFonts w:ascii="宋体"/>
              </w:rPr>
            </w:pPr>
            <w:r w:rsidRPr="009C2DBD">
              <w:rPr>
                <w:rFonts w:ascii="宋体" w:hAnsi="宋体" w:cs="宋体" w:hint="eastAsia"/>
              </w:rPr>
              <w:t>现代语言教育技术</w:t>
            </w:r>
          </w:p>
        </w:tc>
        <w:tc>
          <w:tcPr>
            <w:tcW w:w="1761" w:type="dxa"/>
          </w:tcPr>
          <w:p w:rsidR="00491F80" w:rsidRDefault="00491F80" w:rsidP="00D43014">
            <w:pPr>
              <w:jc w:val="center"/>
              <w:rPr>
                <w:rFonts w:ascii="宋体" w:cs="宋体"/>
              </w:rPr>
            </w:pPr>
            <w:r w:rsidRPr="009C2DBD">
              <w:rPr>
                <w:rFonts w:ascii="宋体" w:hAnsi="宋体" w:cs="宋体" w:hint="eastAsia"/>
              </w:rPr>
              <w:t>对外汉语教师资格证</w:t>
            </w:r>
          </w:p>
          <w:p w:rsidR="00491F80" w:rsidRPr="009C2DBD" w:rsidRDefault="00491F80" w:rsidP="00D43014">
            <w:pPr>
              <w:jc w:val="center"/>
              <w:rPr>
                <w:rFonts w:ascii="宋体"/>
              </w:rPr>
            </w:pPr>
            <w:r w:rsidRPr="009C2DBD">
              <w:rPr>
                <w:rFonts w:ascii="宋体" w:hAnsi="宋体" w:cs="宋体" w:hint="eastAsia"/>
              </w:rPr>
              <w:t>（</w:t>
            </w:r>
            <w:r w:rsidRPr="009C2DBD">
              <w:rPr>
                <w:rFonts w:ascii="宋体" w:hAnsi="宋体" w:cs="宋体"/>
              </w:rPr>
              <w:t>2003</w:t>
            </w:r>
            <w:r w:rsidRPr="009C2DBD">
              <w:rPr>
                <w:rFonts w:ascii="宋体" w:hAnsi="宋体" w:cs="宋体" w:hint="eastAsia"/>
              </w:rPr>
              <w:t>年</w:t>
            </w:r>
            <w:r w:rsidRPr="009C2DBD">
              <w:rPr>
                <w:rFonts w:ascii="宋体" w:hAnsi="宋体" w:cs="宋体"/>
              </w:rPr>
              <w:t>1</w:t>
            </w:r>
            <w:r w:rsidRPr="009C2DBD">
              <w:rPr>
                <w:rFonts w:ascii="宋体" w:hAnsi="宋体" w:cs="宋体" w:hint="eastAsia"/>
              </w:rPr>
              <w:t>月）</w:t>
            </w:r>
          </w:p>
        </w:tc>
        <w:tc>
          <w:tcPr>
            <w:tcW w:w="5580" w:type="dxa"/>
          </w:tcPr>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）主持教育部课题：海日楼群书题跋</w:t>
            </w:r>
            <w:r w:rsidRPr="009C2DBD">
              <w:rPr>
                <w:rFonts w:ascii="宋体" w:cs="宋体"/>
              </w:rPr>
              <w:t>.</w:t>
            </w:r>
            <w:r w:rsidRPr="009C2DBD">
              <w:rPr>
                <w:rFonts w:ascii="宋体" w:hAnsi="宋体" w:cs="宋体" w:hint="eastAsia"/>
              </w:rPr>
              <w:t>海日楼藏书目，参与国家汉办课题：海外商务汉语市场与教材调研。</w:t>
            </w:r>
          </w:p>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）发表对外汉语研究论文多篇。</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w:t>
            </w:r>
            <w:r w:rsidRPr="009C2DBD">
              <w:rPr>
                <w:rFonts w:ascii="宋体" w:hAnsi="宋体" w:cs="宋体"/>
              </w:rPr>
              <w:t>2006</w:t>
            </w:r>
            <w:r w:rsidRPr="009C2DBD">
              <w:rPr>
                <w:rFonts w:ascii="宋体" w:hAnsi="宋体" w:cs="宋体" w:hint="eastAsia"/>
              </w:rPr>
              <w:t>年</w:t>
            </w:r>
            <w:r w:rsidRPr="009C2DBD">
              <w:rPr>
                <w:rFonts w:ascii="宋体" w:hAnsi="宋体" w:cs="宋体"/>
              </w:rPr>
              <w:t>-2007</w:t>
            </w:r>
            <w:r w:rsidRPr="009C2DBD">
              <w:rPr>
                <w:rFonts w:ascii="宋体" w:hAnsi="宋体" w:cs="宋体" w:hint="eastAsia"/>
              </w:rPr>
              <w:t>年赴韩国德成女子大学教授汉语。</w:t>
            </w:r>
          </w:p>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）世界汉语学会会员。</w:t>
            </w:r>
          </w:p>
        </w:tc>
      </w:tr>
      <w:tr w:rsidR="00491F80" w:rsidRPr="006A232B" w:rsidTr="005D3EA1">
        <w:trPr>
          <w:trHeight w:val="794"/>
        </w:trPr>
        <w:tc>
          <w:tcPr>
            <w:tcW w:w="975" w:type="dxa"/>
          </w:tcPr>
          <w:p w:rsidR="00491F80" w:rsidRPr="009C2DBD" w:rsidRDefault="00491F80" w:rsidP="00D43014">
            <w:pPr>
              <w:spacing w:line="380" w:lineRule="exact"/>
              <w:jc w:val="center"/>
              <w:rPr>
                <w:rFonts w:ascii="宋体"/>
              </w:rPr>
            </w:pPr>
            <w:r w:rsidRPr="009C2DBD">
              <w:rPr>
                <w:rFonts w:ascii="宋体" w:hAnsi="宋体" w:cs="宋体" w:hint="eastAsia"/>
              </w:rPr>
              <w:t>马志远</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50</w:t>
            </w:r>
          </w:p>
        </w:tc>
        <w:tc>
          <w:tcPr>
            <w:tcW w:w="1067" w:type="dxa"/>
          </w:tcPr>
          <w:p w:rsidR="00491F80" w:rsidRPr="009C2DBD" w:rsidRDefault="00491F80" w:rsidP="00D43014">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widowControl/>
              <w:spacing w:line="290" w:lineRule="exact"/>
              <w:jc w:val="center"/>
              <w:rPr>
                <w:rFonts w:ascii="宋体" w:cs="宋体"/>
              </w:rPr>
            </w:pPr>
            <w:r w:rsidRPr="009C2DBD">
              <w:rPr>
                <w:rFonts w:ascii="宋体" w:hAnsi="宋体" w:cs="宋体" w:hint="eastAsia"/>
              </w:rPr>
              <w:t>教育经济与管理</w:t>
            </w:r>
          </w:p>
        </w:tc>
        <w:tc>
          <w:tcPr>
            <w:tcW w:w="1701" w:type="dxa"/>
          </w:tcPr>
          <w:p w:rsidR="00491F80" w:rsidRPr="009C2DBD" w:rsidRDefault="00491F80" w:rsidP="00D43014">
            <w:pPr>
              <w:widowControl/>
              <w:spacing w:line="290" w:lineRule="exact"/>
              <w:jc w:val="left"/>
              <w:rPr>
                <w:rFonts w:ascii="宋体" w:cs="宋体"/>
              </w:rPr>
            </w:pPr>
            <w:r w:rsidRPr="009C2DBD">
              <w:rPr>
                <w:rFonts w:ascii="宋体" w:hAnsi="宋体" w:cs="宋体" w:hint="eastAsia"/>
              </w:rPr>
              <w:t>世界经济专题</w:t>
            </w:r>
          </w:p>
        </w:tc>
        <w:tc>
          <w:tcPr>
            <w:tcW w:w="1761" w:type="dxa"/>
          </w:tcPr>
          <w:p w:rsidR="00491F80" w:rsidRPr="009C2DBD" w:rsidRDefault="00491F80" w:rsidP="00D43014">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D43014">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）讲授高等教育国际比较与政策、薪酬管理、公共部门人力资源管理等课程。</w:t>
            </w:r>
          </w:p>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）承担课题，在研项目各</w:t>
            </w:r>
            <w:r w:rsidRPr="009C2DBD">
              <w:rPr>
                <w:rFonts w:ascii="宋体" w:hAnsi="宋体" w:cs="宋体"/>
              </w:rPr>
              <w:t>1</w:t>
            </w:r>
            <w:r w:rsidRPr="009C2DBD">
              <w:rPr>
                <w:rFonts w:ascii="宋体" w:hAnsi="宋体" w:cs="宋体" w:hint="eastAsia"/>
              </w:rPr>
              <w:t>项。</w:t>
            </w:r>
          </w:p>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w:t>
            </w:r>
            <w:r w:rsidRPr="009C2DBD">
              <w:rPr>
                <w:rFonts w:ascii="宋体" w:hAnsi="宋体" w:cs="宋体"/>
              </w:rPr>
              <w:t>10</w:t>
            </w:r>
            <w:r w:rsidRPr="009C2DBD">
              <w:rPr>
                <w:rFonts w:ascii="宋体" w:hAnsi="宋体" w:cs="宋体" w:hint="eastAsia"/>
              </w:rPr>
              <w:t>种刊物上发表论文</w:t>
            </w:r>
            <w:r w:rsidRPr="009C2DBD">
              <w:rPr>
                <w:rFonts w:ascii="宋体" w:hAnsi="宋体" w:cs="宋体"/>
              </w:rPr>
              <w:t>14</w:t>
            </w:r>
            <w:r w:rsidRPr="009C2DBD">
              <w:rPr>
                <w:rFonts w:ascii="宋体" w:hAnsi="宋体" w:cs="宋体" w:hint="eastAsia"/>
              </w:rPr>
              <w:t>篇，译著</w:t>
            </w:r>
            <w:r w:rsidRPr="009C2DBD">
              <w:rPr>
                <w:rFonts w:ascii="宋体" w:hAnsi="宋体" w:cs="宋体"/>
              </w:rPr>
              <w:t>3</w:t>
            </w:r>
            <w:r w:rsidRPr="009C2DBD">
              <w:rPr>
                <w:rFonts w:ascii="宋体" w:hAnsi="宋体" w:cs="宋体" w:hint="eastAsia"/>
              </w:rPr>
              <w:t>本。</w:t>
            </w:r>
          </w:p>
          <w:p w:rsidR="00491F80" w:rsidRPr="009C2DBD" w:rsidRDefault="00491F80" w:rsidP="00D43014">
            <w:pPr>
              <w:spacing w:line="290" w:lineRule="exact"/>
              <w:ind w:left="525" w:hangingChars="250" w:hanging="525"/>
              <w:jc w:val="left"/>
              <w:rPr>
                <w:rFonts w:ascii="宋体"/>
                <w:lang w:eastAsia="ja-JP"/>
              </w:rPr>
            </w:pPr>
            <w:r w:rsidRPr="009C2DBD">
              <w:rPr>
                <w:rFonts w:ascii="宋体" w:hAnsi="宋体" w:cs="宋体" w:hint="eastAsia"/>
                <w:lang w:eastAsia="ja-JP"/>
              </w:rPr>
              <w:t>（</w:t>
            </w:r>
            <w:r w:rsidRPr="009C2DBD">
              <w:rPr>
                <w:rFonts w:ascii="宋体" w:hAnsi="宋体" w:cs="宋体"/>
                <w:lang w:eastAsia="ja-JP"/>
              </w:rPr>
              <w:t>5</w:t>
            </w:r>
            <w:r w:rsidRPr="009C2DBD">
              <w:rPr>
                <w:rFonts w:ascii="宋体" w:hAnsi="宋体" w:cs="宋体" w:hint="eastAsia"/>
                <w:lang w:eastAsia="ja-JP"/>
              </w:rPr>
              <w:t>）</w:t>
            </w:r>
            <w:r w:rsidRPr="009C2DBD">
              <w:rPr>
                <w:rFonts w:ascii="宋体" w:hAnsi="宋体" w:cs="宋体"/>
                <w:lang w:eastAsia="ja-JP"/>
              </w:rPr>
              <w:t>NPO</w:t>
            </w:r>
            <w:r w:rsidRPr="009C2DBD">
              <w:rPr>
                <w:rFonts w:ascii="宋体" w:hAnsi="宋体" w:cs="宋体" w:hint="eastAsia"/>
                <w:lang w:eastAsia="ja-JP"/>
              </w:rPr>
              <w:t>日本ジェネリック医药协会理事、日本高等教育学会会员。</w:t>
            </w:r>
          </w:p>
        </w:tc>
      </w:tr>
      <w:tr w:rsidR="00491F80" w:rsidRPr="006A232B" w:rsidTr="005D3EA1">
        <w:trPr>
          <w:trHeight w:val="794"/>
        </w:trPr>
        <w:tc>
          <w:tcPr>
            <w:tcW w:w="975" w:type="dxa"/>
          </w:tcPr>
          <w:p w:rsidR="00491F80" w:rsidRPr="009C2DBD" w:rsidRDefault="00491F80" w:rsidP="00D43014">
            <w:pPr>
              <w:spacing w:line="380" w:lineRule="exact"/>
              <w:jc w:val="center"/>
              <w:rPr>
                <w:rFonts w:ascii="宋体"/>
              </w:rPr>
            </w:pPr>
            <w:r w:rsidRPr="009C2DBD">
              <w:rPr>
                <w:rFonts w:ascii="宋体" w:hAnsi="宋体" w:cs="宋体" w:hint="eastAsia"/>
              </w:rPr>
              <w:t>孙冰</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42</w:t>
            </w:r>
          </w:p>
        </w:tc>
        <w:tc>
          <w:tcPr>
            <w:tcW w:w="1067" w:type="dxa"/>
          </w:tcPr>
          <w:p w:rsidR="00491F80" w:rsidRPr="009C2DBD" w:rsidRDefault="00491F80" w:rsidP="00D43014">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rPr>
            </w:pPr>
            <w:r w:rsidRPr="009C2DBD">
              <w:rPr>
                <w:rFonts w:ascii="宋体" w:hAnsi="宋体" w:cs="宋体" w:hint="eastAsia"/>
              </w:rPr>
              <w:t>文艺学</w:t>
            </w:r>
          </w:p>
        </w:tc>
        <w:tc>
          <w:tcPr>
            <w:tcW w:w="1701" w:type="dxa"/>
          </w:tcPr>
          <w:p w:rsidR="00491F80" w:rsidRPr="009C2DBD" w:rsidRDefault="00491F80" w:rsidP="00D43014">
            <w:pPr>
              <w:spacing w:line="380" w:lineRule="exact"/>
              <w:jc w:val="left"/>
              <w:rPr>
                <w:rFonts w:ascii="宋体"/>
              </w:rPr>
            </w:pPr>
            <w:r w:rsidRPr="009C2DBD">
              <w:rPr>
                <w:rFonts w:ascii="宋体" w:hAnsi="宋体" w:cs="宋体" w:hint="eastAsia"/>
              </w:rPr>
              <w:t>跨文化交际</w:t>
            </w:r>
          </w:p>
        </w:tc>
        <w:tc>
          <w:tcPr>
            <w:tcW w:w="1761" w:type="dxa"/>
          </w:tcPr>
          <w:p w:rsidR="00491F80" w:rsidRPr="009C2DBD" w:rsidRDefault="00491F80" w:rsidP="00D43014">
            <w:pPr>
              <w:spacing w:line="380" w:lineRule="exact"/>
              <w:jc w:val="center"/>
              <w:rPr>
                <w:rFonts w:ascii="宋体"/>
              </w:rPr>
            </w:pPr>
            <w:r w:rsidRPr="009C2DBD">
              <w:rPr>
                <w:rFonts w:ascii="宋体" w:hAnsi="宋体" w:cs="宋体" w:hint="eastAsia"/>
              </w:rPr>
              <w:t>对外汉语教师资格证书（</w:t>
            </w:r>
            <w:r w:rsidRPr="009C2DBD">
              <w:rPr>
                <w:rFonts w:ascii="宋体" w:hAnsi="宋体" w:cs="宋体"/>
              </w:rPr>
              <w:t>1997</w:t>
            </w:r>
            <w:r w:rsidRPr="009C2DBD">
              <w:rPr>
                <w:rFonts w:ascii="宋体" w:hAnsi="宋体" w:cs="宋体" w:hint="eastAsia"/>
              </w:rPr>
              <w:t>年）</w:t>
            </w:r>
          </w:p>
        </w:tc>
        <w:tc>
          <w:tcPr>
            <w:tcW w:w="5580" w:type="dxa"/>
          </w:tcPr>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）讲授跨文化交际课程。</w:t>
            </w:r>
          </w:p>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）上海市政府发展中心课题：中外学生趋同化管理。</w:t>
            </w:r>
          </w:p>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）在多种刊物上发表论文多篇。</w:t>
            </w:r>
          </w:p>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）世界汉语学会会员。</w:t>
            </w:r>
          </w:p>
        </w:tc>
      </w:tr>
      <w:tr w:rsidR="00491F80" w:rsidRPr="006A232B" w:rsidTr="005D3EA1">
        <w:trPr>
          <w:trHeight w:val="794"/>
        </w:trPr>
        <w:tc>
          <w:tcPr>
            <w:tcW w:w="975" w:type="dxa"/>
          </w:tcPr>
          <w:p w:rsidR="00491F80" w:rsidRPr="009C2DBD" w:rsidRDefault="00491F80" w:rsidP="00D43014">
            <w:pPr>
              <w:spacing w:line="380" w:lineRule="exact"/>
              <w:jc w:val="center"/>
              <w:rPr>
                <w:rFonts w:ascii="宋体"/>
              </w:rPr>
            </w:pPr>
            <w:r w:rsidRPr="009C2DBD">
              <w:rPr>
                <w:rFonts w:ascii="宋体" w:hAnsi="宋体" w:cs="宋体" w:hint="eastAsia"/>
              </w:rPr>
              <w:t>汪如东</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50</w:t>
            </w:r>
          </w:p>
        </w:tc>
        <w:tc>
          <w:tcPr>
            <w:tcW w:w="1067" w:type="dxa"/>
          </w:tcPr>
          <w:p w:rsidR="00491F80" w:rsidRPr="009C2DBD" w:rsidRDefault="00491F80" w:rsidP="00D43014">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rPr>
            </w:pPr>
            <w:r w:rsidRPr="009C2DBD">
              <w:rPr>
                <w:rFonts w:ascii="宋体" w:hAnsi="宋体" w:cs="宋体" w:hint="eastAsia"/>
              </w:rPr>
              <w:t>汉语言文字学</w:t>
            </w:r>
          </w:p>
        </w:tc>
        <w:tc>
          <w:tcPr>
            <w:tcW w:w="1701" w:type="dxa"/>
          </w:tcPr>
          <w:p w:rsidR="00491F80" w:rsidRPr="009C2DBD" w:rsidRDefault="00491F80" w:rsidP="000114E9">
            <w:pPr>
              <w:spacing w:line="380" w:lineRule="exact"/>
              <w:jc w:val="left"/>
              <w:rPr>
                <w:rFonts w:ascii="宋体"/>
              </w:rPr>
            </w:pPr>
            <w:r w:rsidRPr="009C2DBD">
              <w:rPr>
                <w:rFonts w:ascii="宋体" w:hAnsi="宋体" w:hint="eastAsia"/>
              </w:rPr>
              <w:t>汉语语言要素教学</w:t>
            </w:r>
          </w:p>
        </w:tc>
        <w:tc>
          <w:tcPr>
            <w:tcW w:w="1761" w:type="dxa"/>
          </w:tcPr>
          <w:p w:rsidR="00491F80" w:rsidRPr="009C2DBD" w:rsidRDefault="00491F80" w:rsidP="00D43014">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）讲授对外汉语教学概论、语言测试研究课程。</w:t>
            </w:r>
          </w:p>
          <w:p w:rsidR="00491F80" w:rsidRPr="009C2DBD" w:rsidRDefault="00491F80" w:rsidP="00D43014">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）编写并出版教材《现代汉语概论》（留学生版）（合著），上海教育出版社，</w:t>
            </w:r>
            <w:r w:rsidRPr="009C2DBD">
              <w:rPr>
                <w:rFonts w:ascii="宋体" w:hAnsi="宋体" w:cs="宋体"/>
              </w:rPr>
              <w:t>2009</w:t>
            </w:r>
            <w:r w:rsidRPr="009C2DBD">
              <w:rPr>
                <w:rFonts w:ascii="宋体" w:hAnsi="宋体" w:cs="宋体" w:hint="eastAsia"/>
              </w:rPr>
              <w:t>年。</w:t>
            </w:r>
          </w:p>
          <w:p w:rsidR="00491F80" w:rsidRPr="009C2DBD" w:rsidRDefault="00491F80" w:rsidP="00D43014">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）在《语言研究》、《宁夏大学学报》、《修辞学习》等刊</w:t>
            </w:r>
            <w:r w:rsidRPr="009C2DBD">
              <w:rPr>
                <w:rFonts w:ascii="宋体" w:hAnsi="宋体" w:cs="宋体" w:hint="eastAsia"/>
              </w:rPr>
              <w:lastRenderedPageBreak/>
              <w:t>物上发表论文多篇。</w:t>
            </w:r>
          </w:p>
          <w:p w:rsidR="00491F80" w:rsidRPr="009C2DBD" w:rsidRDefault="00491F80" w:rsidP="00D43014">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）主持国家社科基金项目</w:t>
            </w:r>
            <w:r w:rsidRPr="009C2DBD">
              <w:rPr>
                <w:rFonts w:ascii="宋体" w:hAnsi="宋体" w:cs="宋体"/>
              </w:rPr>
              <w:t>1</w:t>
            </w:r>
            <w:r w:rsidRPr="009C2DBD">
              <w:rPr>
                <w:rFonts w:ascii="宋体" w:hAnsi="宋体" w:cs="宋体" w:hint="eastAsia"/>
              </w:rPr>
              <w:t>项、上海市语言文字工作委员会“十一五规划项目”</w:t>
            </w:r>
            <w:r w:rsidRPr="009C2DBD">
              <w:rPr>
                <w:rFonts w:ascii="宋体" w:hAnsi="宋体" w:cs="宋体"/>
              </w:rPr>
              <w:t>1</w:t>
            </w:r>
            <w:r w:rsidRPr="009C2DBD">
              <w:rPr>
                <w:rFonts w:ascii="宋体" w:hAnsi="宋体" w:cs="宋体" w:hint="eastAsia"/>
              </w:rPr>
              <w:t>项。参与教育部课题、汉办课题各</w:t>
            </w:r>
            <w:r w:rsidRPr="009C2DBD">
              <w:rPr>
                <w:rFonts w:ascii="宋体" w:hAnsi="宋体" w:cs="宋体"/>
              </w:rPr>
              <w:t>1</w:t>
            </w:r>
            <w:r w:rsidRPr="009C2DBD">
              <w:rPr>
                <w:rFonts w:ascii="宋体" w:hAnsi="宋体" w:cs="宋体" w:hint="eastAsia"/>
              </w:rPr>
              <w:t>项。</w:t>
            </w:r>
          </w:p>
          <w:p w:rsidR="00491F80" w:rsidRPr="009C2DBD" w:rsidRDefault="00491F80" w:rsidP="00D43014">
            <w:pPr>
              <w:spacing w:line="38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6</w:t>
            </w:r>
            <w:r w:rsidRPr="009C2DBD">
              <w:rPr>
                <w:rFonts w:ascii="宋体" w:hAnsi="宋体" w:cs="宋体" w:hint="eastAsia"/>
              </w:rPr>
              <w:t>）世界汉语教学学会会员，全国汉语方言学会会员，上海市对外汉语教学学会会员。全国修辞学会会员。</w:t>
            </w:r>
          </w:p>
        </w:tc>
      </w:tr>
      <w:tr w:rsidR="00491F80" w:rsidRPr="006A232B" w:rsidTr="005D3EA1">
        <w:trPr>
          <w:trHeight w:val="794"/>
        </w:trPr>
        <w:tc>
          <w:tcPr>
            <w:tcW w:w="975" w:type="dxa"/>
          </w:tcPr>
          <w:p w:rsidR="00491F80" w:rsidRPr="009C2DBD" w:rsidRDefault="00491F80" w:rsidP="00D43014">
            <w:pPr>
              <w:spacing w:line="290" w:lineRule="exact"/>
              <w:jc w:val="center"/>
              <w:rPr>
                <w:rFonts w:ascii="宋体"/>
              </w:rPr>
            </w:pPr>
            <w:r w:rsidRPr="009C2DBD">
              <w:rPr>
                <w:rFonts w:ascii="宋体" w:hAnsi="宋体" w:cs="宋体" w:hint="eastAsia"/>
              </w:rPr>
              <w:lastRenderedPageBreak/>
              <w:t>徐巍</w:t>
            </w:r>
          </w:p>
        </w:tc>
        <w:tc>
          <w:tcPr>
            <w:tcW w:w="551" w:type="dxa"/>
          </w:tcPr>
          <w:p w:rsidR="00491F80" w:rsidRPr="009C2DBD" w:rsidRDefault="00491F80" w:rsidP="00D43014">
            <w:pPr>
              <w:spacing w:line="290" w:lineRule="exact"/>
              <w:jc w:val="center"/>
              <w:rPr>
                <w:rFonts w:ascii="宋体" w:hAnsi="宋体" w:cs="宋体"/>
              </w:rPr>
            </w:pPr>
            <w:r w:rsidRPr="009C2DBD">
              <w:rPr>
                <w:rFonts w:ascii="宋体" w:hAnsi="宋体" w:cs="宋体"/>
              </w:rPr>
              <w:t>40</w:t>
            </w:r>
          </w:p>
        </w:tc>
        <w:tc>
          <w:tcPr>
            <w:tcW w:w="1067" w:type="dxa"/>
          </w:tcPr>
          <w:p w:rsidR="00491F80" w:rsidRPr="009C2DBD" w:rsidRDefault="00491F80" w:rsidP="00D43014">
            <w:pPr>
              <w:spacing w:line="29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widowControl/>
              <w:spacing w:line="29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spacing w:line="290" w:lineRule="exact"/>
              <w:rPr>
                <w:rFonts w:ascii="宋体"/>
              </w:rPr>
            </w:pPr>
            <w:r w:rsidRPr="009C2DBD">
              <w:rPr>
                <w:rFonts w:ascii="宋体" w:hAnsi="宋体" w:cs="宋体" w:hint="eastAsia"/>
              </w:rPr>
              <w:t>中国现当代文学</w:t>
            </w:r>
          </w:p>
        </w:tc>
        <w:tc>
          <w:tcPr>
            <w:tcW w:w="1701" w:type="dxa"/>
          </w:tcPr>
          <w:p w:rsidR="00491F80" w:rsidRPr="009C2DBD" w:rsidRDefault="00491F80" w:rsidP="00D43014">
            <w:pPr>
              <w:spacing w:line="290" w:lineRule="exact"/>
              <w:jc w:val="left"/>
              <w:rPr>
                <w:rFonts w:ascii="宋体"/>
              </w:rPr>
            </w:pPr>
            <w:r w:rsidRPr="009C2DBD">
              <w:rPr>
                <w:rFonts w:ascii="宋体" w:hAnsi="宋体" w:hint="eastAsia"/>
              </w:rPr>
              <w:t>汉语国际推广专题</w:t>
            </w:r>
          </w:p>
        </w:tc>
        <w:tc>
          <w:tcPr>
            <w:tcW w:w="1761" w:type="dxa"/>
          </w:tcPr>
          <w:p w:rsidR="00491F80" w:rsidRPr="009C2DBD" w:rsidRDefault="00491F80" w:rsidP="00D43014">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D43014">
            <w:pPr>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ind w:left="525" w:hangingChars="250" w:hanging="525"/>
              <w:jc w:val="left"/>
              <w:rPr>
                <w:rFonts w:ascii="宋体" w:cs="宋体"/>
              </w:rPr>
            </w:pPr>
            <w:r w:rsidRPr="009C2DBD">
              <w:rPr>
                <w:rFonts w:ascii="宋体" w:hAnsi="宋体" w:cs="宋体" w:hint="eastAsia"/>
              </w:rPr>
              <w:t>（</w:t>
            </w:r>
            <w:r w:rsidRPr="009C2DBD">
              <w:rPr>
                <w:rFonts w:ascii="宋体" w:hAnsi="宋体" w:cs="宋体"/>
              </w:rPr>
              <w:t>2</w:t>
            </w:r>
            <w:r>
              <w:rPr>
                <w:rFonts w:ascii="宋体" w:hAnsi="宋体" w:cs="宋体" w:hint="eastAsia"/>
              </w:rPr>
              <w:t>）讲授高级商务汉语</w:t>
            </w:r>
            <w:r w:rsidRPr="009C2DBD">
              <w:rPr>
                <w:rFonts w:ascii="宋体" w:hAnsi="宋体" w:cs="宋体" w:hint="eastAsia"/>
              </w:rPr>
              <w:t>等课程。</w:t>
            </w:r>
          </w:p>
          <w:p w:rsidR="00491F80" w:rsidRPr="009C2DBD" w:rsidRDefault="00491F80" w:rsidP="00D43014">
            <w:pPr>
              <w:ind w:left="525" w:hangingChars="250" w:hanging="525"/>
              <w:jc w:val="left"/>
              <w:rPr>
                <w:rFonts w:ascii="宋体" w:cs="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）主持国家社科基金青年项目</w:t>
            </w:r>
            <w:r w:rsidRPr="009C2DBD">
              <w:rPr>
                <w:rFonts w:ascii="宋体" w:hAnsi="宋体" w:cs="宋体"/>
              </w:rPr>
              <w:t>1</w:t>
            </w:r>
            <w:r w:rsidRPr="009C2DBD">
              <w:rPr>
                <w:rFonts w:ascii="宋体" w:hAnsi="宋体" w:cs="宋体" w:hint="eastAsia"/>
              </w:rPr>
              <w:t>项。主持并完成上海市社科基金青年项目</w:t>
            </w:r>
            <w:r w:rsidRPr="009C2DBD">
              <w:rPr>
                <w:rFonts w:ascii="宋体" w:hAnsi="宋体" w:cs="宋体"/>
              </w:rPr>
              <w:t>1</w:t>
            </w:r>
            <w:r w:rsidRPr="009C2DBD">
              <w:rPr>
                <w:rFonts w:ascii="宋体" w:hAnsi="宋体" w:cs="宋体" w:hint="eastAsia"/>
              </w:rPr>
              <w:t>项。</w:t>
            </w:r>
          </w:p>
          <w:p w:rsidR="00491F80" w:rsidRPr="009C2DBD" w:rsidRDefault="00491F80" w:rsidP="00D43014">
            <w:pPr>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）在《学术月刊》、《社会科学》、《中州学刊》、《当代文坛》等国内核心学术刊物上发表学术论文</w:t>
            </w:r>
            <w:r w:rsidRPr="009C2DBD">
              <w:rPr>
                <w:rFonts w:ascii="宋体" w:hAnsi="宋体" w:cs="宋体"/>
              </w:rPr>
              <w:t>27</w:t>
            </w:r>
            <w:r w:rsidRPr="009C2DBD">
              <w:rPr>
                <w:rFonts w:ascii="宋体" w:hAnsi="宋体" w:cs="宋体" w:hint="eastAsia"/>
              </w:rPr>
              <w:t>篇。</w:t>
            </w:r>
          </w:p>
          <w:p w:rsidR="00491F80" w:rsidRPr="009C2DBD" w:rsidRDefault="00491F80" w:rsidP="00D43014">
            <w:pPr>
              <w:spacing w:before="50"/>
              <w:ind w:right="-54"/>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）出版专著</w:t>
            </w:r>
            <w:r w:rsidRPr="009C2DBD">
              <w:rPr>
                <w:rFonts w:ascii="宋体" w:hAnsi="宋体" w:cs="宋体"/>
              </w:rPr>
              <w:t>1</w:t>
            </w:r>
            <w:r w:rsidRPr="009C2DBD">
              <w:rPr>
                <w:rFonts w:ascii="宋体" w:hAnsi="宋体" w:cs="宋体" w:hint="eastAsia"/>
              </w:rPr>
              <w:t>部。</w:t>
            </w:r>
          </w:p>
          <w:p w:rsidR="00491F80" w:rsidRPr="009C2DBD" w:rsidRDefault="00491F80" w:rsidP="00D43014">
            <w:pPr>
              <w:spacing w:before="50"/>
              <w:ind w:left="525" w:right="-54" w:hangingChars="250" w:hanging="525"/>
              <w:jc w:val="left"/>
              <w:rPr>
                <w:rFonts w:ascii="宋体"/>
              </w:rPr>
            </w:pPr>
            <w:r w:rsidRPr="009C2DBD">
              <w:rPr>
                <w:rFonts w:ascii="宋体" w:hAnsi="宋体" w:cs="宋体" w:hint="eastAsia"/>
              </w:rPr>
              <w:t>（</w:t>
            </w:r>
            <w:r w:rsidRPr="009C2DBD">
              <w:rPr>
                <w:rFonts w:ascii="宋体" w:hAnsi="宋体" w:cs="宋体"/>
              </w:rPr>
              <w:t>6</w:t>
            </w:r>
            <w:r w:rsidRPr="009C2DBD">
              <w:rPr>
                <w:rFonts w:ascii="宋体" w:hAnsi="宋体" w:cs="宋体" w:hint="eastAsia"/>
              </w:rPr>
              <w:t>）长三角</w:t>
            </w:r>
            <w:bookmarkStart w:id="683" w:name="OLE_LINK18"/>
            <w:bookmarkStart w:id="684" w:name="OLE_LINK19"/>
            <w:r w:rsidRPr="009C2DBD">
              <w:rPr>
                <w:rFonts w:ascii="宋体" w:hAnsi="宋体" w:cs="宋体" w:hint="eastAsia"/>
              </w:rPr>
              <w:t>高校影视戏剧学会理事</w:t>
            </w:r>
            <w:bookmarkEnd w:id="683"/>
            <w:bookmarkEnd w:id="684"/>
            <w:r w:rsidRPr="009C2DBD">
              <w:rPr>
                <w:rFonts w:ascii="宋体" w:hAnsi="宋体" w:cs="宋体" w:hint="eastAsia"/>
              </w:rPr>
              <w:t>，上海高校影视戏剧理论研究会理事，中国高校影视学会会员，上海美学学会会员。</w:t>
            </w:r>
          </w:p>
        </w:tc>
      </w:tr>
      <w:tr w:rsidR="00491F80" w:rsidRPr="006A232B" w:rsidTr="005D3EA1">
        <w:trPr>
          <w:trHeight w:val="794"/>
        </w:trPr>
        <w:tc>
          <w:tcPr>
            <w:tcW w:w="975" w:type="dxa"/>
          </w:tcPr>
          <w:p w:rsidR="00491F80" w:rsidRPr="009C2DBD" w:rsidRDefault="00491F80" w:rsidP="00D43014">
            <w:pPr>
              <w:spacing w:line="380" w:lineRule="exact"/>
              <w:jc w:val="center"/>
              <w:rPr>
                <w:rFonts w:ascii="宋体"/>
              </w:rPr>
            </w:pPr>
            <w:r w:rsidRPr="009C2DBD">
              <w:rPr>
                <w:rFonts w:ascii="宋体" w:hAnsi="宋体" w:cs="宋体" w:hint="eastAsia"/>
              </w:rPr>
              <w:t>赵宏斌</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40</w:t>
            </w:r>
          </w:p>
        </w:tc>
        <w:tc>
          <w:tcPr>
            <w:tcW w:w="1067" w:type="dxa"/>
          </w:tcPr>
          <w:p w:rsidR="00491F80" w:rsidRPr="009C2DBD" w:rsidRDefault="00491F80" w:rsidP="00D43014">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spacing w:line="290" w:lineRule="exact"/>
              <w:rPr>
                <w:rFonts w:ascii="宋体" w:cs="宋体"/>
              </w:rPr>
            </w:pPr>
            <w:r>
              <w:rPr>
                <w:rFonts w:ascii="宋体" w:cs="宋体" w:hint="eastAsia"/>
              </w:rPr>
              <w:t>教育经济学</w:t>
            </w:r>
          </w:p>
        </w:tc>
        <w:tc>
          <w:tcPr>
            <w:tcW w:w="1701" w:type="dxa"/>
          </w:tcPr>
          <w:p w:rsidR="00491F80" w:rsidRPr="009C2DBD" w:rsidRDefault="00491F80" w:rsidP="00D43014">
            <w:pPr>
              <w:spacing w:line="290" w:lineRule="exact"/>
              <w:jc w:val="left"/>
              <w:rPr>
                <w:rFonts w:ascii="宋体" w:cs="宋体"/>
              </w:rPr>
            </w:pPr>
            <w:r w:rsidRPr="009C2DBD">
              <w:rPr>
                <w:rFonts w:ascii="宋体" w:hAnsi="宋体" w:cs="宋体" w:hint="eastAsia"/>
              </w:rPr>
              <w:t>中国经济专题</w:t>
            </w:r>
          </w:p>
        </w:tc>
        <w:tc>
          <w:tcPr>
            <w:tcW w:w="1761" w:type="dxa"/>
          </w:tcPr>
          <w:p w:rsidR="00491F80" w:rsidRPr="009C2DBD" w:rsidRDefault="00491F80" w:rsidP="00D43014">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D43014">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）讲授教育经济学，公共部门绩效管理与评价（</w:t>
            </w:r>
            <w:r w:rsidRPr="009C2DBD">
              <w:rPr>
                <w:rFonts w:ascii="宋体" w:hAnsi="宋体" w:cs="宋体"/>
              </w:rPr>
              <w:t>MPA</w:t>
            </w:r>
            <w:r w:rsidRPr="009C2DBD">
              <w:rPr>
                <w:rFonts w:ascii="宋体" w:hAnsi="宋体" w:cs="宋体" w:hint="eastAsia"/>
              </w:rPr>
              <w:t>），人力资本与经济发展，</w:t>
            </w:r>
            <w:r w:rsidRPr="009C2DBD">
              <w:rPr>
                <w:rFonts w:ascii="宋体" w:hAnsi="宋体" w:cs="宋体"/>
              </w:rPr>
              <w:t xml:space="preserve"> </w:t>
            </w:r>
            <w:r w:rsidRPr="009C2DBD">
              <w:rPr>
                <w:rFonts w:ascii="宋体" w:hAnsi="宋体" w:cs="宋体" w:hint="eastAsia"/>
              </w:rPr>
              <w:t>教育与劳动力市场等课程。</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）发表论文：在</w:t>
            </w:r>
            <w:r w:rsidRPr="009C2DBD">
              <w:rPr>
                <w:rFonts w:ascii="宋体" w:hAnsi="宋体" w:cs="宋体"/>
              </w:rPr>
              <w:t>20</w:t>
            </w:r>
            <w:r w:rsidRPr="009C2DBD">
              <w:rPr>
                <w:rFonts w:ascii="宋体" w:hAnsi="宋体" w:cs="宋体" w:hint="eastAsia"/>
              </w:rPr>
              <w:t>余种刊物上发表论文</w:t>
            </w:r>
            <w:r w:rsidRPr="009C2DBD">
              <w:rPr>
                <w:rFonts w:ascii="宋体" w:hAnsi="宋体" w:cs="宋体"/>
              </w:rPr>
              <w:t>27</w:t>
            </w:r>
            <w:r w:rsidRPr="009C2DBD">
              <w:rPr>
                <w:rFonts w:ascii="宋体" w:hAnsi="宋体" w:cs="宋体" w:hint="eastAsia"/>
              </w:rPr>
              <w:t>篇，主编或参与编著专著</w:t>
            </w:r>
            <w:r w:rsidRPr="009C2DBD">
              <w:rPr>
                <w:rFonts w:ascii="宋体" w:hAnsi="宋体" w:cs="宋体"/>
              </w:rPr>
              <w:t>6</w:t>
            </w:r>
            <w:r w:rsidRPr="009C2DBD">
              <w:rPr>
                <w:rFonts w:ascii="宋体" w:hAnsi="宋体" w:cs="宋体" w:hint="eastAsia"/>
              </w:rPr>
              <w:t>本。</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）承担全国教育科学规划重点课题（十五，十一五）、教育部哲学社会科学研究年度重大委托项目，教育部科技委战略研究重大专项课题等课题</w:t>
            </w:r>
            <w:r w:rsidRPr="009C2DBD">
              <w:rPr>
                <w:rFonts w:ascii="宋体" w:hAnsi="宋体" w:cs="宋体"/>
              </w:rPr>
              <w:t>13</w:t>
            </w:r>
            <w:r w:rsidRPr="009C2DBD">
              <w:rPr>
                <w:rFonts w:ascii="宋体" w:hAnsi="宋体" w:cs="宋体" w:hint="eastAsia"/>
              </w:rPr>
              <w:t>项。</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）奖项：</w:t>
            </w:r>
            <w:r w:rsidRPr="009C2DBD">
              <w:rPr>
                <w:rFonts w:ascii="宋体" w:hAnsi="宋体" w:cs="宋体"/>
              </w:rPr>
              <w:t>2008</w:t>
            </w:r>
            <w:r w:rsidRPr="009C2DBD">
              <w:rPr>
                <w:rFonts w:ascii="宋体" w:hAnsi="宋体" w:cs="宋体" w:hint="eastAsia"/>
              </w:rPr>
              <w:t>年</w:t>
            </w:r>
            <w:r w:rsidRPr="009C2DBD">
              <w:rPr>
                <w:rFonts w:ascii="宋体" w:hAnsi="宋体" w:cs="宋体"/>
              </w:rPr>
              <w:t xml:space="preserve"> </w:t>
            </w:r>
            <w:r w:rsidRPr="009C2DBD">
              <w:rPr>
                <w:rFonts w:ascii="宋体" w:hAnsi="宋体" w:cs="宋体" w:hint="eastAsia"/>
              </w:rPr>
              <w:t>《人力资本投资风险》获上海市教育科学研究理论创新成果三等奖。</w:t>
            </w:r>
            <w:r w:rsidRPr="009C2DBD">
              <w:rPr>
                <w:rFonts w:ascii="宋体" w:hAnsi="宋体" w:cs="宋体"/>
              </w:rPr>
              <w:t>2010</w:t>
            </w:r>
            <w:r w:rsidRPr="009C2DBD">
              <w:rPr>
                <w:rFonts w:ascii="宋体" w:hAnsi="宋体" w:cs="宋体" w:hint="eastAsia"/>
              </w:rPr>
              <w:t>年</w:t>
            </w:r>
            <w:r w:rsidRPr="009C2DBD">
              <w:rPr>
                <w:rFonts w:ascii="宋体" w:hAnsi="宋体" w:cs="宋体"/>
              </w:rPr>
              <w:t xml:space="preserve"> </w:t>
            </w:r>
            <w:r w:rsidRPr="009C2DBD">
              <w:rPr>
                <w:rFonts w:ascii="宋体" w:hAnsi="宋体" w:cs="宋体" w:hint="eastAsia"/>
              </w:rPr>
              <w:t>《中国高等教育资源分布特点和协调发展对策研究报告》（合作研究成果）获教育部科技进步一等奖。</w:t>
            </w:r>
          </w:p>
        </w:tc>
      </w:tr>
      <w:tr w:rsidR="00491F80" w:rsidRPr="006A232B" w:rsidTr="005D3EA1">
        <w:trPr>
          <w:trHeight w:val="1990"/>
        </w:trPr>
        <w:tc>
          <w:tcPr>
            <w:tcW w:w="975" w:type="dxa"/>
          </w:tcPr>
          <w:p w:rsidR="00491F80" w:rsidRPr="009C2DBD" w:rsidRDefault="00491F80" w:rsidP="00D43014">
            <w:pPr>
              <w:spacing w:line="380" w:lineRule="exact"/>
              <w:jc w:val="center"/>
              <w:rPr>
                <w:rFonts w:ascii="宋体"/>
              </w:rPr>
            </w:pPr>
            <w:r w:rsidRPr="009C2DBD">
              <w:rPr>
                <w:rFonts w:ascii="宋体" w:hAnsi="宋体" w:cs="宋体" w:hint="eastAsia"/>
              </w:rPr>
              <w:lastRenderedPageBreak/>
              <w:t>周红</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40</w:t>
            </w:r>
          </w:p>
        </w:tc>
        <w:tc>
          <w:tcPr>
            <w:tcW w:w="1067" w:type="dxa"/>
          </w:tcPr>
          <w:p w:rsidR="00491F80" w:rsidRPr="009C2DBD" w:rsidRDefault="00491F80" w:rsidP="00D43014">
            <w:pPr>
              <w:spacing w:line="380" w:lineRule="exact"/>
              <w:jc w:val="center"/>
              <w:rPr>
                <w:rFonts w:ascii="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rPr>
            </w:pPr>
            <w:r>
              <w:rPr>
                <w:rFonts w:ascii="宋体" w:hAnsi="宋体" w:cs="宋体" w:hint="eastAsia"/>
              </w:rPr>
              <w:t>语言学及</w:t>
            </w:r>
            <w:r w:rsidRPr="009C2DBD">
              <w:rPr>
                <w:rFonts w:ascii="宋体" w:hAnsi="宋体" w:cs="宋体" w:hint="eastAsia"/>
              </w:rPr>
              <w:t>应用语言学</w:t>
            </w:r>
          </w:p>
        </w:tc>
        <w:tc>
          <w:tcPr>
            <w:tcW w:w="1701" w:type="dxa"/>
          </w:tcPr>
          <w:p w:rsidR="00491F80" w:rsidRPr="009C2DBD" w:rsidRDefault="00491F80" w:rsidP="00D43014">
            <w:pPr>
              <w:spacing w:line="460" w:lineRule="exact"/>
              <w:jc w:val="left"/>
              <w:rPr>
                <w:rFonts w:ascii="宋体"/>
              </w:rPr>
            </w:pPr>
            <w:r w:rsidRPr="009C2DBD">
              <w:rPr>
                <w:rFonts w:ascii="宋体" w:hAnsi="宋体" w:cs="宋体" w:hint="eastAsia"/>
              </w:rPr>
              <w:t>汉外语言对比</w:t>
            </w:r>
          </w:p>
        </w:tc>
        <w:tc>
          <w:tcPr>
            <w:tcW w:w="1761" w:type="dxa"/>
          </w:tcPr>
          <w:p w:rsidR="00491F80" w:rsidRPr="009C2DBD" w:rsidRDefault="00491F80" w:rsidP="00D43014">
            <w:pPr>
              <w:spacing w:line="380" w:lineRule="exact"/>
              <w:jc w:val="center"/>
              <w:rPr>
                <w:rFonts w:ascii="宋体"/>
              </w:rPr>
            </w:pPr>
            <w:r w:rsidRPr="009C2DBD">
              <w:rPr>
                <w:rFonts w:ascii="宋体" w:hAnsi="宋体" w:cs="宋体" w:hint="eastAsia"/>
              </w:rPr>
              <w:t>无</w:t>
            </w:r>
          </w:p>
        </w:tc>
        <w:tc>
          <w:tcPr>
            <w:tcW w:w="5580" w:type="dxa"/>
          </w:tcPr>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380" w:lineRule="exact"/>
              <w:jc w:val="left"/>
              <w:rPr>
                <w:rFonts w:ascii="宋体"/>
              </w:rPr>
            </w:pPr>
            <w:r w:rsidRPr="009C2DBD">
              <w:rPr>
                <w:rFonts w:ascii="宋体" w:hAnsi="宋体" w:cs="宋体" w:hint="eastAsia"/>
              </w:rPr>
              <w:t>（</w:t>
            </w:r>
            <w:r w:rsidRPr="009C2DBD">
              <w:rPr>
                <w:rFonts w:ascii="宋体" w:hAnsi="宋体" w:cs="宋体"/>
              </w:rPr>
              <w:t>2</w:t>
            </w:r>
            <w:r w:rsidRPr="009C2DBD">
              <w:rPr>
                <w:rFonts w:ascii="宋体" w:hAnsi="宋体" w:cs="宋体" w:hint="eastAsia"/>
              </w:rPr>
              <w:t>）讲授汉语研究方法论等课程。</w:t>
            </w:r>
          </w:p>
          <w:p w:rsidR="00491F80" w:rsidRPr="009C2DBD" w:rsidRDefault="00491F80" w:rsidP="00D43014">
            <w:pPr>
              <w:pStyle w:val="11"/>
              <w:spacing w:line="290" w:lineRule="exact"/>
              <w:ind w:left="525" w:hangingChars="250" w:hanging="525"/>
              <w:jc w:val="left"/>
              <w:rPr>
                <w:rFonts w:ascii="宋体" w:cs="Times New Roman"/>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）主持国家社科基金项目</w:t>
            </w:r>
            <w:r w:rsidRPr="009C2DBD">
              <w:rPr>
                <w:rFonts w:ascii="宋体" w:hAnsi="宋体" w:cs="宋体"/>
              </w:rPr>
              <w:t>1</w:t>
            </w:r>
            <w:r w:rsidRPr="009C2DBD">
              <w:rPr>
                <w:rFonts w:ascii="宋体" w:hAnsi="宋体" w:cs="宋体" w:hint="eastAsia"/>
              </w:rPr>
              <w:t>项；上海市教育委员会课题</w:t>
            </w:r>
            <w:r w:rsidRPr="009C2DBD">
              <w:rPr>
                <w:rFonts w:ascii="宋体" w:hAnsi="宋体" w:cs="宋体"/>
              </w:rPr>
              <w:t>1</w:t>
            </w:r>
            <w:r w:rsidRPr="009C2DBD">
              <w:rPr>
                <w:rFonts w:ascii="宋体" w:hAnsi="宋体" w:cs="宋体" w:hint="eastAsia"/>
              </w:rPr>
              <w:t>项，校</w:t>
            </w:r>
            <w:r w:rsidRPr="009C2DBD">
              <w:rPr>
                <w:rFonts w:ascii="宋体" w:hAnsi="宋体" w:cs="宋体"/>
              </w:rPr>
              <w:t>211</w:t>
            </w:r>
            <w:r w:rsidRPr="009C2DBD">
              <w:rPr>
                <w:rFonts w:ascii="宋体" w:hAnsi="宋体" w:cs="宋体" w:hint="eastAsia"/>
              </w:rPr>
              <w:t>三期商务汉语精品课程建设项目</w:t>
            </w:r>
            <w:r w:rsidRPr="009C2DBD">
              <w:rPr>
                <w:rFonts w:ascii="宋体" w:hAnsi="宋体" w:cs="宋体"/>
              </w:rPr>
              <w:t>1</w:t>
            </w:r>
            <w:r w:rsidRPr="009C2DBD">
              <w:rPr>
                <w:rFonts w:ascii="宋体" w:hAnsi="宋体" w:cs="宋体" w:hint="eastAsia"/>
              </w:rPr>
              <w:t>项。</w:t>
            </w:r>
          </w:p>
          <w:p w:rsidR="00491F80" w:rsidRPr="009C2DBD" w:rsidRDefault="00491F80" w:rsidP="00D43014">
            <w:pPr>
              <w:spacing w:line="290" w:lineRule="exact"/>
              <w:ind w:left="525" w:hangingChars="250" w:hanging="525"/>
              <w:jc w:val="left"/>
              <w:rPr>
                <w:rFonts w:ascii="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）在《语言教学与研究》、《汉语学习》等刊物上发表论文多篇。</w:t>
            </w:r>
          </w:p>
          <w:p w:rsidR="00491F80" w:rsidRPr="009C2DBD" w:rsidRDefault="00491F80" w:rsidP="00D43014">
            <w:pPr>
              <w:spacing w:line="290" w:lineRule="exact"/>
              <w:jc w:val="left"/>
              <w:rPr>
                <w:rFonts w:ascii="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）上海语文学会会员。</w:t>
            </w:r>
          </w:p>
        </w:tc>
      </w:tr>
      <w:tr w:rsidR="00491F80" w:rsidRPr="006A232B" w:rsidTr="005D3EA1">
        <w:trPr>
          <w:trHeight w:val="1227"/>
        </w:trPr>
        <w:tc>
          <w:tcPr>
            <w:tcW w:w="975" w:type="dxa"/>
          </w:tcPr>
          <w:p w:rsidR="00491F80" w:rsidRPr="009C2DBD" w:rsidRDefault="00491F80" w:rsidP="00D43014">
            <w:pPr>
              <w:spacing w:line="380" w:lineRule="exact"/>
              <w:jc w:val="center"/>
              <w:rPr>
                <w:rFonts w:ascii="宋体" w:cs="宋体"/>
              </w:rPr>
            </w:pPr>
            <w:r w:rsidRPr="009C2DBD">
              <w:rPr>
                <w:rFonts w:ascii="宋体" w:hAnsi="宋体" w:cs="宋体" w:hint="eastAsia"/>
              </w:rPr>
              <w:t>姜云飞</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48</w:t>
            </w:r>
          </w:p>
        </w:tc>
        <w:tc>
          <w:tcPr>
            <w:tcW w:w="1067" w:type="dxa"/>
          </w:tcPr>
          <w:p w:rsidR="00491F80" w:rsidRPr="009C2DBD" w:rsidRDefault="00491F80" w:rsidP="00D43014">
            <w:pPr>
              <w:spacing w:line="380" w:lineRule="exact"/>
              <w:jc w:val="center"/>
              <w:rPr>
                <w:rFonts w:ascii="宋体" w:cs="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cs="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cs="宋体"/>
              </w:rPr>
            </w:pPr>
            <w:r w:rsidRPr="009C2DBD">
              <w:rPr>
                <w:rFonts w:ascii="宋体" w:hAnsi="宋体" w:cs="宋体" w:hint="eastAsia"/>
              </w:rPr>
              <w:t>中国现当代文学</w:t>
            </w:r>
          </w:p>
        </w:tc>
        <w:tc>
          <w:tcPr>
            <w:tcW w:w="1701" w:type="dxa"/>
          </w:tcPr>
          <w:p w:rsidR="00491F80" w:rsidRPr="009C2DBD" w:rsidRDefault="00491F80" w:rsidP="00D43014">
            <w:pPr>
              <w:spacing w:line="460" w:lineRule="exact"/>
              <w:jc w:val="left"/>
              <w:rPr>
                <w:rFonts w:ascii="宋体" w:cs="宋体"/>
              </w:rPr>
            </w:pPr>
            <w:r w:rsidRPr="009C2DBD">
              <w:rPr>
                <w:rFonts w:ascii="宋体" w:hAnsi="宋体" w:cs="宋体" w:hint="eastAsia"/>
              </w:rPr>
              <w:t>外语教育心理学</w:t>
            </w:r>
          </w:p>
        </w:tc>
        <w:tc>
          <w:tcPr>
            <w:tcW w:w="1761" w:type="dxa"/>
          </w:tcPr>
          <w:p w:rsidR="00491F80" w:rsidRPr="009C2DBD" w:rsidRDefault="00491F80" w:rsidP="00D43014">
            <w:pPr>
              <w:spacing w:line="380" w:lineRule="exact"/>
              <w:jc w:val="center"/>
              <w:rPr>
                <w:rFonts w:ascii="宋体" w:cs="宋体"/>
              </w:rPr>
            </w:pPr>
            <w:r w:rsidRPr="009C2DBD">
              <w:rPr>
                <w:rFonts w:ascii="宋体" w:hAnsi="宋体" w:cs="宋体" w:hint="eastAsia"/>
              </w:rPr>
              <w:t>无</w:t>
            </w:r>
          </w:p>
        </w:tc>
        <w:tc>
          <w:tcPr>
            <w:tcW w:w="5580" w:type="dxa"/>
          </w:tcPr>
          <w:p w:rsidR="00491F80" w:rsidRPr="009C2DBD" w:rsidRDefault="00491F80" w:rsidP="00D43014">
            <w:pPr>
              <w:spacing w:line="290" w:lineRule="exact"/>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2</w:t>
            </w:r>
            <w:r>
              <w:rPr>
                <w:rFonts w:ascii="宋体" w:hAnsi="宋体" w:cs="宋体" w:hint="eastAsia"/>
              </w:rPr>
              <w:t>）讲授文艺理论、现当代文学、公关礼仪、教育心理学</w:t>
            </w:r>
            <w:r w:rsidRPr="009C2DBD">
              <w:rPr>
                <w:rFonts w:ascii="宋体" w:hAnsi="宋体" w:cs="宋体" w:hint="eastAsia"/>
              </w:rPr>
              <w:t>等课程。</w:t>
            </w:r>
          </w:p>
          <w:p w:rsidR="00491F80" w:rsidRPr="009C2DBD" w:rsidRDefault="00491F80" w:rsidP="00D43014">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）在《文艺理论研究》《当代作家评论》《浙江学刊》等刊物发表论文</w:t>
            </w:r>
            <w:r w:rsidRPr="009C2DBD">
              <w:rPr>
                <w:rFonts w:ascii="宋体" w:hAnsi="宋体" w:cs="宋体"/>
              </w:rPr>
              <w:t>30</w:t>
            </w:r>
            <w:r w:rsidRPr="009C2DBD">
              <w:rPr>
                <w:rFonts w:ascii="宋体" w:hAnsi="宋体" w:cs="宋体" w:hint="eastAsia"/>
              </w:rPr>
              <w:t>多篇。</w:t>
            </w:r>
          </w:p>
        </w:tc>
      </w:tr>
      <w:tr w:rsidR="00491F80" w:rsidRPr="006A232B" w:rsidTr="005D3EA1">
        <w:trPr>
          <w:trHeight w:val="1865"/>
        </w:trPr>
        <w:tc>
          <w:tcPr>
            <w:tcW w:w="975" w:type="dxa"/>
          </w:tcPr>
          <w:p w:rsidR="00491F80" w:rsidRPr="009C2DBD" w:rsidRDefault="00491F80" w:rsidP="00D43014">
            <w:pPr>
              <w:spacing w:line="380" w:lineRule="exact"/>
              <w:jc w:val="center"/>
              <w:rPr>
                <w:rFonts w:ascii="宋体" w:cs="宋体"/>
              </w:rPr>
            </w:pPr>
            <w:r w:rsidRPr="009C2DBD">
              <w:rPr>
                <w:rFonts w:ascii="宋体" w:hAnsi="宋体" w:cs="宋体" w:hint="eastAsia"/>
              </w:rPr>
              <w:t>左鹏</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43</w:t>
            </w:r>
          </w:p>
        </w:tc>
        <w:tc>
          <w:tcPr>
            <w:tcW w:w="1067" w:type="dxa"/>
          </w:tcPr>
          <w:p w:rsidR="00491F80" w:rsidRPr="009C2DBD" w:rsidRDefault="00491F80" w:rsidP="00D43014">
            <w:pPr>
              <w:spacing w:line="380" w:lineRule="exact"/>
              <w:jc w:val="center"/>
              <w:rPr>
                <w:rFonts w:ascii="宋体" w:cs="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cs="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cs="宋体"/>
              </w:rPr>
            </w:pPr>
            <w:r w:rsidRPr="009C2DBD">
              <w:rPr>
                <w:rFonts w:ascii="宋体" w:hAnsi="宋体" w:cs="宋体" w:hint="eastAsia"/>
              </w:rPr>
              <w:t>中国古代文学</w:t>
            </w:r>
          </w:p>
        </w:tc>
        <w:tc>
          <w:tcPr>
            <w:tcW w:w="1701" w:type="dxa"/>
          </w:tcPr>
          <w:p w:rsidR="00491F80" w:rsidRPr="009C2DBD" w:rsidRDefault="00491F80" w:rsidP="00D43014">
            <w:pPr>
              <w:spacing w:line="460" w:lineRule="exact"/>
              <w:jc w:val="left"/>
              <w:rPr>
                <w:rFonts w:ascii="宋体" w:cs="宋体"/>
              </w:rPr>
            </w:pPr>
            <w:r w:rsidRPr="009C2DBD">
              <w:rPr>
                <w:rFonts w:ascii="宋体" w:hAnsi="宋体" w:hint="eastAsia"/>
              </w:rPr>
              <w:t>礼仪与国际关系</w:t>
            </w:r>
          </w:p>
        </w:tc>
        <w:tc>
          <w:tcPr>
            <w:tcW w:w="1761" w:type="dxa"/>
          </w:tcPr>
          <w:p w:rsidR="00491F80" w:rsidRPr="009C2DBD" w:rsidRDefault="00491F80" w:rsidP="00D43014">
            <w:pPr>
              <w:spacing w:line="380" w:lineRule="exact"/>
              <w:jc w:val="center"/>
              <w:rPr>
                <w:rFonts w:ascii="宋体" w:cs="宋体"/>
              </w:rPr>
            </w:pPr>
            <w:r>
              <w:rPr>
                <w:rFonts w:ascii="宋体" w:cs="宋体" w:hint="eastAsia"/>
              </w:rPr>
              <w:t>无</w:t>
            </w:r>
          </w:p>
        </w:tc>
        <w:tc>
          <w:tcPr>
            <w:tcW w:w="5580" w:type="dxa"/>
          </w:tcPr>
          <w:p w:rsidR="00491F80" w:rsidRPr="009C2DBD" w:rsidRDefault="00491F80" w:rsidP="00D43014">
            <w:pPr>
              <w:spacing w:line="290" w:lineRule="exact"/>
              <w:jc w:val="left"/>
              <w:rPr>
                <w:rFonts w:ascii="宋体" w:cs="宋体"/>
              </w:rPr>
            </w:pPr>
            <w:r w:rsidRPr="009C2DBD">
              <w:rPr>
                <w:rFonts w:ascii="宋体" w:hAnsi="宋体" w:cs="宋体" w:hint="eastAsia"/>
              </w:rPr>
              <w:t>（</w:t>
            </w:r>
            <w:r w:rsidRPr="009C2DBD">
              <w:rPr>
                <w:rFonts w:ascii="宋体" w:hAnsi="宋体" w:cs="宋体"/>
              </w:rPr>
              <w:t>1</w:t>
            </w:r>
            <w:r w:rsidRPr="009C2DBD">
              <w:rPr>
                <w:rFonts w:ascii="宋体" w:hAnsi="宋体" w:cs="宋体" w:hint="eastAsia"/>
              </w:rPr>
              <w:t>）硕士生导师。</w:t>
            </w:r>
          </w:p>
          <w:p w:rsidR="00491F80" w:rsidRPr="009C2DBD" w:rsidRDefault="00491F80" w:rsidP="00D43014">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2</w:t>
            </w:r>
            <w:r>
              <w:rPr>
                <w:rFonts w:ascii="宋体" w:hAnsi="宋体" w:cs="宋体" w:hint="eastAsia"/>
              </w:rPr>
              <w:t>）讲授</w:t>
            </w:r>
            <w:r w:rsidRPr="009C2DBD">
              <w:rPr>
                <w:rFonts w:ascii="宋体" w:hAnsi="宋体" w:cs="宋体" w:hint="eastAsia"/>
              </w:rPr>
              <w:t>文化与礼仪、中国文化概论等课程。</w:t>
            </w:r>
          </w:p>
          <w:p w:rsidR="00491F80" w:rsidRPr="009C2DBD" w:rsidRDefault="00491F80" w:rsidP="00D43014">
            <w:pPr>
              <w:spacing w:line="290" w:lineRule="exact"/>
              <w:jc w:val="left"/>
              <w:rPr>
                <w:rFonts w:ascii="宋体" w:cs="宋体"/>
              </w:rPr>
            </w:pPr>
            <w:r w:rsidRPr="009C2DBD">
              <w:rPr>
                <w:rFonts w:ascii="宋体" w:hAnsi="宋体" w:cs="宋体" w:hint="eastAsia"/>
              </w:rPr>
              <w:t>（</w:t>
            </w:r>
            <w:r w:rsidRPr="009C2DBD">
              <w:rPr>
                <w:rFonts w:ascii="宋体" w:hAnsi="宋体" w:cs="宋体"/>
              </w:rPr>
              <w:t>3</w:t>
            </w:r>
            <w:r w:rsidRPr="009C2DBD">
              <w:rPr>
                <w:rFonts w:ascii="宋体" w:hAnsi="宋体" w:cs="宋体" w:hint="eastAsia"/>
              </w:rPr>
              <w:t>）主持国家社科基金项目</w:t>
            </w:r>
            <w:r w:rsidRPr="009C2DBD">
              <w:rPr>
                <w:rFonts w:ascii="宋体" w:hAnsi="宋体" w:cs="宋体"/>
              </w:rPr>
              <w:t>1</w:t>
            </w:r>
            <w:r w:rsidRPr="009C2DBD">
              <w:rPr>
                <w:rFonts w:ascii="宋体" w:hAnsi="宋体" w:cs="宋体" w:hint="eastAsia"/>
              </w:rPr>
              <w:t>项；教育部规划课题</w:t>
            </w:r>
            <w:r w:rsidRPr="009C2DBD">
              <w:rPr>
                <w:rFonts w:ascii="宋体" w:hAnsi="宋体" w:cs="宋体"/>
              </w:rPr>
              <w:t>1</w:t>
            </w:r>
            <w:r>
              <w:rPr>
                <w:rFonts w:ascii="宋体" w:hAnsi="宋体" w:cs="宋体" w:hint="eastAsia"/>
              </w:rPr>
              <w:t>项。</w:t>
            </w:r>
          </w:p>
          <w:p w:rsidR="00491F80" w:rsidRPr="009C2DBD" w:rsidRDefault="00491F80" w:rsidP="00D43014">
            <w:pPr>
              <w:spacing w:line="290" w:lineRule="exact"/>
              <w:ind w:left="525" w:hangingChars="250" w:hanging="525"/>
              <w:jc w:val="left"/>
              <w:rPr>
                <w:rFonts w:ascii="宋体" w:cs="宋体"/>
              </w:rPr>
            </w:pPr>
            <w:r w:rsidRPr="009C2DBD">
              <w:rPr>
                <w:rFonts w:ascii="宋体" w:hAnsi="宋体" w:cs="宋体" w:hint="eastAsia"/>
              </w:rPr>
              <w:t>（</w:t>
            </w:r>
            <w:r w:rsidRPr="009C2DBD">
              <w:rPr>
                <w:rFonts w:ascii="宋体" w:hAnsi="宋体" w:cs="宋体"/>
              </w:rPr>
              <w:t>4</w:t>
            </w:r>
            <w:r w:rsidRPr="009C2DBD">
              <w:rPr>
                <w:rFonts w:ascii="宋体" w:hAnsi="宋体" w:cs="宋体" w:hint="eastAsia"/>
              </w:rPr>
              <w:t>）在《中国社会科学》、《唐研究》、《复旦学报》、《南开学报》发表论文多篇。</w:t>
            </w:r>
          </w:p>
          <w:p w:rsidR="00491F80" w:rsidRPr="009C2DBD" w:rsidRDefault="00491F80" w:rsidP="00D43014">
            <w:pPr>
              <w:spacing w:line="290" w:lineRule="exact"/>
              <w:jc w:val="left"/>
              <w:rPr>
                <w:rFonts w:ascii="宋体" w:cs="宋体"/>
              </w:rPr>
            </w:pPr>
            <w:r w:rsidRPr="009C2DBD">
              <w:rPr>
                <w:rFonts w:ascii="宋体" w:hAnsi="宋体" w:cs="宋体" w:hint="eastAsia"/>
              </w:rPr>
              <w:t>（</w:t>
            </w:r>
            <w:r w:rsidRPr="009C2DBD">
              <w:rPr>
                <w:rFonts w:ascii="宋体" w:hAnsi="宋体" w:cs="宋体"/>
              </w:rPr>
              <w:t>5</w:t>
            </w:r>
            <w:r w:rsidRPr="009C2DBD">
              <w:rPr>
                <w:rFonts w:ascii="宋体" w:hAnsi="宋体" w:cs="宋体" w:hint="eastAsia"/>
              </w:rPr>
              <w:t>）出版专著</w:t>
            </w:r>
            <w:r w:rsidRPr="009C2DBD">
              <w:rPr>
                <w:rFonts w:ascii="宋体" w:hAnsi="宋体" w:cs="宋体"/>
              </w:rPr>
              <w:t>4</w:t>
            </w:r>
            <w:r w:rsidRPr="009C2DBD">
              <w:rPr>
                <w:rFonts w:ascii="宋体" w:hAnsi="宋体" w:cs="宋体" w:hint="eastAsia"/>
              </w:rPr>
              <w:t>部。</w:t>
            </w:r>
          </w:p>
        </w:tc>
      </w:tr>
      <w:tr w:rsidR="00491F80" w:rsidRPr="006A232B" w:rsidTr="005D3EA1">
        <w:trPr>
          <w:trHeight w:val="976"/>
        </w:trPr>
        <w:tc>
          <w:tcPr>
            <w:tcW w:w="975" w:type="dxa"/>
          </w:tcPr>
          <w:p w:rsidR="00491F80" w:rsidRPr="009C2DBD" w:rsidRDefault="00491F80" w:rsidP="00D43014">
            <w:pPr>
              <w:spacing w:line="380" w:lineRule="exact"/>
              <w:jc w:val="center"/>
              <w:rPr>
                <w:rFonts w:ascii="宋体" w:cs="宋体"/>
              </w:rPr>
            </w:pPr>
            <w:r w:rsidRPr="009C2DBD">
              <w:rPr>
                <w:rFonts w:ascii="宋体" w:hAnsi="宋体" w:cs="宋体" w:hint="eastAsia"/>
              </w:rPr>
              <w:t>李贵</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40</w:t>
            </w:r>
          </w:p>
        </w:tc>
        <w:tc>
          <w:tcPr>
            <w:tcW w:w="1067" w:type="dxa"/>
          </w:tcPr>
          <w:p w:rsidR="00491F80" w:rsidRPr="009C2DBD" w:rsidRDefault="00491F80" w:rsidP="00D43014">
            <w:pPr>
              <w:spacing w:line="380" w:lineRule="exact"/>
              <w:jc w:val="center"/>
              <w:rPr>
                <w:rFonts w:ascii="宋体" w:cs="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cs="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cs="宋体"/>
              </w:rPr>
            </w:pPr>
            <w:r w:rsidRPr="009C2DBD">
              <w:rPr>
                <w:rFonts w:ascii="宋体" w:hAnsi="宋体" w:cs="宋体" w:hint="eastAsia"/>
              </w:rPr>
              <w:t>中国古代文学</w:t>
            </w:r>
          </w:p>
          <w:p w:rsidR="00491F80" w:rsidRPr="009C2DBD" w:rsidRDefault="00491F80" w:rsidP="00D43014">
            <w:pPr>
              <w:spacing w:line="380" w:lineRule="exact"/>
              <w:rPr>
                <w:rFonts w:ascii="宋体" w:cs="宋体"/>
              </w:rPr>
            </w:pPr>
          </w:p>
        </w:tc>
        <w:tc>
          <w:tcPr>
            <w:tcW w:w="1701" w:type="dxa"/>
          </w:tcPr>
          <w:p w:rsidR="00491F80" w:rsidRPr="009C2DBD" w:rsidRDefault="00491F80" w:rsidP="00D43014">
            <w:pPr>
              <w:spacing w:line="460" w:lineRule="exact"/>
              <w:jc w:val="left"/>
              <w:rPr>
                <w:rFonts w:ascii="宋体" w:cs="宋体"/>
              </w:rPr>
            </w:pPr>
            <w:r w:rsidRPr="009C2DBD">
              <w:rPr>
                <w:rFonts w:ascii="宋体" w:hAnsi="宋体" w:hint="eastAsia"/>
              </w:rPr>
              <w:t>中华文化与传播</w:t>
            </w:r>
          </w:p>
        </w:tc>
        <w:tc>
          <w:tcPr>
            <w:tcW w:w="1761" w:type="dxa"/>
          </w:tcPr>
          <w:p w:rsidR="00491F80" w:rsidRPr="009C2DBD" w:rsidRDefault="00491F80" w:rsidP="00D43014">
            <w:pPr>
              <w:spacing w:line="380" w:lineRule="exact"/>
              <w:jc w:val="center"/>
              <w:rPr>
                <w:rFonts w:ascii="宋体" w:cs="宋体"/>
              </w:rPr>
            </w:pPr>
            <w:r w:rsidRPr="009C2DBD">
              <w:rPr>
                <w:rFonts w:ascii="宋体" w:hAnsi="宋体" w:cs="宋体" w:hint="eastAsia"/>
              </w:rPr>
              <w:t>无</w:t>
            </w:r>
          </w:p>
        </w:tc>
        <w:tc>
          <w:tcPr>
            <w:tcW w:w="5580" w:type="dxa"/>
          </w:tcPr>
          <w:p w:rsidR="00491F80" w:rsidRPr="009C2DBD" w:rsidRDefault="00491F80" w:rsidP="00D43014">
            <w:pPr>
              <w:spacing w:line="290" w:lineRule="exact"/>
              <w:jc w:val="left"/>
              <w:rPr>
                <w:rFonts w:ascii="宋体"/>
                <w:spacing w:val="13"/>
              </w:rPr>
            </w:pPr>
            <w:r w:rsidRPr="009C2DBD">
              <w:rPr>
                <w:rFonts w:ascii="宋体" w:hAnsi="宋体" w:hint="eastAsia"/>
                <w:spacing w:val="13"/>
              </w:rPr>
              <w:t>（</w:t>
            </w:r>
            <w:r w:rsidRPr="009C2DBD">
              <w:rPr>
                <w:rFonts w:ascii="宋体" w:hAnsi="宋体"/>
                <w:spacing w:val="13"/>
              </w:rPr>
              <w:t>1</w:t>
            </w:r>
            <w:r w:rsidRPr="009C2DBD">
              <w:rPr>
                <w:rFonts w:ascii="宋体" w:hAnsi="宋体" w:hint="eastAsia"/>
                <w:spacing w:val="13"/>
              </w:rPr>
              <w:t>）硕士生导师。</w:t>
            </w:r>
          </w:p>
          <w:p w:rsidR="00491F80" w:rsidRPr="009C2DBD" w:rsidRDefault="00491F80" w:rsidP="00D43014">
            <w:pPr>
              <w:spacing w:line="290" w:lineRule="exact"/>
              <w:ind w:left="590" w:hangingChars="250" w:hanging="590"/>
              <w:jc w:val="left"/>
              <w:rPr>
                <w:rFonts w:ascii="宋体"/>
                <w:spacing w:val="13"/>
              </w:rPr>
            </w:pPr>
            <w:r w:rsidRPr="009C2DBD">
              <w:rPr>
                <w:rFonts w:ascii="宋体" w:hAnsi="宋体" w:hint="eastAsia"/>
                <w:spacing w:val="13"/>
              </w:rPr>
              <w:t>（</w:t>
            </w:r>
            <w:r w:rsidRPr="009C2DBD">
              <w:rPr>
                <w:rFonts w:ascii="宋体" w:hAnsi="宋体"/>
                <w:spacing w:val="13"/>
              </w:rPr>
              <w:t>2</w:t>
            </w:r>
            <w:r>
              <w:rPr>
                <w:rFonts w:ascii="宋体" w:hAnsi="宋体" w:hint="eastAsia"/>
                <w:spacing w:val="13"/>
              </w:rPr>
              <w:t>）讲授</w:t>
            </w:r>
            <w:r w:rsidRPr="009C2DBD">
              <w:rPr>
                <w:rFonts w:ascii="宋体" w:hAnsi="宋体" w:hint="eastAsia"/>
                <w:spacing w:val="13"/>
              </w:rPr>
              <w:t>电影与文学、中国古代文学、儒家经典导读、中国经典导读等课程。</w:t>
            </w:r>
          </w:p>
          <w:p w:rsidR="00491F80" w:rsidRPr="009C2DBD" w:rsidRDefault="00491F80" w:rsidP="00D43014">
            <w:pPr>
              <w:spacing w:line="290" w:lineRule="exact"/>
              <w:jc w:val="left"/>
              <w:rPr>
                <w:rFonts w:ascii="宋体" w:cs="宋体"/>
              </w:rPr>
            </w:pPr>
            <w:r w:rsidRPr="009C2DBD">
              <w:rPr>
                <w:rFonts w:ascii="宋体" w:hAnsi="宋体" w:hint="eastAsia"/>
                <w:spacing w:val="13"/>
              </w:rPr>
              <w:t>（</w:t>
            </w:r>
            <w:r w:rsidRPr="009C2DBD">
              <w:rPr>
                <w:rFonts w:ascii="宋体" w:hAnsi="宋体"/>
                <w:spacing w:val="13"/>
              </w:rPr>
              <w:t>3</w:t>
            </w:r>
            <w:r w:rsidRPr="009C2DBD">
              <w:rPr>
                <w:rFonts w:ascii="宋体" w:hAnsi="宋体" w:hint="eastAsia"/>
                <w:spacing w:val="13"/>
              </w:rPr>
              <w:t>）国家社科基金青年项目</w:t>
            </w:r>
            <w:r w:rsidRPr="009C2DBD">
              <w:rPr>
                <w:rFonts w:ascii="宋体" w:hAnsi="宋体"/>
                <w:spacing w:val="13"/>
              </w:rPr>
              <w:t>1</w:t>
            </w:r>
            <w:r w:rsidRPr="009C2DBD">
              <w:rPr>
                <w:rFonts w:ascii="宋体" w:hAnsi="宋体" w:hint="eastAsia"/>
                <w:spacing w:val="13"/>
              </w:rPr>
              <w:t>项；教育部课题</w:t>
            </w:r>
            <w:r w:rsidRPr="009C2DBD">
              <w:rPr>
                <w:rFonts w:ascii="宋体" w:hAnsi="宋体"/>
                <w:spacing w:val="13"/>
              </w:rPr>
              <w:t>1</w:t>
            </w:r>
            <w:r w:rsidRPr="009C2DBD">
              <w:rPr>
                <w:rFonts w:ascii="宋体" w:hAnsi="宋体" w:hint="eastAsia"/>
                <w:spacing w:val="13"/>
              </w:rPr>
              <w:t>项。</w:t>
            </w:r>
          </w:p>
        </w:tc>
      </w:tr>
      <w:tr w:rsidR="00491F80" w:rsidRPr="006A232B" w:rsidTr="005D3EA1">
        <w:trPr>
          <w:trHeight w:val="793"/>
        </w:trPr>
        <w:tc>
          <w:tcPr>
            <w:tcW w:w="975" w:type="dxa"/>
          </w:tcPr>
          <w:p w:rsidR="00491F80" w:rsidRPr="009C2DBD" w:rsidRDefault="00491F80" w:rsidP="00D43014">
            <w:pPr>
              <w:spacing w:line="380" w:lineRule="exact"/>
              <w:jc w:val="center"/>
              <w:rPr>
                <w:rFonts w:ascii="宋体" w:cs="宋体"/>
              </w:rPr>
            </w:pPr>
            <w:r w:rsidRPr="009C2DBD">
              <w:rPr>
                <w:rFonts w:ascii="宋体" w:hAnsi="宋体" w:cs="宋体" w:hint="eastAsia"/>
              </w:rPr>
              <w:t>杨孝鸿</w:t>
            </w:r>
          </w:p>
        </w:tc>
        <w:tc>
          <w:tcPr>
            <w:tcW w:w="551" w:type="dxa"/>
          </w:tcPr>
          <w:p w:rsidR="00491F80" w:rsidRPr="009C2DBD" w:rsidRDefault="00491F80" w:rsidP="00D43014">
            <w:pPr>
              <w:spacing w:line="380" w:lineRule="exact"/>
              <w:jc w:val="center"/>
              <w:rPr>
                <w:rFonts w:ascii="宋体" w:hAnsi="宋体" w:cs="宋体"/>
              </w:rPr>
            </w:pPr>
            <w:r w:rsidRPr="009C2DBD">
              <w:rPr>
                <w:rFonts w:ascii="宋体" w:hAnsi="宋体" w:cs="宋体"/>
              </w:rPr>
              <w:t>44</w:t>
            </w:r>
          </w:p>
        </w:tc>
        <w:tc>
          <w:tcPr>
            <w:tcW w:w="1067" w:type="dxa"/>
          </w:tcPr>
          <w:p w:rsidR="00491F80" w:rsidRPr="009C2DBD" w:rsidRDefault="00491F80" w:rsidP="00D43014">
            <w:pPr>
              <w:spacing w:line="380" w:lineRule="exact"/>
              <w:jc w:val="center"/>
              <w:rPr>
                <w:rFonts w:ascii="宋体" w:cs="宋体"/>
              </w:rPr>
            </w:pPr>
            <w:r w:rsidRPr="009C2DBD">
              <w:rPr>
                <w:rFonts w:ascii="宋体" w:hAnsi="宋体" w:cs="宋体" w:hint="eastAsia"/>
              </w:rPr>
              <w:t>副教授</w:t>
            </w:r>
          </w:p>
        </w:tc>
        <w:tc>
          <w:tcPr>
            <w:tcW w:w="837" w:type="dxa"/>
          </w:tcPr>
          <w:p w:rsidR="00491F80" w:rsidRPr="009C2DBD" w:rsidRDefault="00491F80" w:rsidP="00D43014">
            <w:pPr>
              <w:spacing w:line="380" w:lineRule="exact"/>
              <w:jc w:val="center"/>
              <w:rPr>
                <w:rFonts w:ascii="宋体" w:cs="宋体"/>
              </w:rPr>
            </w:pPr>
            <w:r w:rsidRPr="009C2DBD">
              <w:rPr>
                <w:rFonts w:ascii="宋体" w:hAnsi="宋体" w:cs="宋体" w:hint="eastAsia"/>
              </w:rPr>
              <w:t>博士</w:t>
            </w:r>
          </w:p>
        </w:tc>
        <w:tc>
          <w:tcPr>
            <w:tcW w:w="1498" w:type="dxa"/>
          </w:tcPr>
          <w:p w:rsidR="00491F80" w:rsidRPr="009C2DBD" w:rsidRDefault="00491F80" w:rsidP="00D43014">
            <w:pPr>
              <w:spacing w:line="380" w:lineRule="exact"/>
              <w:rPr>
                <w:rFonts w:ascii="宋体" w:cs="宋体"/>
              </w:rPr>
            </w:pPr>
            <w:r w:rsidRPr="009C2DBD">
              <w:rPr>
                <w:rFonts w:ascii="宋体" w:hAnsi="宋体" w:cs="宋体" w:hint="eastAsia"/>
              </w:rPr>
              <w:t>文艺学</w:t>
            </w:r>
          </w:p>
        </w:tc>
        <w:tc>
          <w:tcPr>
            <w:tcW w:w="1701" w:type="dxa"/>
          </w:tcPr>
          <w:p w:rsidR="00491F80" w:rsidRPr="009C2DBD" w:rsidRDefault="00491F80" w:rsidP="00D43014">
            <w:pPr>
              <w:spacing w:line="460" w:lineRule="exact"/>
              <w:jc w:val="left"/>
              <w:rPr>
                <w:rFonts w:ascii="宋体" w:cs="宋体"/>
              </w:rPr>
            </w:pPr>
            <w:r w:rsidRPr="009C2DBD">
              <w:rPr>
                <w:rFonts w:ascii="宋体" w:hAnsi="宋体" w:cs="宋体" w:hint="eastAsia"/>
              </w:rPr>
              <w:t>中华文化才艺与展示</w:t>
            </w:r>
          </w:p>
        </w:tc>
        <w:tc>
          <w:tcPr>
            <w:tcW w:w="1761" w:type="dxa"/>
          </w:tcPr>
          <w:p w:rsidR="00491F80" w:rsidRPr="009C2DBD" w:rsidRDefault="00491F80" w:rsidP="00D43014">
            <w:pPr>
              <w:spacing w:line="380" w:lineRule="exact"/>
              <w:jc w:val="center"/>
              <w:rPr>
                <w:rFonts w:ascii="宋体" w:cs="宋体"/>
              </w:rPr>
            </w:pPr>
            <w:r w:rsidRPr="009C2DBD">
              <w:rPr>
                <w:rFonts w:ascii="宋体" w:hAnsi="宋体" w:cs="宋体" w:hint="eastAsia"/>
              </w:rPr>
              <w:t>无</w:t>
            </w:r>
          </w:p>
        </w:tc>
        <w:tc>
          <w:tcPr>
            <w:tcW w:w="5580" w:type="dxa"/>
          </w:tcPr>
          <w:p w:rsidR="00491F80" w:rsidRPr="005F3F6C" w:rsidRDefault="00491F80" w:rsidP="00D43014">
            <w:pPr>
              <w:spacing w:line="290" w:lineRule="exact"/>
              <w:jc w:val="left"/>
              <w:rPr>
                <w:rFonts w:ascii="宋体" w:cs="宋体"/>
              </w:rPr>
            </w:pPr>
            <w:r w:rsidRPr="005F3F6C">
              <w:rPr>
                <w:rFonts w:ascii="宋体" w:hAnsi="宋体" w:cs="宋体" w:hint="eastAsia"/>
              </w:rPr>
              <w:t>（</w:t>
            </w:r>
            <w:r w:rsidRPr="005F3F6C">
              <w:rPr>
                <w:rFonts w:ascii="宋体" w:hAnsi="宋体" w:cs="宋体"/>
              </w:rPr>
              <w:t>1</w:t>
            </w:r>
            <w:r w:rsidRPr="005F3F6C">
              <w:rPr>
                <w:rFonts w:ascii="宋体" w:hAnsi="宋体" w:cs="宋体" w:hint="eastAsia"/>
              </w:rPr>
              <w:t>）</w:t>
            </w:r>
            <w:r w:rsidRPr="009C2DBD">
              <w:rPr>
                <w:rFonts w:ascii="宋体" w:hAnsi="宋体" w:cs="宋体" w:hint="eastAsia"/>
              </w:rPr>
              <w:t>硕士生导师</w:t>
            </w:r>
          </w:p>
          <w:p w:rsidR="00491F80" w:rsidRDefault="00491F80" w:rsidP="00D43014">
            <w:pPr>
              <w:spacing w:line="290" w:lineRule="exact"/>
              <w:jc w:val="left"/>
              <w:rPr>
                <w:rFonts w:ascii="宋体" w:cs="宋体"/>
              </w:rPr>
            </w:pPr>
            <w:r w:rsidRPr="005F3F6C">
              <w:rPr>
                <w:rFonts w:ascii="宋体" w:hAnsi="宋体" w:cs="宋体" w:hint="eastAsia"/>
              </w:rPr>
              <w:t>（</w:t>
            </w:r>
            <w:r w:rsidRPr="005F3F6C">
              <w:rPr>
                <w:rFonts w:ascii="宋体" w:hAnsi="宋体" w:cs="宋体"/>
              </w:rPr>
              <w:t>2</w:t>
            </w:r>
            <w:r w:rsidRPr="005F3F6C">
              <w:rPr>
                <w:rFonts w:ascii="宋体" w:hAnsi="宋体" w:cs="宋体" w:hint="eastAsia"/>
              </w:rPr>
              <w:t>）</w:t>
            </w:r>
            <w:r w:rsidRPr="009C2DBD">
              <w:rPr>
                <w:rFonts w:ascii="宋体" w:hAnsi="宋体" w:cs="宋体" w:hint="eastAsia"/>
              </w:rPr>
              <w:t>讲授中国书画美学、中国绘画史、佛教艺术史、大学</w:t>
            </w:r>
          </w:p>
          <w:p w:rsidR="00491F80" w:rsidRPr="005F3F6C" w:rsidRDefault="00491F80" w:rsidP="00D43014">
            <w:pPr>
              <w:spacing w:line="290" w:lineRule="exact"/>
              <w:jc w:val="left"/>
              <w:rPr>
                <w:rFonts w:ascii="宋体" w:cs="宋体"/>
              </w:rPr>
            </w:pPr>
            <w:r>
              <w:rPr>
                <w:rFonts w:ascii="宋体" w:hAnsi="宋体" w:cs="宋体"/>
              </w:rPr>
              <w:t xml:space="preserve">     </w:t>
            </w:r>
            <w:r w:rsidRPr="009C2DBD">
              <w:rPr>
                <w:rFonts w:ascii="宋体" w:hAnsi="宋体" w:cs="宋体" w:hint="eastAsia"/>
              </w:rPr>
              <w:t>美术鉴赏。</w:t>
            </w:r>
          </w:p>
          <w:p w:rsidR="00491F80" w:rsidRPr="009C2DBD" w:rsidRDefault="00491F80" w:rsidP="00D43014">
            <w:pPr>
              <w:spacing w:line="290" w:lineRule="exact"/>
              <w:jc w:val="left"/>
              <w:rPr>
                <w:rFonts w:ascii="宋体" w:cs="宋体"/>
              </w:rPr>
            </w:pPr>
            <w:r w:rsidRPr="005F3F6C">
              <w:rPr>
                <w:rFonts w:ascii="宋体" w:hAnsi="宋体" w:cs="宋体" w:hint="eastAsia"/>
              </w:rPr>
              <w:t>（</w:t>
            </w:r>
            <w:r w:rsidRPr="005F3F6C">
              <w:rPr>
                <w:rFonts w:ascii="宋体" w:hAnsi="宋体" w:cs="宋体"/>
              </w:rPr>
              <w:t>3</w:t>
            </w:r>
            <w:r w:rsidRPr="005F3F6C">
              <w:rPr>
                <w:rFonts w:ascii="宋体" w:hAnsi="宋体" w:cs="宋体" w:hint="eastAsia"/>
              </w:rPr>
              <w:t>）</w:t>
            </w:r>
            <w:r w:rsidRPr="009C2DBD">
              <w:rPr>
                <w:rFonts w:ascii="宋体" w:hAnsi="宋体" w:cs="宋体" w:hint="eastAsia"/>
              </w:rPr>
              <w:t>在《文艺研究》等刊物发表论文</w:t>
            </w:r>
            <w:r w:rsidRPr="009C2DBD">
              <w:rPr>
                <w:rFonts w:ascii="宋体" w:hAnsi="宋体" w:cs="宋体"/>
              </w:rPr>
              <w:t>30</w:t>
            </w:r>
            <w:r w:rsidRPr="009C2DBD">
              <w:rPr>
                <w:rFonts w:ascii="宋体" w:hAnsi="宋体" w:cs="宋体" w:hint="eastAsia"/>
              </w:rPr>
              <w:t>多篇。</w:t>
            </w:r>
          </w:p>
        </w:tc>
      </w:tr>
      <w:tr w:rsidR="00491F80" w:rsidRPr="006A232B" w:rsidTr="005D3EA1">
        <w:trPr>
          <w:trHeight w:val="793"/>
        </w:trPr>
        <w:tc>
          <w:tcPr>
            <w:tcW w:w="975" w:type="dxa"/>
          </w:tcPr>
          <w:p w:rsidR="00491F80" w:rsidRDefault="00491F80" w:rsidP="00D43014">
            <w:pPr>
              <w:spacing w:line="290" w:lineRule="exact"/>
              <w:jc w:val="center"/>
              <w:rPr>
                <w:rFonts w:ascii="宋体" w:cs="宋体"/>
              </w:rPr>
            </w:pPr>
            <w:r>
              <w:rPr>
                <w:rFonts w:ascii="宋体" w:hAnsi="宋体" w:cs="宋体" w:hint="eastAsia"/>
              </w:rPr>
              <w:t>陈芳</w:t>
            </w:r>
          </w:p>
        </w:tc>
        <w:tc>
          <w:tcPr>
            <w:tcW w:w="551" w:type="dxa"/>
          </w:tcPr>
          <w:p w:rsidR="00491F80" w:rsidRPr="009C2DBD" w:rsidRDefault="00491F80" w:rsidP="00D43014">
            <w:pPr>
              <w:spacing w:line="290" w:lineRule="exact"/>
              <w:jc w:val="center"/>
              <w:rPr>
                <w:rFonts w:ascii="宋体" w:cs="宋体"/>
              </w:rPr>
            </w:pPr>
            <w:r>
              <w:rPr>
                <w:rFonts w:ascii="宋体" w:hAnsi="宋体" w:cs="宋体"/>
              </w:rPr>
              <w:t>35</w:t>
            </w:r>
          </w:p>
        </w:tc>
        <w:tc>
          <w:tcPr>
            <w:tcW w:w="1067" w:type="dxa"/>
          </w:tcPr>
          <w:p w:rsidR="00491F80" w:rsidRPr="009C2DBD" w:rsidRDefault="00491F80" w:rsidP="00D43014">
            <w:pPr>
              <w:spacing w:line="290" w:lineRule="exact"/>
              <w:jc w:val="center"/>
              <w:rPr>
                <w:rFonts w:ascii="宋体" w:cs="宋体"/>
              </w:rPr>
            </w:pPr>
            <w:r>
              <w:rPr>
                <w:rFonts w:ascii="宋体" w:hAnsi="宋体" w:cs="宋体" w:hint="eastAsia"/>
              </w:rPr>
              <w:t>讲师</w:t>
            </w:r>
          </w:p>
        </w:tc>
        <w:tc>
          <w:tcPr>
            <w:tcW w:w="837" w:type="dxa"/>
          </w:tcPr>
          <w:p w:rsidR="00491F80" w:rsidRDefault="00491F80" w:rsidP="00D43014">
            <w:r w:rsidRPr="00F06C37">
              <w:rPr>
                <w:rFonts w:ascii="宋体" w:hAnsi="宋体" w:cs="宋体" w:hint="eastAsia"/>
              </w:rPr>
              <w:t>博士</w:t>
            </w:r>
          </w:p>
        </w:tc>
        <w:tc>
          <w:tcPr>
            <w:tcW w:w="1498" w:type="dxa"/>
          </w:tcPr>
          <w:p w:rsidR="00491F80" w:rsidRPr="009C2DBD" w:rsidRDefault="00491F80" w:rsidP="00D43014">
            <w:pPr>
              <w:spacing w:line="290" w:lineRule="exact"/>
              <w:rPr>
                <w:rFonts w:ascii="宋体" w:cs="宋体"/>
              </w:rPr>
            </w:pPr>
            <w:r>
              <w:rPr>
                <w:rFonts w:ascii="宋体" w:hAnsi="宋体" w:cs="宋体" w:hint="eastAsia"/>
              </w:rPr>
              <w:t>中国文学批评史</w:t>
            </w:r>
          </w:p>
        </w:tc>
        <w:tc>
          <w:tcPr>
            <w:tcW w:w="1701" w:type="dxa"/>
          </w:tcPr>
          <w:p w:rsidR="00491F80" w:rsidRPr="009C2DBD" w:rsidRDefault="00491F80" w:rsidP="00D43014">
            <w:pPr>
              <w:spacing w:line="290" w:lineRule="exact"/>
              <w:jc w:val="left"/>
              <w:rPr>
                <w:rFonts w:ascii="宋体" w:cs="宋体"/>
              </w:rPr>
            </w:pPr>
            <w:r w:rsidRPr="009C2DBD">
              <w:rPr>
                <w:rFonts w:ascii="宋体" w:hAnsi="宋体" w:cs="宋体" w:hint="eastAsia"/>
              </w:rPr>
              <w:t>现代语言教育技术</w:t>
            </w:r>
          </w:p>
        </w:tc>
        <w:tc>
          <w:tcPr>
            <w:tcW w:w="1761" w:type="dxa"/>
          </w:tcPr>
          <w:p w:rsidR="00491F80" w:rsidRDefault="00491F80" w:rsidP="00D43014">
            <w:pPr>
              <w:spacing w:line="380" w:lineRule="exact"/>
              <w:jc w:val="center"/>
              <w:rPr>
                <w:rFonts w:ascii="宋体" w:cs="宋体"/>
              </w:rPr>
            </w:pPr>
            <w:r w:rsidRPr="009C2DBD">
              <w:rPr>
                <w:rFonts w:ascii="宋体" w:hAnsi="宋体" w:cs="宋体" w:hint="eastAsia"/>
              </w:rPr>
              <w:t>对外汉语教师资格证书</w:t>
            </w:r>
          </w:p>
          <w:p w:rsidR="00491F80" w:rsidRPr="009C2DBD" w:rsidRDefault="00491F80" w:rsidP="00D43014">
            <w:pPr>
              <w:spacing w:line="380" w:lineRule="exact"/>
              <w:jc w:val="center"/>
              <w:rPr>
                <w:rFonts w:ascii="宋体" w:cs="宋体"/>
              </w:rPr>
            </w:pPr>
            <w:r w:rsidRPr="009C2DBD">
              <w:rPr>
                <w:rFonts w:ascii="宋体" w:hAnsi="宋体" w:cs="宋体" w:hint="eastAsia"/>
              </w:rPr>
              <w:t>（</w:t>
            </w:r>
            <w:r>
              <w:rPr>
                <w:rFonts w:ascii="宋体" w:hAnsi="宋体" w:cs="宋体"/>
              </w:rPr>
              <w:t>2005</w:t>
            </w:r>
            <w:r w:rsidRPr="009C2DBD">
              <w:rPr>
                <w:rFonts w:ascii="宋体" w:hAnsi="宋体" w:cs="宋体" w:hint="eastAsia"/>
              </w:rPr>
              <w:t>年</w:t>
            </w:r>
            <w:r>
              <w:rPr>
                <w:rFonts w:ascii="宋体" w:hAnsi="宋体" w:cs="宋体"/>
              </w:rPr>
              <w:t>9</w:t>
            </w:r>
            <w:r>
              <w:rPr>
                <w:rFonts w:ascii="宋体" w:hAnsi="宋体" w:cs="宋体" w:hint="eastAsia"/>
              </w:rPr>
              <w:t>月</w:t>
            </w:r>
            <w:r w:rsidRPr="009C2DBD">
              <w:rPr>
                <w:rFonts w:ascii="宋体" w:hAnsi="宋体" w:cs="宋体" w:hint="eastAsia"/>
              </w:rPr>
              <w:t>）</w:t>
            </w:r>
          </w:p>
        </w:tc>
        <w:tc>
          <w:tcPr>
            <w:tcW w:w="5580" w:type="dxa"/>
          </w:tcPr>
          <w:p w:rsidR="00491F80" w:rsidRPr="005F0382" w:rsidRDefault="00491F80" w:rsidP="00EC1293">
            <w:pPr>
              <w:spacing w:line="380" w:lineRule="exact"/>
              <w:jc w:val="left"/>
              <w:rPr>
                <w:rFonts w:ascii="宋体"/>
              </w:rPr>
            </w:pPr>
            <w:r w:rsidRPr="005F0382">
              <w:rPr>
                <w:rFonts w:ascii="宋体" w:hAnsi="宋体" w:cs="宋体" w:hint="eastAsia"/>
              </w:rPr>
              <w:t>（</w:t>
            </w:r>
            <w:r>
              <w:rPr>
                <w:rFonts w:ascii="宋体" w:hAnsi="宋体" w:cs="宋体"/>
              </w:rPr>
              <w:t>1</w:t>
            </w:r>
            <w:r w:rsidRPr="005F0382">
              <w:rPr>
                <w:rFonts w:ascii="宋体" w:hAnsi="宋体" w:cs="宋体" w:hint="eastAsia"/>
              </w:rPr>
              <w:t>）讲授</w:t>
            </w:r>
            <w:r>
              <w:rPr>
                <w:rFonts w:ascii="宋体" w:hAnsi="宋体" w:cs="宋体" w:hint="eastAsia"/>
              </w:rPr>
              <w:t>翻译学概论，中国文化等</w:t>
            </w:r>
            <w:r w:rsidRPr="005F0382">
              <w:rPr>
                <w:rFonts w:ascii="宋体" w:hAnsi="宋体" w:cs="宋体" w:hint="eastAsia"/>
              </w:rPr>
              <w:t>课程。</w:t>
            </w:r>
          </w:p>
          <w:p w:rsidR="00491F80" w:rsidRPr="005F0382" w:rsidRDefault="00491F80" w:rsidP="00EC1293">
            <w:pPr>
              <w:spacing w:line="380" w:lineRule="exact"/>
              <w:jc w:val="left"/>
              <w:rPr>
                <w:rFonts w:ascii="宋体" w:cs="宋体"/>
              </w:rPr>
            </w:pPr>
            <w:r w:rsidRPr="005F0382">
              <w:rPr>
                <w:rFonts w:ascii="宋体" w:hAnsi="宋体" w:cs="宋体" w:hint="eastAsia"/>
              </w:rPr>
              <w:t>（</w:t>
            </w:r>
            <w:r>
              <w:rPr>
                <w:rFonts w:ascii="宋体" w:hAnsi="宋体" w:cs="宋体"/>
              </w:rPr>
              <w:t>2</w:t>
            </w:r>
            <w:r w:rsidRPr="005F0382">
              <w:rPr>
                <w:rFonts w:ascii="宋体" w:hAnsi="宋体" w:cs="宋体" w:hint="eastAsia"/>
              </w:rPr>
              <w:t>）参与汉办课题：商务案例库建设</w:t>
            </w:r>
          </w:p>
          <w:p w:rsidR="00491F80" w:rsidRPr="005F0382" w:rsidRDefault="00491F80" w:rsidP="00EC1293">
            <w:pPr>
              <w:spacing w:line="380" w:lineRule="exact"/>
              <w:jc w:val="left"/>
              <w:rPr>
                <w:rFonts w:ascii="宋体"/>
              </w:rPr>
            </w:pPr>
            <w:r w:rsidRPr="005F0382">
              <w:rPr>
                <w:rFonts w:ascii="宋体" w:hAnsi="宋体" w:cs="宋体" w:hint="eastAsia"/>
              </w:rPr>
              <w:t>（</w:t>
            </w:r>
            <w:r>
              <w:rPr>
                <w:rFonts w:ascii="宋体" w:hAnsi="宋体" w:cs="宋体"/>
              </w:rPr>
              <w:t>3</w:t>
            </w:r>
            <w:r w:rsidRPr="005F0382">
              <w:rPr>
                <w:rFonts w:ascii="宋体" w:hAnsi="宋体" w:cs="宋体" w:hint="eastAsia"/>
              </w:rPr>
              <w:t>）在《</w:t>
            </w:r>
            <w:r>
              <w:rPr>
                <w:rFonts w:ascii="宋体" w:hAnsi="宋体" w:cs="宋体" w:hint="eastAsia"/>
              </w:rPr>
              <w:t>南京师范大学学报</w:t>
            </w:r>
            <w:r w:rsidRPr="005F0382">
              <w:rPr>
                <w:rFonts w:ascii="宋体" w:hAnsi="宋体" w:cs="宋体" w:hint="eastAsia"/>
              </w:rPr>
              <w:t>》等刊物发表论文</w:t>
            </w:r>
            <w:r>
              <w:rPr>
                <w:rFonts w:ascii="宋体" w:hAnsi="宋体" w:cs="宋体"/>
              </w:rPr>
              <w:t>17</w:t>
            </w:r>
            <w:r w:rsidRPr="005F0382">
              <w:rPr>
                <w:rFonts w:ascii="宋体" w:hAnsi="宋体" w:cs="宋体" w:hint="eastAsia"/>
              </w:rPr>
              <w:t>篇。</w:t>
            </w:r>
          </w:p>
          <w:p w:rsidR="00491F80" w:rsidRPr="005F0382" w:rsidRDefault="00491F80" w:rsidP="00EC1293">
            <w:pPr>
              <w:spacing w:line="290" w:lineRule="exact"/>
              <w:ind w:left="525" w:hangingChars="250" w:hanging="525"/>
              <w:jc w:val="left"/>
              <w:rPr>
                <w:rFonts w:ascii="宋体" w:cs="宋体"/>
              </w:rPr>
            </w:pPr>
            <w:r w:rsidRPr="005F0382">
              <w:rPr>
                <w:rFonts w:ascii="宋体" w:hAnsi="宋体" w:cs="宋体" w:hint="eastAsia"/>
              </w:rPr>
              <w:lastRenderedPageBreak/>
              <w:t>（</w:t>
            </w:r>
            <w:r>
              <w:rPr>
                <w:rFonts w:ascii="宋体" w:hAnsi="宋体" w:cs="宋体"/>
              </w:rPr>
              <w:t>4</w:t>
            </w:r>
            <w:r>
              <w:rPr>
                <w:rFonts w:ascii="宋体" w:hAnsi="宋体" w:cs="宋体" w:hint="eastAsia"/>
              </w:rPr>
              <w:t>）编写</w:t>
            </w:r>
            <w:r w:rsidRPr="005F0382">
              <w:rPr>
                <w:rFonts w:ascii="宋体" w:hAnsi="宋体" w:cs="宋体" w:hint="eastAsia"/>
              </w:rPr>
              <w:t>教材</w:t>
            </w:r>
            <w:r>
              <w:rPr>
                <w:rFonts w:ascii="宋体" w:hAnsi="宋体" w:cs="宋体"/>
              </w:rPr>
              <w:t>5</w:t>
            </w:r>
            <w:r w:rsidRPr="005F0382">
              <w:rPr>
                <w:rFonts w:ascii="宋体" w:hAnsi="宋体" w:cs="宋体" w:hint="eastAsia"/>
              </w:rPr>
              <w:t>部</w:t>
            </w:r>
            <w:r>
              <w:rPr>
                <w:rFonts w:ascii="宋体" w:hAnsi="宋体" w:cs="宋体" w:hint="eastAsia"/>
              </w:rPr>
              <w:t>，专著</w:t>
            </w:r>
            <w:r>
              <w:rPr>
                <w:rFonts w:ascii="宋体" w:hAnsi="宋体" w:cs="宋体"/>
              </w:rPr>
              <w:t>1</w:t>
            </w:r>
            <w:r>
              <w:rPr>
                <w:rFonts w:ascii="宋体" w:hAnsi="宋体" w:cs="宋体" w:hint="eastAsia"/>
              </w:rPr>
              <w:t>部</w:t>
            </w:r>
            <w:r w:rsidRPr="005F0382">
              <w:rPr>
                <w:rFonts w:ascii="宋体" w:hAnsi="宋体" w:cs="宋体" w:hint="eastAsia"/>
              </w:rPr>
              <w:t>。</w:t>
            </w:r>
          </w:p>
          <w:p w:rsidR="00491F80" w:rsidRPr="0055708A" w:rsidRDefault="00491F80" w:rsidP="00EC1293">
            <w:pPr>
              <w:spacing w:line="290" w:lineRule="exact"/>
              <w:jc w:val="left"/>
              <w:rPr>
                <w:rFonts w:ascii="宋体"/>
                <w:spacing w:val="13"/>
              </w:rPr>
            </w:pPr>
            <w:r w:rsidRPr="005F0382">
              <w:rPr>
                <w:rFonts w:ascii="宋体" w:hAnsi="宋体" w:cs="宋体" w:hint="eastAsia"/>
              </w:rPr>
              <w:t>（</w:t>
            </w:r>
            <w:r>
              <w:rPr>
                <w:rFonts w:ascii="宋体" w:hAnsi="宋体" w:cs="宋体"/>
              </w:rPr>
              <w:t>5</w:t>
            </w:r>
            <w:r w:rsidRPr="005F0382">
              <w:rPr>
                <w:rFonts w:ascii="宋体" w:hAnsi="宋体" w:cs="宋体" w:hint="eastAsia"/>
              </w:rPr>
              <w:t>）</w:t>
            </w:r>
            <w:r w:rsidRPr="005F0382">
              <w:rPr>
                <w:rFonts w:ascii="宋体" w:hAnsi="宋体" w:cs="宋体"/>
              </w:rPr>
              <w:t>2010</w:t>
            </w:r>
            <w:r w:rsidRPr="005F0382">
              <w:rPr>
                <w:rFonts w:ascii="宋体" w:hAnsi="宋体" w:cs="宋体" w:hint="eastAsia"/>
              </w:rPr>
              <w:t>年</w:t>
            </w:r>
            <w:r w:rsidRPr="005F0382">
              <w:rPr>
                <w:rFonts w:ascii="宋体" w:hAnsi="宋体" w:cs="宋体"/>
              </w:rPr>
              <w:t>3</w:t>
            </w:r>
            <w:r w:rsidRPr="005F0382">
              <w:rPr>
                <w:rFonts w:ascii="宋体" w:hAnsi="宋体" w:cs="宋体" w:hint="eastAsia"/>
              </w:rPr>
              <w:t>月</w:t>
            </w:r>
            <w:r w:rsidRPr="005F0382">
              <w:rPr>
                <w:rFonts w:ascii="宋体" w:hAnsi="宋体" w:cs="宋体"/>
              </w:rPr>
              <w:t>-2011</w:t>
            </w:r>
            <w:r w:rsidRPr="005F0382">
              <w:rPr>
                <w:rFonts w:ascii="宋体" w:hAnsi="宋体" w:cs="宋体" w:hint="eastAsia"/>
              </w:rPr>
              <w:t>年</w:t>
            </w:r>
            <w:r w:rsidRPr="005F0382">
              <w:rPr>
                <w:rFonts w:ascii="宋体" w:hAnsi="宋体" w:cs="宋体"/>
              </w:rPr>
              <w:t>3</w:t>
            </w:r>
            <w:r w:rsidRPr="005F0382">
              <w:rPr>
                <w:rFonts w:ascii="宋体" w:hAnsi="宋体" w:cs="宋体" w:hint="eastAsia"/>
              </w:rPr>
              <w:t>月赴澳大利亚悉尼大学访学。</w:t>
            </w:r>
          </w:p>
        </w:tc>
      </w:tr>
      <w:tr w:rsidR="00491F80" w:rsidRPr="006A232B" w:rsidTr="005D3EA1">
        <w:trPr>
          <w:trHeight w:val="794"/>
        </w:trPr>
        <w:tc>
          <w:tcPr>
            <w:tcW w:w="975" w:type="dxa"/>
          </w:tcPr>
          <w:p w:rsidR="00491F80" w:rsidRPr="009C2DBD" w:rsidRDefault="00491F80" w:rsidP="00EC1293">
            <w:pPr>
              <w:spacing w:line="290" w:lineRule="exact"/>
              <w:jc w:val="center"/>
              <w:rPr>
                <w:rFonts w:ascii="宋体" w:cs="宋体"/>
              </w:rPr>
            </w:pPr>
            <w:r>
              <w:rPr>
                <w:rFonts w:ascii="宋体" w:hAnsi="宋体" w:cs="宋体" w:hint="eastAsia"/>
              </w:rPr>
              <w:lastRenderedPageBreak/>
              <w:t>罗姝</w:t>
            </w:r>
          </w:p>
        </w:tc>
        <w:tc>
          <w:tcPr>
            <w:tcW w:w="551" w:type="dxa"/>
          </w:tcPr>
          <w:p w:rsidR="00491F80" w:rsidRPr="009C2DBD" w:rsidRDefault="00491F80" w:rsidP="00EC1293">
            <w:pPr>
              <w:spacing w:line="290" w:lineRule="exact"/>
              <w:jc w:val="center"/>
              <w:rPr>
                <w:rFonts w:ascii="宋体" w:cs="宋体"/>
              </w:rPr>
            </w:pPr>
            <w:r>
              <w:rPr>
                <w:rFonts w:ascii="宋体" w:hAnsi="宋体" w:cs="宋体"/>
              </w:rPr>
              <w:t>38</w:t>
            </w:r>
          </w:p>
        </w:tc>
        <w:tc>
          <w:tcPr>
            <w:tcW w:w="1067" w:type="dxa"/>
          </w:tcPr>
          <w:p w:rsidR="00491F80" w:rsidRPr="009C2DBD" w:rsidRDefault="00491F80" w:rsidP="00EC1293">
            <w:pPr>
              <w:spacing w:line="290" w:lineRule="exact"/>
              <w:jc w:val="center"/>
              <w:rPr>
                <w:rFonts w:ascii="宋体" w:cs="宋体"/>
              </w:rPr>
            </w:pPr>
            <w:r>
              <w:rPr>
                <w:rFonts w:ascii="宋体" w:hAnsi="宋体" w:cs="宋体" w:hint="eastAsia"/>
              </w:rPr>
              <w:t>讲师</w:t>
            </w:r>
          </w:p>
        </w:tc>
        <w:tc>
          <w:tcPr>
            <w:tcW w:w="837" w:type="dxa"/>
          </w:tcPr>
          <w:p w:rsidR="00491F80" w:rsidRPr="009C2DBD" w:rsidRDefault="00491F80" w:rsidP="00EC1293">
            <w:pPr>
              <w:widowControl/>
              <w:spacing w:line="290" w:lineRule="exact"/>
              <w:jc w:val="center"/>
              <w:rPr>
                <w:rFonts w:ascii="宋体" w:cs="宋体"/>
              </w:rPr>
            </w:pPr>
            <w:r>
              <w:rPr>
                <w:rFonts w:ascii="宋体" w:hAnsi="宋体" w:cs="宋体" w:hint="eastAsia"/>
              </w:rPr>
              <w:t>博士</w:t>
            </w:r>
          </w:p>
        </w:tc>
        <w:tc>
          <w:tcPr>
            <w:tcW w:w="1498" w:type="dxa"/>
          </w:tcPr>
          <w:p w:rsidR="00491F80" w:rsidRPr="009C2DBD" w:rsidRDefault="00491F80" w:rsidP="00EC1293">
            <w:pPr>
              <w:widowControl/>
              <w:spacing w:line="290" w:lineRule="exact"/>
              <w:rPr>
                <w:rFonts w:ascii="宋体" w:cs="宋体"/>
              </w:rPr>
            </w:pPr>
            <w:r>
              <w:rPr>
                <w:rFonts w:ascii="宋体" w:hAnsi="宋体" w:cs="宋体" w:hint="eastAsia"/>
              </w:rPr>
              <w:t>汉语言文字学</w:t>
            </w:r>
          </w:p>
        </w:tc>
        <w:tc>
          <w:tcPr>
            <w:tcW w:w="1701" w:type="dxa"/>
          </w:tcPr>
          <w:p w:rsidR="00491F80" w:rsidRPr="009C2DBD" w:rsidRDefault="00491F80" w:rsidP="00EC1293">
            <w:pPr>
              <w:spacing w:line="460" w:lineRule="exact"/>
              <w:jc w:val="left"/>
              <w:rPr>
                <w:rFonts w:ascii="宋体"/>
              </w:rPr>
            </w:pPr>
            <w:r>
              <w:rPr>
                <w:rFonts w:ascii="宋体" w:hint="eastAsia"/>
              </w:rPr>
              <w:t>汉语语言要素教学</w:t>
            </w:r>
          </w:p>
        </w:tc>
        <w:tc>
          <w:tcPr>
            <w:tcW w:w="1761" w:type="dxa"/>
          </w:tcPr>
          <w:p w:rsidR="00491F80" w:rsidRDefault="00491F80" w:rsidP="00EC1293">
            <w:pPr>
              <w:jc w:val="center"/>
              <w:rPr>
                <w:rFonts w:ascii="宋体" w:cs="宋体"/>
              </w:rPr>
            </w:pPr>
            <w:r w:rsidRPr="00C572B6">
              <w:rPr>
                <w:rFonts w:ascii="宋体" w:hAnsi="宋体" w:cs="宋体" w:hint="eastAsia"/>
              </w:rPr>
              <w:t>对外汉语教师资格证书</w:t>
            </w:r>
          </w:p>
          <w:p w:rsidR="00491F80" w:rsidRPr="009C2DBD" w:rsidRDefault="00491F80" w:rsidP="00EC1293">
            <w:pPr>
              <w:jc w:val="center"/>
              <w:rPr>
                <w:rFonts w:ascii="宋体" w:cs="宋体"/>
              </w:rPr>
            </w:pPr>
            <w:r w:rsidRPr="00C572B6">
              <w:rPr>
                <w:rFonts w:ascii="宋体" w:hAnsi="宋体" w:cs="宋体" w:hint="eastAsia"/>
              </w:rPr>
              <w:t>（</w:t>
            </w:r>
            <w:r w:rsidRPr="00C572B6">
              <w:rPr>
                <w:rFonts w:ascii="宋体" w:hAnsi="宋体" w:cs="宋体"/>
              </w:rPr>
              <w:t>2003</w:t>
            </w:r>
            <w:r w:rsidRPr="00C572B6">
              <w:rPr>
                <w:rFonts w:ascii="宋体" w:hAnsi="宋体" w:cs="宋体" w:hint="eastAsia"/>
              </w:rPr>
              <w:t>年</w:t>
            </w:r>
            <w:r w:rsidRPr="00C572B6">
              <w:rPr>
                <w:rFonts w:ascii="宋体" w:hAnsi="宋体" w:cs="宋体"/>
              </w:rPr>
              <w:t>3</w:t>
            </w:r>
            <w:r w:rsidRPr="00C572B6">
              <w:rPr>
                <w:rFonts w:ascii="宋体" w:hAnsi="宋体" w:cs="宋体" w:hint="eastAsia"/>
              </w:rPr>
              <w:t>月）</w:t>
            </w:r>
          </w:p>
        </w:tc>
        <w:tc>
          <w:tcPr>
            <w:tcW w:w="5580" w:type="dxa"/>
          </w:tcPr>
          <w:p w:rsidR="00491F80" w:rsidRPr="005F3F6C" w:rsidRDefault="00491F80" w:rsidP="00EC1293">
            <w:pPr>
              <w:spacing w:line="290" w:lineRule="exact"/>
              <w:jc w:val="left"/>
              <w:rPr>
                <w:rFonts w:ascii="宋体" w:cs="宋体"/>
              </w:rPr>
            </w:pPr>
            <w:r w:rsidRPr="005F3F6C">
              <w:rPr>
                <w:rFonts w:ascii="宋体" w:hAnsi="宋体" w:cs="宋体" w:hint="eastAsia"/>
              </w:rPr>
              <w:t>（</w:t>
            </w:r>
            <w:r w:rsidRPr="005F3F6C">
              <w:rPr>
                <w:rFonts w:ascii="宋体" w:hAnsi="宋体" w:cs="宋体"/>
              </w:rPr>
              <w:t>1</w:t>
            </w:r>
            <w:r w:rsidRPr="005F3F6C">
              <w:rPr>
                <w:rFonts w:ascii="宋体" w:hAnsi="宋体" w:cs="宋体" w:hint="eastAsia"/>
              </w:rPr>
              <w:t>）</w:t>
            </w:r>
            <w:r w:rsidRPr="009C2DBD">
              <w:rPr>
                <w:rFonts w:ascii="宋体" w:hAnsi="宋体" w:cs="宋体" w:hint="eastAsia"/>
              </w:rPr>
              <w:t>讲授</w:t>
            </w:r>
            <w:r>
              <w:rPr>
                <w:rFonts w:ascii="宋体" w:hAnsi="宋体" w:cs="宋体" w:hint="eastAsia"/>
              </w:rPr>
              <w:t>商务汉语写作，中国文化概论等课程</w:t>
            </w:r>
            <w:r w:rsidRPr="009C2DBD">
              <w:rPr>
                <w:rFonts w:ascii="宋体" w:hAnsi="宋体" w:cs="宋体" w:hint="eastAsia"/>
              </w:rPr>
              <w:t>。</w:t>
            </w:r>
          </w:p>
          <w:p w:rsidR="00491F80" w:rsidRPr="005F3F6C" w:rsidRDefault="00491F80" w:rsidP="00EC1293">
            <w:pPr>
              <w:rPr>
                <w:rFonts w:ascii="宋体" w:cs="宋体"/>
              </w:rPr>
            </w:pPr>
            <w:r w:rsidRPr="005F3F6C">
              <w:rPr>
                <w:rFonts w:ascii="宋体" w:hAnsi="宋体" w:cs="宋体" w:hint="eastAsia"/>
              </w:rPr>
              <w:t>（</w:t>
            </w:r>
            <w:r w:rsidRPr="005F3F6C">
              <w:rPr>
                <w:rFonts w:ascii="宋体" w:hAnsi="宋体" w:cs="宋体"/>
              </w:rPr>
              <w:t>2</w:t>
            </w:r>
            <w:r w:rsidRPr="005F3F6C">
              <w:rPr>
                <w:rFonts w:ascii="宋体" w:hAnsi="宋体" w:cs="宋体" w:hint="eastAsia"/>
              </w:rPr>
              <w:t>）</w:t>
            </w:r>
            <w:r>
              <w:rPr>
                <w:rFonts w:ascii="宋体" w:hAnsi="宋体" w:cs="宋体" w:hint="eastAsia"/>
              </w:rPr>
              <w:t>在《上海大学学报》、《中国语文学》（韩）等刊物</w:t>
            </w:r>
            <w:r w:rsidRPr="00F17BDA">
              <w:rPr>
                <w:rFonts w:ascii="宋体" w:hAnsi="宋体" w:cs="宋体" w:hint="eastAsia"/>
              </w:rPr>
              <w:t>发表论文</w:t>
            </w:r>
            <w:r w:rsidRPr="00F17BDA">
              <w:rPr>
                <w:rFonts w:ascii="宋体" w:hAnsi="宋体" w:cs="宋体"/>
              </w:rPr>
              <w:t>20</w:t>
            </w:r>
            <w:r>
              <w:rPr>
                <w:rFonts w:ascii="宋体" w:hAnsi="宋体" w:cs="宋体" w:hint="eastAsia"/>
              </w:rPr>
              <w:t>余</w:t>
            </w:r>
            <w:r w:rsidRPr="00F17BDA">
              <w:rPr>
                <w:rFonts w:ascii="宋体" w:hAnsi="宋体" w:cs="宋体" w:hint="eastAsia"/>
              </w:rPr>
              <w:t>篇</w:t>
            </w:r>
            <w:r>
              <w:rPr>
                <w:rFonts w:ascii="宋体" w:hAnsi="宋体" w:cs="宋体" w:hint="eastAsia"/>
              </w:rPr>
              <w:t>。</w:t>
            </w:r>
          </w:p>
          <w:p w:rsidR="00491F80" w:rsidRPr="009C2DBD" w:rsidRDefault="00491F80" w:rsidP="00EC1293">
            <w:pPr>
              <w:spacing w:line="290" w:lineRule="exact"/>
              <w:jc w:val="left"/>
              <w:rPr>
                <w:rFonts w:ascii="宋体" w:cs="宋体"/>
              </w:rPr>
            </w:pPr>
            <w:r w:rsidRPr="005F3F6C">
              <w:rPr>
                <w:rFonts w:ascii="宋体" w:hAnsi="宋体" w:cs="宋体" w:hint="eastAsia"/>
              </w:rPr>
              <w:t>（</w:t>
            </w:r>
            <w:r w:rsidRPr="005F3F6C">
              <w:rPr>
                <w:rFonts w:ascii="宋体" w:hAnsi="宋体" w:cs="宋体"/>
              </w:rPr>
              <w:t>3</w:t>
            </w:r>
            <w:r w:rsidRPr="005F3F6C">
              <w:rPr>
                <w:rFonts w:ascii="宋体" w:hAnsi="宋体" w:cs="宋体" w:hint="eastAsia"/>
              </w:rPr>
              <w:t>）</w:t>
            </w:r>
            <w:r w:rsidRPr="00F17BDA">
              <w:rPr>
                <w:rFonts w:ascii="宋体" w:hAnsi="宋体" w:cs="宋体"/>
              </w:rPr>
              <w:t>2005</w:t>
            </w:r>
            <w:r w:rsidRPr="00F17BDA">
              <w:rPr>
                <w:rFonts w:ascii="宋体" w:hAnsi="宋体" w:cs="宋体" w:hint="eastAsia"/>
              </w:rPr>
              <w:t>年</w:t>
            </w:r>
            <w:r w:rsidRPr="00F17BDA">
              <w:rPr>
                <w:rFonts w:ascii="宋体" w:hAnsi="宋体" w:cs="宋体"/>
              </w:rPr>
              <w:t>8</w:t>
            </w:r>
            <w:r>
              <w:rPr>
                <w:rFonts w:ascii="宋体" w:hAnsi="宋体" w:cs="宋体" w:hint="eastAsia"/>
              </w:rPr>
              <w:t>月</w:t>
            </w:r>
            <w:r>
              <w:rPr>
                <w:rFonts w:ascii="宋体" w:hAnsi="宋体" w:cs="宋体"/>
              </w:rPr>
              <w:t>—</w:t>
            </w:r>
            <w:r w:rsidRPr="00F17BDA">
              <w:rPr>
                <w:rFonts w:ascii="宋体" w:hAnsi="宋体" w:cs="宋体"/>
              </w:rPr>
              <w:t>2008</w:t>
            </w:r>
            <w:r w:rsidRPr="00F17BDA">
              <w:rPr>
                <w:rFonts w:ascii="宋体" w:hAnsi="宋体" w:cs="宋体" w:hint="eastAsia"/>
              </w:rPr>
              <w:t>年</w:t>
            </w:r>
            <w:r w:rsidRPr="00F17BDA">
              <w:rPr>
                <w:rFonts w:ascii="宋体" w:hAnsi="宋体" w:cs="宋体"/>
              </w:rPr>
              <w:t>8</w:t>
            </w:r>
            <w:r w:rsidRPr="00F17BDA">
              <w:rPr>
                <w:rFonts w:ascii="宋体" w:hAnsi="宋体" w:cs="宋体" w:hint="eastAsia"/>
              </w:rPr>
              <w:t>月于韩国国立庆北大学任教。</w:t>
            </w:r>
          </w:p>
        </w:tc>
      </w:tr>
      <w:tr w:rsidR="00491F80" w:rsidRPr="006A232B" w:rsidTr="005D3EA1">
        <w:trPr>
          <w:trHeight w:val="793"/>
        </w:trPr>
        <w:tc>
          <w:tcPr>
            <w:tcW w:w="975" w:type="dxa"/>
          </w:tcPr>
          <w:p w:rsidR="00491F80" w:rsidRPr="009C2DBD" w:rsidRDefault="00491F80" w:rsidP="00EC1293">
            <w:pPr>
              <w:spacing w:line="380" w:lineRule="exact"/>
              <w:rPr>
                <w:rFonts w:ascii="宋体" w:cs="宋体"/>
              </w:rPr>
            </w:pPr>
            <w:r>
              <w:rPr>
                <w:rFonts w:ascii="宋体" w:hAnsi="宋体" w:cs="宋体" w:hint="eastAsia"/>
              </w:rPr>
              <w:t>兰佳瑞</w:t>
            </w:r>
          </w:p>
        </w:tc>
        <w:tc>
          <w:tcPr>
            <w:tcW w:w="551" w:type="dxa"/>
          </w:tcPr>
          <w:p w:rsidR="00491F80" w:rsidRPr="009C2DBD" w:rsidRDefault="00491F80" w:rsidP="00EC1293">
            <w:pPr>
              <w:spacing w:line="380" w:lineRule="exact"/>
              <w:jc w:val="center"/>
              <w:rPr>
                <w:rFonts w:ascii="宋体" w:cs="宋体"/>
              </w:rPr>
            </w:pPr>
            <w:r>
              <w:rPr>
                <w:rFonts w:ascii="宋体" w:hAnsi="宋体" w:cs="宋体"/>
              </w:rPr>
              <w:t>34</w:t>
            </w:r>
          </w:p>
        </w:tc>
        <w:tc>
          <w:tcPr>
            <w:tcW w:w="1067" w:type="dxa"/>
          </w:tcPr>
          <w:p w:rsidR="00491F80" w:rsidRPr="009C2DBD" w:rsidRDefault="00491F80" w:rsidP="00EC1293">
            <w:pPr>
              <w:spacing w:line="380" w:lineRule="exact"/>
              <w:jc w:val="center"/>
              <w:rPr>
                <w:rFonts w:ascii="宋体" w:cs="宋体"/>
              </w:rPr>
            </w:pPr>
            <w:r>
              <w:rPr>
                <w:rFonts w:ascii="宋体" w:hAnsi="宋体" w:cs="宋体" w:hint="eastAsia"/>
              </w:rPr>
              <w:t>讲师</w:t>
            </w:r>
          </w:p>
        </w:tc>
        <w:tc>
          <w:tcPr>
            <w:tcW w:w="837" w:type="dxa"/>
          </w:tcPr>
          <w:p w:rsidR="00491F80" w:rsidRPr="009C2DBD" w:rsidRDefault="00491F80" w:rsidP="00EC1293">
            <w:pPr>
              <w:spacing w:line="380" w:lineRule="exact"/>
              <w:jc w:val="center"/>
              <w:rPr>
                <w:rFonts w:ascii="宋体" w:cs="宋体"/>
              </w:rPr>
            </w:pPr>
            <w:r>
              <w:rPr>
                <w:rFonts w:ascii="宋体" w:hAnsi="宋体" w:cs="宋体" w:hint="eastAsia"/>
              </w:rPr>
              <w:t>博士</w:t>
            </w:r>
          </w:p>
        </w:tc>
        <w:tc>
          <w:tcPr>
            <w:tcW w:w="1498" w:type="dxa"/>
          </w:tcPr>
          <w:p w:rsidR="00491F80" w:rsidRPr="009C2DBD" w:rsidRDefault="00491F80" w:rsidP="00EC1293">
            <w:pPr>
              <w:spacing w:line="380" w:lineRule="exact"/>
              <w:rPr>
                <w:rFonts w:ascii="宋体" w:cs="宋体"/>
              </w:rPr>
            </w:pPr>
            <w:r>
              <w:rPr>
                <w:rFonts w:ascii="宋体" w:hAnsi="宋体" w:cs="宋体" w:hint="eastAsia"/>
              </w:rPr>
              <w:t>汉语言文字学</w:t>
            </w:r>
          </w:p>
        </w:tc>
        <w:tc>
          <w:tcPr>
            <w:tcW w:w="1701" w:type="dxa"/>
          </w:tcPr>
          <w:p w:rsidR="00491F80" w:rsidRPr="009C2DBD" w:rsidRDefault="00491F80" w:rsidP="00EC1293">
            <w:pPr>
              <w:spacing w:line="460" w:lineRule="exact"/>
              <w:jc w:val="left"/>
              <w:rPr>
                <w:rFonts w:ascii="宋体" w:cs="宋体"/>
              </w:rPr>
            </w:pPr>
            <w:r>
              <w:rPr>
                <w:rFonts w:ascii="宋体" w:hAnsi="宋体" w:cs="宋体" w:hint="eastAsia"/>
              </w:rPr>
              <w:t>汉语教材与教学资源</w:t>
            </w:r>
          </w:p>
        </w:tc>
        <w:tc>
          <w:tcPr>
            <w:tcW w:w="1761" w:type="dxa"/>
          </w:tcPr>
          <w:p w:rsidR="00491F80" w:rsidRPr="009C2DBD" w:rsidRDefault="00491F80" w:rsidP="00EC1293">
            <w:pPr>
              <w:spacing w:line="380" w:lineRule="exact"/>
              <w:jc w:val="center"/>
              <w:rPr>
                <w:rFonts w:ascii="宋体" w:cs="宋体"/>
              </w:rPr>
            </w:pPr>
            <w:r>
              <w:rPr>
                <w:rFonts w:ascii="宋体" w:hAnsi="宋体" w:cs="宋体" w:hint="eastAsia"/>
              </w:rPr>
              <w:t>无</w:t>
            </w:r>
          </w:p>
        </w:tc>
        <w:tc>
          <w:tcPr>
            <w:tcW w:w="5580" w:type="dxa"/>
          </w:tcPr>
          <w:p w:rsidR="00491F80" w:rsidRPr="00EE14F6" w:rsidRDefault="00491F80" w:rsidP="00EC1293">
            <w:pPr>
              <w:spacing w:line="290" w:lineRule="exact"/>
              <w:jc w:val="left"/>
              <w:rPr>
                <w:rFonts w:ascii="宋体" w:cs="宋体"/>
              </w:rPr>
            </w:pPr>
            <w:r w:rsidRPr="005F3F6C">
              <w:rPr>
                <w:rFonts w:ascii="宋体" w:hAnsi="宋体" w:cs="宋体" w:hint="eastAsia"/>
              </w:rPr>
              <w:t>（</w:t>
            </w:r>
            <w:r w:rsidRPr="005F3F6C">
              <w:rPr>
                <w:rFonts w:ascii="宋体" w:hAnsi="宋体" w:cs="宋体"/>
              </w:rPr>
              <w:t>1</w:t>
            </w:r>
            <w:r w:rsidRPr="005F3F6C">
              <w:rPr>
                <w:rFonts w:ascii="宋体" w:hAnsi="宋体" w:cs="宋体" w:hint="eastAsia"/>
              </w:rPr>
              <w:t>）</w:t>
            </w:r>
            <w:r w:rsidRPr="009C2DBD">
              <w:rPr>
                <w:rFonts w:ascii="宋体" w:hAnsi="宋体" w:cs="宋体" w:hint="eastAsia"/>
              </w:rPr>
              <w:t>讲授</w:t>
            </w:r>
            <w:r>
              <w:rPr>
                <w:rFonts w:ascii="宋体" w:hAnsi="宋体" w:hint="eastAsia"/>
              </w:rPr>
              <w:t>中国文化，中国历史等课程</w:t>
            </w:r>
            <w:r w:rsidRPr="009C2DBD">
              <w:rPr>
                <w:rFonts w:ascii="宋体" w:hAnsi="宋体" w:cs="宋体" w:hint="eastAsia"/>
              </w:rPr>
              <w:t>。</w:t>
            </w:r>
          </w:p>
          <w:p w:rsidR="00491F80" w:rsidRPr="005F3F6C" w:rsidRDefault="00491F80" w:rsidP="00EC1293">
            <w:pPr>
              <w:spacing w:line="290" w:lineRule="exact"/>
              <w:jc w:val="left"/>
              <w:rPr>
                <w:rFonts w:ascii="宋体" w:cs="宋体"/>
              </w:rPr>
            </w:pPr>
            <w:r w:rsidRPr="005F3F6C">
              <w:rPr>
                <w:rFonts w:ascii="宋体" w:hAnsi="宋体" w:cs="宋体" w:hint="eastAsia"/>
              </w:rPr>
              <w:t>（</w:t>
            </w:r>
            <w:r w:rsidRPr="005F3F6C">
              <w:rPr>
                <w:rFonts w:ascii="宋体" w:hAnsi="宋体" w:cs="宋体"/>
              </w:rPr>
              <w:t>2</w:t>
            </w:r>
            <w:r w:rsidRPr="005F3F6C">
              <w:rPr>
                <w:rFonts w:ascii="宋体" w:hAnsi="宋体" w:cs="宋体" w:hint="eastAsia"/>
              </w:rPr>
              <w:t>）</w:t>
            </w:r>
            <w:r>
              <w:rPr>
                <w:rFonts w:ascii="宋体" w:hAnsi="宋体" w:cs="宋体" w:hint="eastAsia"/>
              </w:rPr>
              <w:t>在《现代语文</w:t>
            </w:r>
            <w:r w:rsidRPr="009C2DBD">
              <w:rPr>
                <w:rFonts w:ascii="宋体" w:hAnsi="宋体" w:cs="宋体" w:hint="eastAsia"/>
              </w:rPr>
              <w:t>》等刊物发表论文多篇。</w:t>
            </w:r>
          </w:p>
          <w:p w:rsidR="00491F80" w:rsidRPr="00EE14F6" w:rsidRDefault="00491F80" w:rsidP="00EC1293">
            <w:pPr>
              <w:spacing w:line="290" w:lineRule="exact"/>
              <w:jc w:val="left"/>
              <w:rPr>
                <w:rFonts w:ascii="宋体" w:cs="宋体"/>
              </w:rPr>
            </w:pPr>
            <w:r w:rsidRPr="005F3F6C">
              <w:rPr>
                <w:rFonts w:ascii="宋体" w:hAnsi="宋体" w:cs="宋体" w:hint="eastAsia"/>
              </w:rPr>
              <w:t>（</w:t>
            </w:r>
            <w:r w:rsidRPr="005F3F6C">
              <w:rPr>
                <w:rFonts w:ascii="宋体" w:hAnsi="宋体" w:cs="宋体"/>
              </w:rPr>
              <w:t>3</w:t>
            </w:r>
            <w:r w:rsidRPr="005F3F6C">
              <w:rPr>
                <w:rFonts w:ascii="宋体" w:hAnsi="宋体" w:cs="宋体" w:hint="eastAsia"/>
              </w:rPr>
              <w:t>）</w:t>
            </w:r>
            <w:r>
              <w:rPr>
                <w:rFonts w:ascii="宋体" w:hAnsi="宋体" w:cs="宋体"/>
              </w:rPr>
              <w:t>2009</w:t>
            </w:r>
            <w:r>
              <w:rPr>
                <w:rFonts w:ascii="宋体" w:hAnsi="宋体" w:cs="宋体" w:hint="eastAsia"/>
              </w:rPr>
              <w:t>年</w:t>
            </w:r>
            <w:r>
              <w:rPr>
                <w:rFonts w:ascii="宋体" w:hAnsi="宋体" w:cs="宋体"/>
              </w:rPr>
              <w:t>3</w:t>
            </w:r>
            <w:r>
              <w:rPr>
                <w:rFonts w:ascii="宋体" w:hAnsi="宋体" w:cs="宋体" w:hint="eastAsia"/>
              </w:rPr>
              <w:t>月</w:t>
            </w:r>
            <w:r>
              <w:rPr>
                <w:rFonts w:ascii="宋体" w:hAnsi="宋体" w:cs="宋体"/>
              </w:rPr>
              <w:t>—2010</w:t>
            </w:r>
            <w:r>
              <w:rPr>
                <w:rFonts w:ascii="宋体" w:hAnsi="宋体" w:cs="宋体" w:hint="eastAsia"/>
              </w:rPr>
              <w:t>年</w:t>
            </w:r>
            <w:r>
              <w:rPr>
                <w:rFonts w:ascii="宋体" w:hAnsi="宋体" w:cs="宋体"/>
              </w:rPr>
              <w:t>3</w:t>
            </w:r>
            <w:r>
              <w:rPr>
                <w:rFonts w:ascii="宋体" w:hAnsi="宋体" w:cs="宋体" w:hint="eastAsia"/>
              </w:rPr>
              <w:t>月于日本樱美林大学孔子学院任教。</w:t>
            </w:r>
          </w:p>
        </w:tc>
      </w:tr>
    </w:tbl>
    <w:p w:rsidR="00491F80" w:rsidRPr="00A838DD" w:rsidRDefault="00491F80" w:rsidP="009D7122">
      <w:pPr>
        <w:spacing w:line="460" w:lineRule="exact"/>
        <w:rPr>
          <w:rFonts w:ascii="仿宋_GB2312" w:eastAsia="仿宋_GB2312" w:hAnsi="仿宋" w:cs="仿宋_GB2312"/>
        </w:rPr>
      </w:pPr>
      <w:r>
        <w:rPr>
          <w:rFonts w:ascii="仿宋_GB2312" w:eastAsia="仿宋_GB2312" w:hAnsi="仿宋" w:cs="仿宋_GB2312" w:hint="eastAsia"/>
        </w:rPr>
        <w:t>说明：此处相关职业资格证书是指除高校教师职业资格证以外的职业资格证。</w:t>
      </w:r>
    </w:p>
    <w:p w:rsidR="00491F80" w:rsidRPr="002E2CE8" w:rsidRDefault="00491F80" w:rsidP="002E2CE8">
      <w:pPr>
        <w:pStyle w:val="3"/>
        <w:rPr>
          <w:rFonts w:cs="宋体"/>
          <w:bCs w:val="0"/>
          <w:kern w:val="0"/>
          <w:sz w:val="28"/>
          <w:szCs w:val="28"/>
        </w:rPr>
      </w:pPr>
      <w:bookmarkStart w:id="685" w:name="_Toc376493952"/>
      <w:r>
        <w:rPr>
          <w:rFonts w:cs="宋体"/>
          <w:bCs w:val="0"/>
          <w:kern w:val="0"/>
          <w:sz w:val="28"/>
          <w:szCs w:val="28"/>
        </w:rPr>
        <w:t>3.</w:t>
      </w:r>
      <w:r w:rsidRPr="002E2CE8">
        <w:rPr>
          <w:rFonts w:cs="宋体" w:hint="eastAsia"/>
          <w:bCs w:val="0"/>
          <w:kern w:val="0"/>
          <w:sz w:val="28"/>
          <w:szCs w:val="28"/>
        </w:rPr>
        <w:t>主要兼职教师简况</w:t>
      </w:r>
      <w:bookmarkEnd w:id="685"/>
    </w:p>
    <w:tbl>
      <w:tblPr>
        <w:tblpPr w:leftFromText="180" w:rightFromText="180" w:vertAnchor="text" w:horzAnchor="margin" w:tblpY="3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1087"/>
        <w:gridCol w:w="1535"/>
        <w:gridCol w:w="2809"/>
        <w:gridCol w:w="1843"/>
        <w:gridCol w:w="2126"/>
        <w:gridCol w:w="3872"/>
      </w:tblGrid>
      <w:tr w:rsidR="00491F80" w:rsidTr="00F47798">
        <w:trPr>
          <w:trHeight w:val="904"/>
        </w:trPr>
        <w:tc>
          <w:tcPr>
            <w:tcW w:w="1198" w:type="dxa"/>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姓名</w:t>
            </w:r>
          </w:p>
        </w:tc>
        <w:tc>
          <w:tcPr>
            <w:tcW w:w="1087" w:type="dxa"/>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年龄</w:t>
            </w:r>
          </w:p>
        </w:tc>
        <w:tc>
          <w:tcPr>
            <w:tcW w:w="1535" w:type="dxa"/>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职称</w:t>
            </w:r>
            <w:r>
              <w:rPr>
                <w:rFonts w:ascii="仿宋_GB2312" w:eastAsia="仿宋_GB2312" w:hAnsi="仿宋" w:cs="仿宋_GB2312"/>
              </w:rPr>
              <w:t>/</w:t>
            </w:r>
            <w:r>
              <w:rPr>
                <w:rFonts w:ascii="仿宋_GB2312" w:eastAsia="仿宋_GB2312" w:hAnsi="仿宋" w:cs="仿宋_GB2312" w:hint="eastAsia"/>
              </w:rPr>
              <w:t>职务</w:t>
            </w:r>
          </w:p>
        </w:tc>
        <w:tc>
          <w:tcPr>
            <w:tcW w:w="2809" w:type="dxa"/>
            <w:vAlign w:val="center"/>
          </w:tcPr>
          <w:p w:rsidR="00491F80" w:rsidRDefault="00491F80" w:rsidP="00F47798">
            <w:pPr>
              <w:rPr>
                <w:rFonts w:ascii="仿宋_GB2312" w:eastAsia="仿宋_GB2312" w:hAnsi="仿宋"/>
              </w:rPr>
            </w:pPr>
            <w:r>
              <w:rPr>
                <w:rFonts w:ascii="仿宋_GB2312" w:eastAsia="仿宋_GB2312" w:hAnsi="仿宋" w:cs="仿宋_GB2312" w:hint="eastAsia"/>
              </w:rPr>
              <w:t>工作单位及从事的主要工作</w:t>
            </w:r>
          </w:p>
        </w:tc>
        <w:tc>
          <w:tcPr>
            <w:tcW w:w="1843" w:type="dxa"/>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拟承担培养任务</w:t>
            </w:r>
          </w:p>
        </w:tc>
        <w:tc>
          <w:tcPr>
            <w:tcW w:w="2126" w:type="dxa"/>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职业资格证书名称</w:t>
            </w:r>
          </w:p>
        </w:tc>
        <w:tc>
          <w:tcPr>
            <w:tcW w:w="3872" w:type="dxa"/>
            <w:vAlign w:val="center"/>
          </w:tcPr>
          <w:p w:rsidR="00491F80" w:rsidRDefault="00491F80" w:rsidP="00F47798">
            <w:pPr>
              <w:jc w:val="center"/>
              <w:rPr>
                <w:rFonts w:ascii="仿宋_GB2312" w:eastAsia="仿宋_GB2312" w:hAnsi="仿宋"/>
              </w:rPr>
            </w:pPr>
            <w:r>
              <w:rPr>
                <w:rFonts w:ascii="仿宋_GB2312" w:eastAsia="仿宋_GB2312" w:hAnsi="仿宋" w:cs="仿宋_GB2312" w:hint="eastAsia"/>
              </w:rPr>
              <w:t>主要工作成果</w:t>
            </w:r>
          </w:p>
        </w:tc>
      </w:tr>
      <w:tr w:rsidR="00491F80" w:rsidTr="00F47798">
        <w:trPr>
          <w:trHeight w:val="904"/>
        </w:trPr>
        <w:tc>
          <w:tcPr>
            <w:tcW w:w="1198" w:type="dxa"/>
          </w:tcPr>
          <w:p w:rsidR="00491F80" w:rsidRDefault="00491F80" w:rsidP="009528DA">
            <w:pPr>
              <w:spacing w:line="460" w:lineRule="exact"/>
              <w:jc w:val="center"/>
              <w:rPr>
                <w:rFonts w:ascii="仿宋_GB2312" w:eastAsia="仿宋_GB2312" w:hAnsi="仿宋"/>
                <w:sz w:val="24"/>
              </w:rPr>
            </w:pPr>
            <w:r>
              <w:rPr>
                <w:rFonts w:cs="宋体" w:hint="eastAsia"/>
              </w:rPr>
              <w:t>刘乐宁</w:t>
            </w:r>
          </w:p>
        </w:tc>
        <w:tc>
          <w:tcPr>
            <w:tcW w:w="1087" w:type="dxa"/>
          </w:tcPr>
          <w:p w:rsidR="00491F80" w:rsidRPr="00EB150D" w:rsidRDefault="00491F80" w:rsidP="009528DA">
            <w:pPr>
              <w:spacing w:line="460" w:lineRule="exact"/>
              <w:jc w:val="center"/>
            </w:pPr>
            <w:r w:rsidRPr="00EB150D">
              <w:t>56</w:t>
            </w:r>
          </w:p>
        </w:tc>
        <w:tc>
          <w:tcPr>
            <w:tcW w:w="1535" w:type="dxa"/>
          </w:tcPr>
          <w:p w:rsidR="00491F80" w:rsidRPr="008E28E0" w:rsidRDefault="00491F80" w:rsidP="00FE5A38">
            <w:pPr>
              <w:spacing w:line="460" w:lineRule="exact"/>
              <w:jc w:val="left"/>
            </w:pPr>
            <w:r>
              <w:rPr>
                <w:rFonts w:cs="宋体" w:hint="eastAsia"/>
              </w:rPr>
              <w:t>高级讲师</w:t>
            </w:r>
            <w:r>
              <w:rPr>
                <w:rFonts w:cs="宋体"/>
              </w:rPr>
              <w:t>/</w:t>
            </w:r>
            <w:r w:rsidRPr="008E28E0">
              <w:rPr>
                <w:rFonts w:cs="宋体" w:hint="eastAsia"/>
              </w:rPr>
              <w:t>主任</w:t>
            </w:r>
          </w:p>
        </w:tc>
        <w:tc>
          <w:tcPr>
            <w:tcW w:w="2809" w:type="dxa"/>
          </w:tcPr>
          <w:p w:rsidR="00491F80" w:rsidRPr="00EB150D" w:rsidRDefault="00491F80" w:rsidP="00FE5A38">
            <w:pPr>
              <w:spacing w:line="460" w:lineRule="exact"/>
              <w:jc w:val="left"/>
            </w:pPr>
            <w:r w:rsidRPr="00EB150D">
              <w:rPr>
                <w:rFonts w:cs="宋体" w:hint="eastAsia"/>
              </w:rPr>
              <w:t>美国哥伦比亚大学东亚语言文化系</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讲授专业课程，从事汉语教学及管理</w:t>
            </w:r>
          </w:p>
        </w:tc>
      </w:tr>
      <w:tr w:rsidR="00491F80" w:rsidTr="00F47798">
        <w:trPr>
          <w:trHeight w:val="904"/>
        </w:trPr>
        <w:tc>
          <w:tcPr>
            <w:tcW w:w="1198" w:type="dxa"/>
          </w:tcPr>
          <w:p w:rsidR="00491F80" w:rsidRDefault="00491F80" w:rsidP="009528DA">
            <w:pPr>
              <w:spacing w:line="460" w:lineRule="exact"/>
              <w:jc w:val="center"/>
              <w:rPr>
                <w:rFonts w:ascii="仿宋_GB2312" w:eastAsia="仿宋_GB2312" w:hAnsi="仿宋"/>
                <w:sz w:val="24"/>
              </w:rPr>
            </w:pPr>
            <w:r>
              <w:rPr>
                <w:rFonts w:ascii="Arial" w:hAnsi="Arial" w:cs="宋体" w:hint="eastAsia"/>
                <w:color w:val="000000"/>
                <w:shd w:val="clear" w:color="auto" w:fill="FFFFFF"/>
              </w:rPr>
              <w:t>关道雄</w:t>
            </w:r>
          </w:p>
        </w:tc>
        <w:tc>
          <w:tcPr>
            <w:tcW w:w="1087" w:type="dxa"/>
          </w:tcPr>
          <w:p w:rsidR="00491F80" w:rsidRPr="00EB150D" w:rsidRDefault="00491F80" w:rsidP="009528DA">
            <w:pPr>
              <w:spacing w:line="460" w:lineRule="exact"/>
              <w:jc w:val="center"/>
            </w:pPr>
            <w:r w:rsidRPr="00EB150D">
              <w:t>56</w:t>
            </w:r>
          </w:p>
        </w:tc>
        <w:tc>
          <w:tcPr>
            <w:tcW w:w="1535" w:type="dxa"/>
          </w:tcPr>
          <w:p w:rsidR="00491F80" w:rsidRPr="008E28E0" w:rsidRDefault="00491F80" w:rsidP="00FE5A38">
            <w:pPr>
              <w:spacing w:line="460" w:lineRule="exact"/>
              <w:jc w:val="left"/>
            </w:pPr>
            <w:r w:rsidRPr="008E28E0">
              <w:rPr>
                <w:rFonts w:cs="宋体" w:hint="eastAsia"/>
              </w:rPr>
              <w:t>高级讲师</w:t>
            </w:r>
          </w:p>
        </w:tc>
        <w:tc>
          <w:tcPr>
            <w:tcW w:w="2809" w:type="dxa"/>
          </w:tcPr>
          <w:p w:rsidR="00491F80" w:rsidRPr="00EB150D" w:rsidRDefault="00491F80" w:rsidP="00FE5A38">
            <w:pPr>
              <w:spacing w:line="460" w:lineRule="exact"/>
              <w:jc w:val="left"/>
            </w:pPr>
            <w:r w:rsidRPr="00EB150D">
              <w:rPr>
                <w:rFonts w:cs="宋体" w:hint="eastAsia"/>
              </w:rPr>
              <w:t>美国加州大学圣塔巴巴拉分校中文部</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讲授专业课程，从事商务汉语教学</w:t>
            </w:r>
          </w:p>
        </w:tc>
      </w:tr>
      <w:tr w:rsidR="00491F80" w:rsidTr="00F47798">
        <w:trPr>
          <w:trHeight w:val="904"/>
        </w:trPr>
        <w:tc>
          <w:tcPr>
            <w:tcW w:w="1198" w:type="dxa"/>
          </w:tcPr>
          <w:p w:rsidR="00491F80" w:rsidRPr="00EB150D" w:rsidRDefault="00491F80" w:rsidP="009528DA">
            <w:pPr>
              <w:spacing w:line="460" w:lineRule="exact"/>
              <w:jc w:val="center"/>
            </w:pPr>
            <w:r w:rsidRPr="00EB150D">
              <w:rPr>
                <w:rFonts w:cs="宋体" w:hint="eastAsia"/>
              </w:rPr>
              <w:t>三潴正道</w:t>
            </w:r>
          </w:p>
        </w:tc>
        <w:tc>
          <w:tcPr>
            <w:tcW w:w="1087" w:type="dxa"/>
          </w:tcPr>
          <w:p w:rsidR="00491F80" w:rsidRPr="00EB150D" w:rsidRDefault="00491F80" w:rsidP="009528DA">
            <w:pPr>
              <w:spacing w:line="460" w:lineRule="exact"/>
              <w:jc w:val="center"/>
            </w:pPr>
            <w:r w:rsidRPr="00EB150D">
              <w:t>60</w:t>
            </w:r>
          </w:p>
        </w:tc>
        <w:tc>
          <w:tcPr>
            <w:tcW w:w="1535" w:type="dxa"/>
          </w:tcPr>
          <w:p w:rsidR="00491F80" w:rsidRPr="00EB150D" w:rsidRDefault="00491F80" w:rsidP="00FE5A38">
            <w:pPr>
              <w:spacing w:line="460" w:lineRule="exact"/>
              <w:jc w:val="left"/>
            </w:pPr>
            <w:r w:rsidRPr="00EB150D">
              <w:rPr>
                <w:rFonts w:cs="宋体" w:hint="eastAsia"/>
              </w:rPr>
              <w:t>教授</w:t>
            </w:r>
          </w:p>
        </w:tc>
        <w:tc>
          <w:tcPr>
            <w:tcW w:w="2809" w:type="dxa"/>
          </w:tcPr>
          <w:p w:rsidR="00491F80" w:rsidRPr="00EB150D" w:rsidRDefault="00491F80" w:rsidP="00FE5A38">
            <w:pPr>
              <w:spacing w:line="460" w:lineRule="exact"/>
              <w:jc w:val="left"/>
            </w:pPr>
            <w:r w:rsidRPr="00EB150D">
              <w:rPr>
                <w:rFonts w:cs="宋体" w:hint="eastAsia"/>
              </w:rPr>
              <w:t>日本丽泽大学中文系</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讲授专业课程，承担硕博士的培养任务</w:t>
            </w:r>
          </w:p>
        </w:tc>
      </w:tr>
      <w:tr w:rsidR="00491F80" w:rsidTr="00F47798">
        <w:trPr>
          <w:trHeight w:val="904"/>
        </w:trPr>
        <w:tc>
          <w:tcPr>
            <w:tcW w:w="1198" w:type="dxa"/>
          </w:tcPr>
          <w:p w:rsidR="00491F80" w:rsidRPr="00EB150D" w:rsidRDefault="00491F80" w:rsidP="009528DA">
            <w:pPr>
              <w:spacing w:line="460" w:lineRule="exact"/>
              <w:jc w:val="center"/>
            </w:pPr>
            <w:r w:rsidRPr="00EB150D">
              <w:rPr>
                <w:rFonts w:cs="宋体" w:hint="eastAsia"/>
              </w:rPr>
              <w:lastRenderedPageBreak/>
              <w:t>增野仁</w:t>
            </w:r>
          </w:p>
        </w:tc>
        <w:tc>
          <w:tcPr>
            <w:tcW w:w="1087" w:type="dxa"/>
          </w:tcPr>
          <w:p w:rsidR="00491F80" w:rsidRPr="00EB150D" w:rsidRDefault="00491F80" w:rsidP="009528DA">
            <w:pPr>
              <w:spacing w:line="460" w:lineRule="exact"/>
              <w:jc w:val="center"/>
            </w:pPr>
            <w:r w:rsidRPr="00EB150D">
              <w:t>56</w:t>
            </w:r>
          </w:p>
        </w:tc>
        <w:tc>
          <w:tcPr>
            <w:tcW w:w="1535" w:type="dxa"/>
          </w:tcPr>
          <w:p w:rsidR="00491F80" w:rsidRPr="00EB150D" w:rsidRDefault="00491F80" w:rsidP="00FE5A38">
            <w:pPr>
              <w:spacing w:line="460" w:lineRule="exact"/>
              <w:jc w:val="left"/>
            </w:pPr>
            <w:r w:rsidRPr="00EB150D">
              <w:rPr>
                <w:rFonts w:cs="宋体" w:hint="eastAsia"/>
              </w:rPr>
              <w:t>教授</w:t>
            </w:r>
          </w:p>
        </w:tc>
        <w:tc>
          <w:tcPr>
            <w:tcW w:w="2809" w:type="dxa"/>
          </w:tcPr>
          <w:p w:rsidR="00491F80" w:rsidRPr="00EB150D" w:rsidRDefault="00491F80" w:rsidP="00FE5A38">
            <w:pPr>
              <w:spacing w:line="460" w:lineRule="exact"/>
              <w:jc w:val="left"/>
            </w:pPr>
            <w:r w:rsidRPr="00EB150D">
              <w:rPr>
                <w:rFonts w:cs="宋体" w:hint="eastAsia"/>
              </w:rPr>
              <w:t>日本松山大学经济学部</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讲授专业课程，承担硕博士的培养任务</w:t>
            </w:r>
          </w:p>
        </w:tc>
      </w:tr>
      <w:tr w:rsidR="00491F80" w:rsidTr="00F47798">
        <w:trPr>
          <w:trHeight w:val="904"/>
        </w:trPr>
        <w:tc>
          <w:tcPr>
            <w:tcW w:w="1198" w:type="dxa"/>
          </w:tcPr>
          <w:p w:rsidR="00491F80" w:rsidRPr="00EB150D" w:rsidRDefault="00491F80" w:rsidP="009528DA">
            <w:pPr>
              <w:spacing w:line="460" w:lineRule="exact"/>
              <w:jc w:val="center"/>
            </w:pPr>
            <w:r w:rsidRPr="00EB150D">
              <w:rPr>
                <w:rFonts w:cs="宋体" w:hint="eastAsia"/>
              </w:rPr>
              <w:t>孟子敏</w:t>
            </w:r>
          </w:p>
        </w:tc>
        <w:tc>
          <w:tcPr>
            <w:tcW w:w="1087" w:type="dxa"/>
          </w:tcPr>
          <w:p w:rsidR="00491F80" w:rsidRPr="00EB150D" w:rsidRDefault="00491F80" w:rsidP="009528DA">
            <w:pPr>
              <w:spacing w:line="460" w:lineRule="exact"/>
              <w:jc w:val="center"/>
            </w:pPr>
            <w:r w:rsidRPr="00EB150D">
              <w:t>52</w:t>
            </w:r>
          </w:p>
        </w:tc>
        <w:tc>
          <w:tcPr>
            <w:tcW w:w="1535" w:type="dxa"/>
          </w:tcPr>
          <w:p w:rsidR="00491F80" w:rsidRPr="00EB150D" w:rsidRDefault="00491F80" w:rsidP="00FE5A38">
            <w:pPr>
              <w:spacing w:line="460" w:lineRule="exact"/>
              <w:jc w:val="left"/>
            </w:pPr>
            <w:r w:rsidRPr="00EB150D">
              <w:rPr>
                <w:rFonts w:cs="宋体" w:hint="eastAsia"/>
              </w:rPr>
              <w:t>教授</w:t>
            </w:r>
          </w:p>
        </w:tc>
        <w:tc>
          <w:tcPr>
            <w:tcW w:w="2809" w:type="dxa"/>
          </w:tcPr>
          <w:p w:rsidR="00491F80" w:rsidRPr="00EB150D" w:rsidRDefault="00491F80" w:rsidP="00FE5A38">
            <w:pPr>
              <w:spacing w:line="460" w:lineRule="exact"/>
              <w:jc w:val="left"/>
            </w:pPr>
            <w:r w:rsidRPr="00EB150D">
              <w:rPr>
                <w:rFonts w:cs="宋体" w:hint="eastAsia"/>
              </w:rPr>
              <w:t>日本松山大学经济学部</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讲授专业课程，承担硕博士的培养任务</w:t>
            </w:r>
          </w:p>
        </w:tc>
      </w:tr>
      <w:tr w:rsidR="00491F80" w:rsidTr="00F47798">
        <w:trPr>
          <w:trHeight w:val="904"/>
        </w:trPr>
        <w:tc>
          <w:tcPr>
            <w:tcW w:w="1198" w:type="dxa"/>
          </w:tcPr>
          <w:p w:rsidR="00491F80" w:rsidRPr="00026F1B" w:rsidRDefault="00491F80" w:rsidP="009528DA">
            <w:pPr>
              <w:spacing w:line="460" w:lineRule="exact"/>
              <w:jc w:val="center"/>
            </w:pPr>
            <w:r w:rsidRPr="00026F1B">
              <w:rPr>
                <w:rFonts w:cs="宋体" w:hint="eastAsia"/>
              </w:rPr>
              <w:t>黄伟嘉</w:t>
            </w:r>
          </w:p>
        </w:tc>
        <w:tc>
          <w:tcPr>
            <w:tcW w:w="1087" w:type="dxa"/>
          </w:tcPr>
          <w:p w:rsidR="00491F80" w:rsidRPr="00EB150D" w:rsidRDefault="00491F80" w:rsidP="009528DA">
            <w:pPr>
              <w:spacing w:line="460" w:lineRule="exact"/>
              <w:jc w:val="center"/>
            </w:pPr>
            <w:r w:rsidRPr="00EB150D">
              <w:t>58</w:t>
            </w:r>
          </w:p>
        </w:tc>
        <w:tc>
          <w:tcPr>
            <w:tcW w:w="1535" w:type="dxa"/>
          </w:tcPr>
          <w:p w:rsidR="00491F80" w:rsidRPr="00EB150D" w:rsidRDefault="00491F80" w:rsidP="00FE5A38">
            <w:pPr>
              <w:spacing w:line="460" w:lineRule="exact"/>
              <w:jc w:val="left"/>
            </w:pPr>
            <w:r w:rsidRPr="00EB150D">
              <w:rPr>
                <w:rFonts w:cs="宋体" w:hint="eastAsia"/>
              </w:rPr>
              <w:t>讲师</w:t>
            </w:r>
          </w:p>
        </w:tc>
        <w:tc>
          <w:tcPr>
            <w:tcW w:w="2809" w:type="dxa"/>
          </w:tcPr>
          <w:p w:rsidR="00491F80" w:rsidRPr="00EB150D" w:rsidRDefault="00491F80" w:rsidP="00FE5A38">
            <w:pPr>
              <w:spacing w:line="460" w:lineRule="exact"/>
              <w:jc w:val="left"/>
            </w:pPr>
            <w:r w:rsidRPr="00EB150D">
              <w:rPr>
                <w:rFonts w:cs="宋体" w:hint="eastAsia"/>
              </w:rPr>
              <w:t>美国波士顿大学</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Pr>
                <w:rFonts w:cs="宋体" w:hint="eastAsia"/>
              </w:rPr>
              <w:t>美国哈佛大学、布朗大学、</w:t>
            </w:r>
            <w:r w:rsidRPr="00EB150D">
              <w:rPr>
                <w:rFonts w:cs="宋体" w:hint="eastAsia"/>
              </w:rPr>
              <w:t>波士顿大学</w:t>
            </w:r>
            <w:r>
              <w:rPr>
                <w:rFonts w:cs="宋体" w:hint="eastAsia"/>
              </w:rPr>
              <w:t>等大学教授汉语多年</w:t>
            </w:r>
          </w:p>
        </w:tc>
      </w:tr>
      <w:tr w:rsidR="00491F80"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江彦桥</w:t>
            </w:r>
          </w:p>
        </w:tc>
        <w:tc>
          <w:tcPr>
            <w:tcW w:w="1087" w:type="dxa"/>
          </w:tcPr>
          <w:p w:rsidR="00491F80" w:rsidRPr="00507D54" w:rsidRDefault="00491F80" w:rsidP="009528DA">
            <w:pPr>
              <w:spacing w:line="460" w:lineRule="exact"/>
              <w:jc w:val="center"/>
              <w:rPr>
                <w:rFonts w:cs="宋体"/>
              </w:rPr>
            </w:pPr>
            <w:r w:rsidRPr="00507D54">
              <w:rPr>
                <w:rFonts w:cs="宋体"/>
              </w:rPr>
              <w:t>60</w:t>
            </w:r>
          </w:p>
        </w:tc>
        <w:tc>
          <w:tcPr>
            <w:tcW w:w="1535" w:type="dxa"/>
          </w:tcPr>
          <w:p w:rsidR="00491F80" w:rsidRPr="00507D54" w:rsidRDefault="00491F80" w:rsidP="00FE5A38">
            <w:pPr>
              <w:spacing w:line="460" w:lineRule="exact"/>
              <w:jc w:val="left"/>
              <w:rPr>
                <w:rFonts w:cs="宋体"/>
              </w:rPr>
            </w:pPr>
            <w:r w:rsidRPr="00507D54">
              <w:rPr>
                <w:rFonts w:cs="宋体" w:hint="eastAsia"/>
              </w:rPr>
              <w:t>教授</w:t>
            </w:r>
          </w:p>
        </w:tc>
        <w:tc>
          <w:tcPr>
            <w:tcW w:w="2809" w:type="dxa"/>
          </w:tcPr>
          <w:p w:rsidR="00491F80" w:rsidRDefault="00491F80" w:rsidP="00FE5A38">
            <w:pPr>
              <w:spacing w:line="460" w:lineRule="exact"/>
              <w:jc w:val="left"/>
              <w:rPr>
                <w:rFonts w:cs="宋体"/>
              </w:rPr>
            </w:pPr>
            <w:r w:rsidRPr="00E7253C">
              <w:rPr>
                <w:rFonts w:cs="宋体" w:hint="eastAsia"/>
              </w:rPr>
              <w:t>上海市教育科学研究院</w:t>
            </w:r>
          </w:p>
          <w:p w:rsidR="00491F80" w:rsidRPr="00507D54" w:rsidRDefault="00491F80" w:rsidP="00FE5A38">
            <w:pPr>
              <w:spacing w:line="460" w:lineRule="exact"/>
              <w:jc w:val="left"/>
              <w:rPr>
                <w:rFonts w:cs="宋体"/>
              </w:rPr>
            </w:pPr>
            <w:r w:rsidRPr="00507D54">
              <w:rPr>
                <w:rFonts w:cs="宋体" w:hint="eastAsia"/>
              </w:rPr>
              <w:t>国家语言文字政策研究</w:t>
            </w:r>
            <w:r>
              <w:rPr>
                <w:rFonts w:cs="宋体" w:hint="eastAsia"/>
              </w:rPr>
              <w:t>室</w:t>
            </w:r>
          </w:p>
        </w:tc>
        <w:tc>
          <w:tcPr>
            <w:tcW w:w="1843" w:type="dxa"/>
          </w:tcPr>
          <w:p w:rsidR="00491F80" w:rsidRPr="00E7253C" w:rsidRDefault="00491F80" w:rsidP="009528DA">
            <w:pPr>
              <w:spacing w:line="460" w:lineRule="exact"/>
              <w:jc w:val="center"/>
            </w:pPr>
            <w:r w:rsidRPr="00E7253C">
              <w:rPr>
                <w:rFonts w:cs="宋体" w:hint="eastAsia"/>
              </w:rPr>
              <w:t>教学与指导论文</w:t>
            </w:r>
          </w:p>
        </w:tc>
        <w:tc>
          <w:tcPr>
            <w:tcW w:w="2126" w:type="dxa"/>
          </w:tcPr>
          <w:p w:rsidR="00491F80" w:rsidRPr="00E7253C" w:rsidRDefault="00491F80" w:rsidP="009528DA">
            <w:pPr>
              <w:spacing w:line="460" w:lineRule="exact"/>
              <w:jc w:val="center"/>
            </w:pPr>
            <w:r w:rsidRPr="00E7253C">
              <w:rPr>
                <w:rFonts w:cs="宋体" w:hint="eastAsia"/>
              </w:rPr>
              <w:t>无</w:t>
            </w:r>
          </w:p>
        </w:tc>
        <w:tc>
          <w:tcPr>
            <w:tcW w:w="3872" w:type="dxa"/>
          </w:tcPr>
          <w:p w:rsidR="00491F80" w:rsidRPr="00E7253C" w:rsidRDefault="00491F80" w:rsidP="00FE5A38">
            <w:pPr>
              <w:spacing w:line="460" w:lineRule="exact"/>
              <w:jc w:val="left"/>
            </w:pPr>
            <w:r w:rsidRPr="00E7253C">
              <w:rPr>
                <w:rFonts w:cs="宋体" w:hint="eastAsia"/>
              </w:rPr>
              <w:t>任国家语言文字政策研究中心主任，教授，讲授专业课程，承担学生培养任务</w:t>
            </w:r>
          </w:p>
        </w:tc>
      </w:tr>
      <w:tr w:rsidR="00491F80"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陈嵩</w:t>
            </w:r>
          </w:p>
        </w:tc>
        <w:tc>
          <w:tcPr>
            <w:tcW w:w="1087" w:type="dxa"/>
          </w:tcPr>
          <w:p w:rsidR="00491F80" w:rsidRPr="00507D54" w:rsidRDefault="00491F80" w:rsidP="009528DA">
            <w:pPr>
              <w:spacing w:line="460" w:lineRule="exact"/>
              <w:jc w:val="center"/>
              <w:rPr>
                <w:rFonts w:cs="宋体"/>
              </w:rPr>
            </w:pPr>
            <w:r w:rsidRPr="00507D54">
              <w:rPr>
                <w:rFonts w:cs="宋体"/>
              </w:rPr>
              <w:t>49</w:t>
            </w:r>
          </w:p>
        </w:tc>
        <w:tc>
          <w:tcPr>
            <w:tcW w:w="1535" w:type="dxa"/>
          </w:tcPr>
          <w:p w:rsidR="00491F80" w:rsidRPr="00507D54" w:rsidRDefault="00491F80" w:rsidP="00FE5A38">
            <w:pPr>
              <w:spacing w:line="460" w:lineRule="exact"/>
              <w:jc w:val="left"/>
              <w:rPr>
                <w:rFonts w:cs="宋体"/>
              </w:rPr>
            </w:pPr>
            <w:r>
              <w:rPr>
                <w:rFonts w:cs="宋体" w:hint="eastAsia"/>
              </w:rPr>
              <w:t>研究员</w:t>
            </w:r>
            <w:r>
              <w:rPr>
                <w:rFonts w:cs="宋体"/>
              </w:rPr>
              <w:t>/</w:t>
            </w:r>
            <w:r w:rsidRPr="00507D54">
              <w:rPr>
                <w:rFonts w:cs="宋体" w:hint="eastAsia"/>
              </w:rPr>
              <w:t>副所长</w:t>
            </w:r>
          </w:p>
        </w:tc>
        <w:tc>
          <w:tcPr>
            <w:tcW w:w="2809" w:type="dxa"/>
          </w:tcPr>
          <w:p w:rsidR="00491F80" w:rsidRPr="00507D54" w:rsidRDefault="00491F80" w:rsidP="00FE5A38">
            <w:pPr>
              <w:spacing w:line="460" w:lineRule="exact"/>
              <w:jc w:val="left"/>
              <w:rPr>
                <w:rFonts w:cs="宋体"/>
              </w:rPr>
            </w:pPr>
            <w:r w:rsidRPr="00E7253C">
              <w:rPr>
                <w:rFonts w:cs="宋体" w:hint="eastAsia"/>
              </w:rPr>
              <w:t>上海市教育科学研究院职业和成人教育研究所</w:t>
            </w:r>
          </w:p>
        </w:tc>
        <w:tc>
          <w:tcPr>
            <w:tcW w:w="1843" w:type="dxa"/>
          </w:tcPr>
          <w:p w:rsidR="00491F80" w:rsidRPr="00E7253C" w:rsidRDefault="00491F80" w:rsidP="009528DA">
            <w:pPr>
              <w:spacing w:line="460" w:lineRule="exact"/>
              <w:jc w:val="center"/>
            </w:pPr>
            <w:r w:rsidRPr="00E7253C">
              <w:rPr>
                <w:rFonts w:cs="宋体" w:hint="eastAsia"/>
              </w:rPr>
              <w:t>教学与指导论文</w:t>
            </w:r>
          </w:p>
        </w:tc>
        <w:tc>
          <w:tcPr>
            <w:tcW w:w="2126" w:type="dxa"/>
          </w:tcPr>
          <w:p w:rsidR="00491F80" w:rsidRPr="00E7253C" w:rsidRDefault="00491F80" w:rsidP="009528DA">
            <w:pPr>
              <w:spacing w:line="460" w:lineRule="exact"/>
              <w:jc w:val="center"/>
            </w:pPr>
            <w:r w:rsidRPr="00E7253C">
              <w:rPr>
                <w:rFonts w:cs="宋体" w:hint="eastAsia"/>
              </w:rPr>
              <w:t>无</w:t>
            </w:r>
          </w:p>
        </w:tc>
        <w:tc>
          <w:tcPr>
            <w:tcW w:w="3872" w:type="dxa"/>
          </w:tcPr>
          <w:p w:rsidR="00491F80" w:rsidRPr="00E7253C" w:rsidRDefault="00491F80" w:rsidP="00FE5A38">
            <w:pPr>
              <w:spacing w:line="460" w:lineRule="exact"/>
              <w:jc w:val="left"/>
            </w:pPr>
            <w:r w:rsidRPr="00E7253C">
              <w:rPr>
                <w:rFonts w:cs="宋体" w:hint="eastAsia"/>
              </w:rPr>
              <w:t>任研究所副所长，讲授专业课程，承担硕士的培养任务</w:t>
            </w:r>
          </w:p>
        </w:tc>
      </w:tr>
      <w:tr w:rsidR="00491F80"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张振助</w:t>
            </w:r>
          </w:p>
        </w:tc>
        <w:tc>
          <w:tcPr>
            <w:tcW w:w="1087" w:type="dxa"/>
          </w:tcPr>
          <w:p w:rsidR="00491F80" w:rsidRPr="00507D54" w:rsidRDefault="00491F80" w:rsidP="009528DA">
            <w:pPr>
              <w:spacing w:line="460" w:lineRule="exact"/>
              <w:jc w:val="center"/>
              <w:rPr>
                <w:rFonts w:cs="宋体"/>
              </w:rPr>
            </w:pPr>
            <w:r w:rsidRPr="00507D54">
              <w:rPr>
                <w:rFonts w:cs="宋体"/>
              </w:rPr>
              <w:t>42</w:t>
            </w:r>
          </w:p>
        </w:tc>
        <w:tc>
          <w:tcPr>
            <w:tcW w:w="1535" w:type="dxa"/>
          </w:tcPr>
          <w:p w:rsidR="00491F80" w:rsidRPr="00507D54" w:rsidRDefault="00491F80" w:rsidP="00FE5A38">
            <w:pPr>
              <w:spacing w:line="460" w:lineRule="exact"/>
              <w:jc w:val="left"/>
              <w:rPr>
                <w:rFonts w:cs="宋体"/>
              </w:rPr>
            </w:pPr>
            <w:r w:rsidRPr="00507D54">
              <w:rPr>
                <w:rFonts w:cs="宋体" w:hint="eastAsia"/>
              </w:rPr>
              <w:t>副研究员</w:t>
            </w:r>
            <w:r>
              <w:rPr>
                <w:rFonts w:cs="宋体"/>
              </w:rPr>
              <w:t>/</w:t>
            </w:r>
            <w:r w:rsidRPr="00507D54">
              <w:rPr>
                <w:rFonts w:cs="宋体" w:hint="eastAsia"/>
              </w:rPr>
              <w:t>书记</w:t>
            </w:r>
          </w:p>
        </w:tc>
        <w:tc>
          <w:tcPr>
            <w:tcW w:w="2809" w:type="dxa"/>
          </w:tcPr>
          <w:p w:rsidR="00491F80" w:rsidRPr="00507D54" w:rsidRDefault="00491F80" w:rsidP="00FE5A38">
            <w:pPr>
              <w:spacing w:line="460" w:lineRule="exact"/>
              <w:jc w:val="left"/>
              <w:rPr>
                <w:rFonts w:cs="宋体"/>
              </w:rPr>
            </w:pPr>
            <w:r w:rsidRPr="00E7253C">
              <w:rPr>
                <w:rFonts w:cs="宋体" w:hint="eastAsia"/>
              </w:rPr>
              <w:t>上海市教育科学研究院智力开发研究所</w:t>
            </w:r>
          </w:p>
        </w:tc>
        <w:tc>
          <w:tcPr>
            <w:tcW w:w="1843" w:type="dxa"/>
          </w:tcPr>
          <w:p w:rsidR="00491F80" w:rsidRPr="00E7253C" w:rsidRDefault="00491F80" w:rsidP="009528DA">
            <w:pPr>
              <w:spacing w:line="460" w:lineRule="exact"/>
              <w:jc w:val="center"/>
            </w:pPr>
            <w:r w:rsidRPr="00E7253C">
              <w:rPr>
                <w:rFonts w:cs="宋体" w:hint="eastAsia"/>
              </w:rPr>
              <w:t>教学与指导论文</w:t>
            </w:r>
          </w:p>
        </w:tc>
        <w:tc>
          <w:tcPr>
            <w:tcW w:w="2126" w:type="dxa"/>
          </w:tcPr>
          <w:p w:rsidR="00491F80" w:rsidRPr="00E7253C" w:rsidRDefault="00491F80" w:rsidP="009528DA">
            <w:pPr>
              <w:spacing w:line="460" w:lineRule="exact"/>
              <w:jc w:val="center"/>
            </w:pPr>
            <w:r w:rsidRPr="00E7253C">
              <w:rPr>
                <w:rFonts w:cs="宋体" w:hint="eastAsia"/>
              </w:rPr>
              <w:t>无</w:t>
            </w:r>
          </w:p>
        </w:tc>
        <w:tc>
          <w:tcPr>
            <w:tcW w:w="3872" w:type="dxa"/>
          </w:tcPr>
          <w:p w:rsidR="00491F80" w:rsidRPr="00E7253C" w:rsidRDefault="00491F80" w:rsidP="00FE5A38">
            <w:pPr>
              <w:spacing w:line="460" w:lineRule="exact"/>
              <w:jc w:val="left"/>
            </w:pPr>
            <w:r w:rsidRPr="00E7253C">
              <w:rPr>
                <w:rFonts w:cs="宋体" w:hint="eastAsia"/>
              </w:rPr>
              <w:t>承担研究院科研工作</w:t>
            </w:r>
          </w:p>
        </w:tc>
      </w:tr>
      <w:tr w:rsidR="00491F80"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韩映雄</w:t>
            </w:r>
          </w:p>
        </w:tc>
        <w:tc>
          <w:tcPr>
            <w:tcW w:w="1087" w:type="dxa"/>
          </w:tcPr>
          <w:p w:rsidR="00491F80" w:rsidRPr="00507D54" w:rsidRDefault="00491F80" w:rsidP="009528DA">
            <w:pPr>
              <w:spacing w:line="460" w:lineRule="exact"/>
              <w:jc w:val="center"/>
              <w:rPr>
                <w:rFonts w:cs="宋体"/>
              </w:rPr>
            </w:pPr>
            <w:r w:rsidRPr="00507D54">
              <w:rPr>
                <w:rFonts w:cs="宋体"/>
              </w:rPr>
              <w:t>42</w:t>
            </w:r>
          </w:p>
        </w:tc>
        <w:tc>
          <w:tcPr>
            <w:tcW w:w="1535" w:type="dxa"/>
          </w:tcPr>
          <w:p w:rsidR="00491F80" w:rsidRPr="00507D54" w:rsidRDefault="00491F80" w:rsidP="00FE5A38">
            <w:pPr>
              <w:spacing w:line="460" w:lineRule="exact"/>
              <w:jc w:val="left"/>
              <w:rPr>
                <w:rFonts w:cs="宋体"/>
              </w:rPr>
            </w:pPr>
            <w:r w:rsidRPr="00507D54">
              <w:rPr>
                <w:rFonts w:cs="宋体" w:hint="eastAsia"/>
              </w:rPr>
              <w:t>教授</w:t>
            </w:r>
          </w:p>
        </w:tc>
        <w:tc>
          <w:tcPr>
            <w:tcW w:w="2809" w:type="dxa"/>
          </w:tcPr>
          <w:p w:rsidR="00491F80" w:rsidRPr="00507D54" w:rsidRDefault="00491F80" w:rsidP="00FE5A38">
            <w:pPr>
              <w:spacing w:line="460" w:lineRule="exact"/>
              <w:jc w:val="left"/>
              <w:rPr>
                <w:rFonts w:cs="宋体"/>
              </w:rPr>
            </w:pPr>
            <w:r w:rsidRPr="00E7253C">
              <w:rPr>
                <w:rFonts w:cs="宋体" w:hint="eastAsia"/>
              </w:rPr>
              <w:t>华东师范大学高教所</w:t>
            </w:r>
          </w:p>
        </w:tc>
        <w:tc>
          <w:tcPr>
            <w:tcW w:w="1843" w:type="dxa"/>
          </w:tcPr>
          <w:p w:rsidR="00491F80" w:rsidRPr="00E7253C" w:rsidRDefault="00491F80" w:rsidP="009528DA">
            <w:pPr>
              <w:spacing w:line="460" w:lineRule="exact"/>
              <w:jc w:val="center"/>
            </w:pPr>
            <w:r w:rsidRPr="00E7253C">
              <w:rPr>
                <w:rFonts w:cs="宋体" w:hint="eastAsia"/>
              </w:rPr>
              <w:t>教学与指导论文</w:t>
            </w:r>
          </w:p>
        </w:tc>
        <w:tc>
          <w:tcPr>
            <w:tcW w:w="2126" w:type="dxa"/>
          </w:tcPr>
          <w:p w:rsidR="00491F80" w:rsidRPr="00E7253C" w:rsidRDefault="00491F80" w:rsidP="009528DA">
            <w:pPr>
              <w:spacing w:line="460" w:lineRule="exact"/>
              <w:jc w:val="center"/>
            </w:pPr>
            <w:r w:rsidRPr="00E7253C">
              <w:rPr>
                <w:rFonts w:cs="宋体" w:hint="eastAsia"/>
              </w:rPr>
              <w:t>无</w:t>
            </w:r>
          </w:p>
        </w:tc>
        <w:tc>
          <w:tcPr>
            <w:tcW w:w="3872" w:type="dxa"/>
          </w:tcPr>
          <w:p w:rsidR="00491F80" w:rsidRPr="00E7253C" w:rsidRDefault="00491F80" w:rsidP="00FE5A38">
            <w:pPr>
              <w:spacing w:line="460" w:lineRule="exact"/>
              <w:jc w:val="left"/>
            </w:pPr>
            <w:r w:rsidRPr="00E7253C">
              <w:rPr>
                <w:rFonts w:cs="宋体" w:hint="eastAsia"/>
              </w:rPr>
              <w:t>讲授专业课程，承担硕博士的培养任务</w:t>
            </w:r>
          </w:p>
        </w:tc>
      </w:tr>
      <w:tr w:rsidR="00491F80"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张万朋</w:t>
            </w:r>
          </w:p>
        </w:tc>
        <w:tc>
          <w:tcPr>
            <w:tcW w:w="1087" w:type="dxa"/>
          </w:tcPr>
          <w:p w:rsidR="00491F80" w:rsidRPr="00507D54" w:rsidRDefault="00491F80" w:rsidP="009528DA">
            <w:pPr>
              <w:spacing w:line="460" w:lineRule="exact"/>
              <w:jc w:val="center"/>
              <w:rPr>
                <w:rFonts w:cs="宋体"/>
              </w:rPr>
            </w:pPr>
            <w:r w:rsidRPr="00507D54">
              <w:rPr>
                <w:rFonts w:cs="宋体"/>
              </w:rPr>
              <w:t>43</w:t>
            </w:r>
          </w:p>
        </w:tc>
        <w:tc>
          <w:tcPr>
            <w:tcW w:w="1535" w:type="dxa"/>
          </w:tcPr>
          <w:p w:rsidR="00491F80" w:rsidRPr="00507D54" w:rsidRDefault="00491F80" w:rsidP="00FE5A38">
            <w:pPr>
              <w:spacing w:line="460" w:lineRule="exact"/>
              <w:jc w:val="left"/>
              <w:rPr>
                <w:rFonts w:cs="宋体"/>
              </w:rPr>
            </w:pPr>
            <w:r w:rsidRPr="00507D54">
              <w:rPr>
                <w:rFonts w:cs="宋体" w:hint="eastAsia"/>
              </w:rPr>
              <w:t>副教授</w:t>
            </w:r>
            <w:r>
              <w:rPr>
                <w:rFonts w:cs="宋体"/>
              </w:rPr>
              <w:t>/</w:t>
            </w:r>
            <w:r w:rsidRPr="00507D54">
              <w:rPr>
                <w:rFonts w:cs="宋体" w:hint="eastAsia"/>
              </w:rPr>
              <w:t>所长</w:t>
            </w:r>
          </w:p>
        </w:tc>
        <w:tc>
          <w:tcPr>
            <w:tcW w:w="2809" w:type="dxa"/>
          </w:tcPr>
          <w:p w:rsidR="00491F80" w:rsidRPr="00507D54" w:rsidRDefault="00491F80" w:rsidP="00FE5A38">
            <w:pPr>
              <w:spacing w:line="460" w:lineRule="exact"/>
              <w:jc w:val="left"/>
              <w:rPr>
                <w:rFonts w:cs="宋体"/>
              </w:rPr>
            </w:pPr>
            <w:r w:rsidRPr="00E7253C">
              <w:rPr>
                <w:rFonts w:cs="宋体" w:hint="eastAsia"/>
              </w:rPr>
              <w:t>华东师范大学公共管理学院教育经济研究所</w:t>
            </w:r>
          </w:p>
        </w:tc>
        <w:tc>
          <w:tcPr>
            <w:tcW w:w="1843" w:type="dxa"/>
          </w:tcPr>
          <w:p w:rsidR="00491F80" w:rsidRPr="00E7253C" w:rsidRDefault="00491F80" w:rsidP="009528DA">
            <w:pPr>
              <w:spacing w:line="460" w:lineRule="exact"/>
              <w:jc w:val="center"/>
            </w:pPr>
            <w:r w:rsidRPr="00E7253C">
              <w:rPr>
                <w:rFonts w:cs="宋体" w:hint="eastAsia"/>
              </w:rPr>
              <w:t>教学与指导论文</w:t>
            </w:r>
          </w:p>
        </w:tc>
        <w:tc>
          <w:tcPr>
            <w:tcW w:w="2126" w:type="dxa"/>
          </w:tcPr>
          <w:p w:rsidR="00491F80" w:rsidRPr="00E7253C" w:rsidRDefault="00491F80" w:rsidP="009528DA">
            <w:pPr>
              <w:spacing w:line="460" w:lineRule="exact"/>
              <w:jc w:val="center"/>
            </w:pPr>
            <w:r w:rsidRPr="00E7253C">
              <w:rPr>
                <w:rFonts w:cs="宋体" w:hint="eastAsia"/>
              </w:rPr>
              <w:t>无</w:t>
            </w:r>
          </w:p>
        </w:tc>
        <w:tc>
          <w:tcPr>
            <w:tcW w:w="3872" w:type="dxa"/>
          </w:tcPr>
          <w:p w:rsidR="00491F80" w:rsidRPr="00E7253C" w:rsidRDefault="00491F80" w:rsidP="00FE5A38">
            <w:pPr>
              <w:spacing w:line="460" w:lineRule="exact"/>
              <w:jc w:val="left"/>
            </w:pPr>
            <w:r w:rsidRPr="00E7253C">
              <w:rPr>
                <w:rFonts w:cs="宋体" w:hint="eastAsia"/>
              </w:rPr>
              <w:t>讲授专业课程，承担硕士的培养任务</w:t>
            </w:r>
          </w:p>
        </w:tc>
      </w:tr>
      <w:tr w:rsidR="00491F80" w:rsidTr="00F47798">
        <w:trPr>
          <w:trHeight w:val="904"/>
        </w:trPr>
        <w:tc>
          <w:tcPr>
            <w:tcW w:w="1198" w:type="dxa"/>
          </w:tcPr>
          <w:p w:rsidR="00491F80" w:rsidRPr="009E6E79" w:rsidRDefault="00491F80" w:rsidP="009528DA">
            <w:pPr>
              <w:spacing w:line="460" w:lineRule="exact"/>
              <w:jc w:val="center"/>
            </w:pPr>
            <w:r w:rsidRPr="009E6E79">
              <w:rPr>
                <w:rFonts w:cs="宋体" w:hint="eastAsia"/>
              </w:rPr>
              <w:t>赵丽</w:t>
            </w:r>
          </w:p>
        </w:tc>
        <w:tc>
          <w:tcPr>
            <w:tcW w:w="1087" w:type="dxa"/>
          </w:tcPr>
          <w:p w:rsidR="00491F80" w:rsidRPr="00507D54" w:rsidRDefault="00491F80" w:rsidP="009528DA">
            <w:pPr>
              <w:spacing w:line="460" w:lineRule="exact"/>
              <w:jc w:val="center"/>
              <w:rPr>
                <w:rFonts w:cs="宋体"/>
              </w:rPr>
            </w:pPr>
            <w:r w:rsidRPr="00507D54">
              <w:rPr>
                <w:rFonts w:cs="宋体"/>
              </w:rPr>
              <w:t>36</w:t>
            </w:r>
          </w:p>
        </w:tc>
        <w:tc>
          <w:tcPr>
            <w:tcW w:w="1535" w:type="dxa"/>
          </w:tcPr>
          <w:p w:rsidR="00491F80" w:rsidRPr="00507D54" w:rsidRDefault="00491F80" w:rsidP="00FE5A38">
            <w:pPr>
              <w:spacing w:line="460" w:lineRule="exact"/>
              <w:jc w:val="left"/>
              <w:rPr>
                <w:rFonts w:cs="宋体"/>
              </w:rPr>
            </w:pPr>
            <w:r>
              <w:rPr>
                <w:rFonts w:cs="宋体" w:hint="eastAsia"/>
              </w:rPr>
              <w:t>讲师</w:t>
            </w:r>
            <w:r>
              <w:rPr>
                <w:rFonts w:cs="宋体"/>
              </w:rPr>
              <w:t>/</w:t>
            </w:r>
            <w:r w:rsidRPr="00507D54">
              <w:rPr>
                <w:rFonts w:cs="宋体" w:hint="eastAsia"/>
              </w:rPr>
              <w:t>副主任</w:t>
            </w:r>
          </w:p>
        </w:tc>
        <w:tc>
          <w:tcPr>
            <w:tcW w:w="2809" w:type="dxa"/>
          </w:tcPr>
          <w:p w:rsidR="00491F80" w:rsidRPr="00507D54" w:rsidRDefault="00491F80" w:rsidP="00FE5A38">
            <w:pPr>
              <w:spacing w:line="460" w:lineRule="exact"/>
              <w:jc w:val="left"/>
              <w:rPr>
                <w:rFonts w:cs="宋体"/>
              </w:rPr>
            </w:pPr>
            <w:r w:rsidRPr="00EB150D">
              <w:rPr>
                <w:rFonts w:cs="宋体" w:hint="eastAsia"/>
              </w:rPr>
              <w:t>华东师范大学国外考试中心</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7253C" w:rsidRDefault="00491F80" w:rsidP="00FE5A38">
            <w:pPr>
              <w:spacing w:line="460" w:lineRule="exact"/>
              <w:jc w:val="left"/>
              <w:rPr>
                <w:color w:val="000000"/>
              </w:rPr>
            </w:pPr>
            <w:r w:rsidRPr="00E7253C">
              <w:rPr>
                <w:rFonts w:cs="宋体" w:hint="eastAsia"/>
                <w:color w:val="000000"/>
              </w:rPr>
              <w:t>留学斯坦福大学，讲授专业课程，承担考试中心的考务工作</w:t>
            </w:r>
          </w:p>
        </w:tc>
      </w:tr>
      <w:tr w:rsidR="00491F80" w:rsidRPr="00E7253C"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lastRenderedPageBreak/>
              <w:t>朱炜</w:t>
            </w:r>
          </w:p>
        </w:tc>
        <w:tc>
          <w:tcPr>
            <w:tcW w:w="1087" w:type="dxa"/>
          </w:tcPr>
          <w:p w:rsidR="00491F80" w:rsidRPr="00507D54" w:rsidRDefault="00491F80" w:rsidP="009528DA">
            <w:pPr>
              <w:spacing w:line="460" w:lineRule="exact"/>
              <w:jc w:val="center"/>
              <w:rPr>
                <w:rFonts w:cs="宋体"/>
              </w:rPr>
            </w:pPr>
            <w:r w:rsidRPr="00507D54">
              <w:rPr>
                <w:rFonts w:cs="宋体"/>
              </w:rPr>
              <w:t>44</w:t>
            </w:r>
          </w:p>
        </w:tc>
        <w:tc>
          <w:tcPr>
            <w:tcW w:w="1535" w:type="dxa"/>
          </w:tcPr>
          <w:p w:rsidR="00491F80" w:rsidRPr="00507D54" w:rsidRDefault="00491F80" w:rsidP="00FE5A38">
            <w:pPr>
              <w:spacing w:line="460" w:lineRule="exact"/>
              <w:jc w:val="left"/>
              <w:rPr>
                <w:rFonts w:cs="宋体"/>
              </w:rPr>
            </w:pPr>
            <w:r w:rsidRPr="00507D54">
              <w:rPr>
                <w:rFonts w:cs="宋体" w:hint="eastAsia"/>
              </w:rPr>
              <w:t>副教授</w:t>
            </w:r>
          </w:p>
        </w:tc>
        <w:tc>
          <w:tcPr>
            <w:tcW w:w="2809" w:type="dxa"/>
          </w:tcPr>
          <w:p w:rsidR="00491F80" w:rsidRPr="00507D54" w:rsidRDefault="00491F80" w:rsidP="00FE5A38">
            <w:pPr>
              <w:spacing w:line="460" w:lineRule="exact"/>
              <w:jc w:val="left"/>
              <w:rPr>
                <w:rFonts w:cs="宋体"/>
              </w:rPr>
            </w:pPr>
            <w:r w:rsidRPr="00507D54">
              <w:rPr>
                <w:rFonts w:cs="宋体" w:hint="eastAsia"/>
              </w:rPr>
              <w:t>上海师范大学教育学院</w:t>
            </w:r>
          </w:p>
        </w:tc>
        <w:tc>
          <w:tcPr>
            <w:tcW w:w="1843" w:type="dxa"/>
          </w:tcPr>
          <w:p w:rsidR="00491F80" w:rsidRPr="00E7253C" w:rsidRDefault="00491F80" w:rsidP="009528DA">
            <w:pPr>
              <w:spacing w:line="460" w:lineRule="exact"/>
              <w:jc w:val="center"/>
              <w:rPr>
                <w:color w:val="000000"/>
              </w:rPr>
            </w:pPr>
            <w:r w:rsidRPr="00E7253C">
              <w:rPr>
                <w:rFonts w:cs="宋体" w:hint="eastAsia"/>
                <w:color w:val="000000"/>
              </w:rPr>
              <w:t>教学与指导论文</w:t>
            </w:r>
          </w:p>
        </w:tc>
        <w:tc>
          <w:tcPr>
            <w:tcW w:w="2126" w:type="dxa"/>
          </w:tcPr>
          <w:p w:rsidR="00491F80" w:rsidRPr="00E7253C" w:rsidRDefault="00491F80" w:rsidP="009528DA">
            <w:pPr>
              <w:spacing w:line="460" w:lineRule="exact"/>
              <w:jc w:val="center"/>
              <w:rPr>
                <w:color w:val="000000"/>
              </w:rPr>
            </w:pPr>
            <w:r w:rsidRPr="00E7253C">
              <w:rPr>
                <w:rFonts w:cs="宋体" w:hint="eastAsia"/>
                <w:color w:val="000000"/>
              </w:rPr>
              <w:t>无</w:t>
            </w:r>
          </w:p>
        </w:tc>
        <w:tc>
          <w:tcPr>
            <w:tcW w:w="3872" w:type="dxa"/>
          </w:tcPr>
          <w:p w:rsidR="00491F80" w:rsidRPr="00E7253C" w:rsidRDefault="00491F80" w:rsidP="00FE5A38">
            <w:pPr>
              <w:spacing w:line="460" w:lineRule="exact"/>
              <w:jc w:val="left"/>
              <w:rPr>
                <w:color w:val="000000"/>
              </w:rPr>
            </w:pPr>
            <w:r w:rsidRPr="00E7253C">
              <w:rPr>
                <w:rFonts w:cs="宋体" w:hint="eastAsia"/>
                <w:color w:val="000000"/>
              </w:rPr>
              <w:t>讲授专业课程，承担硕士的培养任务</w:t>
            </w:r>
          </w:p>
        </w:tc>
      </w:tr>
      <w:tr w:rsidR="00491F80" w:rsidRPr="00E7253C"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罗尧成</w:t>
            </w:r>
          </w:p>
        </w:tc>
        <w:tc>
          <w:tcPr>
            <w:tcW w:w="1087" w:type="dxa"/>
          </w:tcPr>
          <w:p w:rsidR="00491F80" w:rsidRPr="00507D54" w:rsidRDefault="00491F80" w:rsidP="009528DA">
            <w:pPr>
              <w:spacing w:line="460" w:lineRule="exact"/>
              <w:jc w:val="center"/>
              <w:rPr>
                <w:rFonts w:cs="宋体"/>
              </w:rPr>
            </w:pPr>
            <w:r w:rsidRPr="00507D54">
              <w:rPr>
                <w:rFonts w:cs="宋体"/>
              </w:rPr>
              <w:t>38</w:t>
            </w:r>
          </w:p>
        </w:tc>
        <w:tc>
          <w:tcPr>
            <w:tcW w:w="1535" w:type="dxa"/>
          </w:tcPr>
          <w:p w:rsidR="00491F80" w:rsidRPr="00507D54" w:rsidRDefault="00491F80" w:rsidP="00FE5A38">
            <w:pPr>
              <w:spacing w:line="460" w:lineRule="exact"/>
              <w:jc w:val="left"/>
              <w:rPr>
                <w:rFonts w:cs="宋体"/>
              </w:rPr>
            </w:pPr>
            <w:r w:rsidRPr="00507D54">
              <w:rPr>
                <w:rFonts w:cs="宋体" w:hint="eastAsia"/>
              </w:rPr>
              <w:t>教授</w:t>
            </w:r>
            <w:r>
              <w:rPr>
                <w:rFonts w:cs="宋体"/>
              </w:rPr>
              <w:t>/</w:t>
            </w:r>
            <w:r w:rsidRPr="00507D54">
              <w:rPr>
                <w:rFonts w:cs="宋体" w:hint="eastAsia"/>
              </w:rPr>
              <w:t>处长</w:t>
            </w:r>
          </w:p>
        </w:tc>
        <w:tc>
          <w:tcPr>
            <w:tcW w:w="2809" w:type="dxa"/>
          </w:tcPr>
          <w:p w:rsidR="00491F80" w:rsidRPr="00507D54" w:rsidRDefault="00491F80" w:rsidP="00FE5A38">
            <w:pPr>
              <w:spacing w:line="460" w:lineRule="exact"/>
              <w:jc w:val="left"/>
              <w:rPr>
                <w:rFonts w:cs="宋体"/>
              </w:rPr>
            </w:pPr>
            <w:r w:rsidRPr="00507D54">
              <w:rPr>
                <w:rFonts w:cs="宋体" w:hint="eastAsia"/>
              </w:rPr>
              <w:t>上海理工大学出版印刷学校科研处处长</w:t>
            </w:r>
          </w:p>
        </w:tc>
        <w:tc>
          <w:tcPr>
            <w:tcW w:w="1843" w:type="dxa"/>
          </w:tcPr>
          <w:p w:rsidR="00491F80" w:rsidRPr="00E7253C" w:rsidRDefault="00491F80" w:rsidP="009528DA">
            <w:pPr>
              <w:spacing w:line="460" w:lineRule="exact"/>
              <w:jc w:val="center"/>
              <w:rPr>
                <w:color w:val="000000"/>
              </w:rPr>
            </w:pPr>
            <w:r w:rsidRPr="00E7253C">
              <w:rPr>
                <w:rFonts w:cs="宋体" w:hint="eastAsia"/>
                <w:color w:val="000000"/>
              </w:rPr>
              <w:t>教学与指导论文</w:t>
            </w:r>
          </w:p>
        </w:tc>
        <w:tc>
          <w:tcPr>
            <w:tcW w:w="2126" w:type="dxa"/>
          </w:tcPr>
          <w:p w:rsidR="00491F80" w:rsidRPr="00E7253C" w:rsidRDefault="00491F80" w:rsidP="009528DA">
            <w:pPr>
              <w:spacing w:line="460" w:lineRule="exact"/>
              <w:jc w:val="center"/>
              <w:rPr>
                <w:color w:val="000000"/>
              </w:rPr>
            </w:pPr>
            <w:r w:rsidRPr="00E7253C">
              <w:rPr>
                <w:rFonts w:cs="宋体" w:hint="eastAsia"/>
                <w:color w:val="000000"/>
              </w:rPr>
              <w:t>无</w:t>
            </w:r>
          </w:p>
        </w:tc>
        <w:tc>
          <w:tcPr>
            <w:tcW w:w="3872" w:type="dxa"/>
          </w:tcPr>
          <w:p w:rsidR="00491F80" w:rsidRPr="00E7253C" w:rsidRDefault="00491F80" w:rsidP="00FE5A38">
            <w:pPr>
              <w:spacing w:line="460" w:lineRule="exact"/>
              <w:jc w:val="left"/>
              <w:rPr>
                <w:color w:val="000000"/>
              </w:rPr>
            </w:pPr>
            <w:r w:rsidRPr="00E7253C">
              <w:rPr>
                <w:rFonts w:cs="宋体" w:hint="eastAsia"/>
                <w:color w:val="000000"/>
              </w:rPr>
              <w:t>讲授专业课程，承担硕士的培养任务</w:t>
            </w:r>
          </w:p>
        </w:tc>
      </w:tr>
      <w:tr w:rsidR="00491F80" w:rsidTr="00F47798">
        <w:trPr>
          <w:trHeight w:val="904"/>
        </w:trPr>
        <w:tc>
          <w:tcPr>
            <w:tcW w:w="1198" w:type="dxa"/>
          </w:tcPr>
          <w:p w:rsidR="00491F80" w:rsidRPr="009E6E79" w:rsidRDefault="00491F80" w:rsidP="009528DA">
            <w:pPr>
              <w:spacing w:line="460" w:lineRule="exact"/>
              <w:jc w:val="center"/>
            </w:pPr>
            <w:r w:rsidRPr="009E6E79">
              <w:rPr>
                <w:rFonts w:cs="宋体" w:hint="eastAsia"/>
              </w:rPr>
              <w:t>张瑞田</w:t>
            </w:r>
          </w:p>
        </w:tc>
        <w:tc>
          <w:tcPr>
            <w:tcW w:w="1087" w:type="dxa"/>
          </w:tcPr>
          <w:p w:rsidR="00491F80" w:rsidRPr="00507D54" w:rsidRDefault="00491F80" w:rsidP="009528DA">
            <w:pPr>
              <w:spacing w:line="460" w:lineRule="exact"/>
              <w:jc w:val="center"/>
              <w:rPr>
                <w:rFonts w:cs="宋体"/>
              </w:rPr>
            </w:pPr>
            <w:r w:rsidRPr="00507D54">
              <w:rPr>
                <w:rFonts w:cs="宋体"/>
              </w:rPr>
              <w:t>49</w:t>
            </w:r>
          </w:p>
        </w:tc>
        <w:tc>
          <w:tcPr>
            <w:tcW w:w="1535" w:type="dxa"/>
          </w:tcPr>
          <w:p w:rsidR="00491F80" w:rsidRPr="00507D54" w:rsidRDefault="00491F80" w:rsidP="00FE5A38">
            <w:pPr>
              <w:spacing w:line="460" w:lineRule="exact"/>
              <w:jc w:val="left"/>
              <w:rPr>
                <w:rFonts w:cs="宋体"/>
              </w:rPr>
            </w:pPr>
            <w:r w:rsidRPr="00EB150D">
              <w:rPr>
                <w:rFonts w:cs="宋体" w:hint="eastAsia"/>
              </w:rPr>
              <w:t>督导室主任</w:t>
            </w:r>
          </w:p>
        </w:tc>
        <w:tc>
          <w:tcPr>
            <w:tcW w:w="2809" w:type="dxa"/>
          </w:tcPr>
          <w:p w:rsidR="00491F80" w:rsidRPr="00507D54" w:rsidRDefault="00491F80" w:rsidP="00FE5A38">
            <w:pPr>
              <w:spacing w:line="460" w:lineRule="exact"/>
              <w:jc w:val="left"/>
              <w:rPr>
                <w:rFonts w:cs="宋体"/>
              </w:rPr>
            </w:pPr>
            <w:r w:rsidRPr="00EB150D">
              <w:rPr>
                <w:rFonts w:cs="宋体" w:hint="eastAsia"/>
              </w:rPr>
              <w:t>上海市黄浦区教育局督导室</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承担教育学科研任务和教学指导工作</w:t>
            </w:r>
          </w:p>
        </w:tc>
      </w:tr>
      <w:tr w:rsidR="00491F80" w:rsidTr="00F47798">
        <w:trPr>
          <w:trHeight w:val="904"/>
        </w:trPr>
        <w:tc>
          <w:tcPr>
            <w:tcW w:w="1198" w:type="dxa"/>
          </w:tcPr>
          <w:p w:rsidR="00491F80" w:rsidRPr="009E6E79" w:rsidRDefault="00491F80" w:rsidP="009528DA">
            <w:pPr>
              <w:spacing w:line="460" w:lineRule="exact"/>
              <w:jc w:val="center"/>
            </w:pPr>
            <w:r w:rsidRPr="009E6E79">
              <w:rPr>
                <w:rFonts w:cs="宋体" w:hint="eastAsia"/>
              </w:rPr>
              <w:t>张志敏</w:t>
            </w:r>
          </w:p>
        </w:tc>
        <w:tc>
          <w:tcPr>
            <w:tcW w:w="1087" w:type="dxa"/>
          </w:tcPr>
          <w:p w:rsidR="00491F80" w:rsidRPr="00507D54" w:rsidRDefault="00491F80" w:rsidP="009528DA">
            <w:pPr>
              <w:spacing w:line="460" w:lineRule="exact"/>
              <w:jc w:val="center"/>
              <w:rPr>
                <w:rFonts w:cs="宋体"/>
              </w:rPr>
            </w:pPr>
            <w:r w:rsidRPr="00507D54">
              <w:rPr>
                <w:rFonts w:cs="宋体"/>
              </w:rPr>
              <w:t>60</w:t>
            </w:r>
          </w:p>
          <w:p w:rsidR="00491F80" w:rsidRPr="00507D54" w:rsidRDefault="00491F80" w:rsidP="009528DA">
            <w:pPr>
              <w:spacing w:line="460" w:lineRule="exact"/>
              <w:jc w:val="center"/>
              <w:rPr>
                <w:rFonts w:cs="宋体"/>
              </w:rPr>
            </w:pPr>
            <w:r w:rsidRPr="00EB150D">
              <w:rPr>
                <w:rFonts w:cs="宋体" w:hint="eastAsia"/>
              </w:rPr>
              <w:t>（延聘）</w:t>
            </w:r>
          </w:p>
        </w:tc>
        <w:tc>
          <w:tcPr>
            <w:tcW w:w="1535" w:type="dxa"/>
          </w:tcPr>
          <w:p w:rsidR="00491F80" w:rsidRPr="00507D54" w:rsidRDefault="00491F80" w:rsidP="00FE5A38">
            <w:pPr>
              <w:spacing w:line="460" w:lineRule="exact"/>
              <w:jc w:val="left"/>
              <w:rPr>
                <w:rFonts w:cs="宋体"/>
              </w:rPr>
            </w:pPr>
            <w:r w:rsidRPr="00EB150D">
              <w:rPr>
                <w:rFonts w:cs="宋体" w:hint="eastAsia"/>
              </w:rPr>
              <w:t>兼职教授</w:t>
            </w:r>
          </w:p>
        </w:tc>
        <w:tc>
          <w:tcPr>
            <w:tcW w:w="2809" w:type="dxa"/>
          </w:tcPr>
          <w:p w:rsidR="00491F80" w:rsidRPr="00507D54" w:rsidRDefault="00491F80" w:rsidP="00FE5A38">
            <w:pPr>
              <w:spacing w:line="460" w:lineRule="exact"/>
              <w:jc w:val="left"/>
              <w:rPr>
                <w:rFonts w:cs="宋体"/>
              </w:rPr>
            </w:pPr>
            <w:r w:rsidRPr="00EB150D">
              <w:rPr>
                <w:rFonts w:cs="宋体" w:hint="eastAsia"/>
              </w:rPr>
              <w:t>上海市格致中学</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具有数十年中学教育教科研经验，从事中学校长指导培训工作多年</w:t>
            </w:r>
          </w:p>
        </w:tc>
      </w:tr>
      <w:tr w:rsidR="00491F80" w:rsidTr="00F47798">
        <w:trPr>
          <w:trHeight w:val="904"/>
        </w:trPr>
        <w:tc>
          <w:tcPr>
            <w:tcW w:w="1198" w:type="dxa"/>
          </w:tcPr>
          <w:p w:rsidR="00491F80" w:rsidRPr="00E7253C" w:rsidRDefault="00491F80" w:rsidP="009528DA">
            <w:pPr>
              <w:spacing w:line="460" w:lineRule="exact"/>
              <w:jc w:val="center"/>
              <w:rPr>
                <w:color w:val="000000"/>
              </w:rPr>
            </w:pPr>
            <w:r w:rsidRPr="00E7253C">
              <w:rPr>
                <w:rFonts w:cs="宋体" w:hint="eastAsia"/>
                <w:color w:val="000000"/>
              </w:rPr>
              <w:t>李川</w:t>
            </w:r>
          </w:p>
        </w:tc>
        <w:tc>
          <w:tcPr>
            <w:tcW w:w="1087" w:type="dxa"/>
          </w:tcPr>
          <w:p w:rsidR="00491F80" w:rsidRPr="00507D54" w:rsidRDefault="00491F80" w:rsidP="009528DA">
            <w:pPr>
              <w:spacing w:line="460" w:lineRule="exact"/>
              <w:jc w:val="center"/>
              <w:rPr>
                <w:rFonts w:cs="宋体"/>
              </w:rPr>
            </w:pPr>
            <w:r w:rsidRPr="00507D54">
              <w:rPr>
                <w:rFonts w:cs="宋体"/>
              </w:rPr>
              <w:t>36</w:t>
            </w:r>
          </w:p>
        </w:tc>
        <w:tc>
          <w:tcPr>
            <w:tcW w:w="1535" w:type="dxa"/>
          </w:tcPr>
          <w:p w:rsidR="00491F80" w:rsidRPr="00507D54" w:rsidRDefault="00491F80" w:rsidP="00FE5A38">
            <w:pPr>
              <w:spacing w:line="460" w:lineRule="exact"/>
              <w:jc w:val="left"/>
              <w:rPr>
                <w:rFonts w:cs="宋体"/>
              </w:rPr>
            </w:pPr>
            <w:r>
              <w:rPr>
                <w:rFonts w:cs="宋体" w:hint="eastAsia"/>
              </w:rPr>
              <w:t>副教授</w:t>
            </w:r>
            <w:r>
              <w:rPr>
                <w:rFonts w:cs="宋体"/>
              </w:rPr>
              <w:t>/</w:t>
            </w:r>
            <w:r w:rsidRPr="00507D54">
              <w:rPr>
                <w:rFonts w:cs="宋体" w:hint="eastAsia"/>
              </w:rPr>
              <w:t>副所长</w:t>
            </w:r>
          </w:p>
        </w:tc>
        <w:tc>
          <w:tcPr>
            <w:tcW w:w="2809" w:type="dxa"/>
          </w:tcPr>
          <w:p w:rsidR="00491F80" w:rsidRPr="00507D54" w:rsidRDefault="00491F80" w:rsidP="00FE5A38">
            <w:pPr>
              <w:spacing w:line="460" w:lineRule="exact"/>
              <w:jc w:val="left"/>
              <w:rPr>
                <w:rFonts w:cs="宋体"/>
              </w:rPr>
            </w:pPr>
            <w:r w:rsidRPr="00507D54">
              <w:rPr>
                <w:rFonts w:cs="宋体" w:hint="eastAsia"/>
              </w:rPr>
              <w:t>上海理工大学高教所</w:t>
            </w:r>
          </w:p>
        </w:tc>
        <w:tc>
          <w:tcPr>
            <w:tcW w:w="1843" w:type="dxa"/>
          </w:tcPr>
          <w:p w:rsidR="00491F80" w:rsidRPr="00E7253C" w:rsidRDefault="00491F80" w:rsidP="009528DA">
            <w:pPr>
              <w:spacing w:line="460" w:lineRule="exact"/>
              <w:jc w:val="center"/>
              <w:rPr>
                <w:color w:val="000000"/>
              </w:rPr>
            </w:pPr>
            <w:r w:rsidRPr="00E7253C">
              <w:rPr>
                <w:rFonts w:cs="宋体" w:hint="eastAsia"/>
                <w:color w:val="000000"/>
              </w:rPr>
              <w:t>教学与指导论文</w:t>
            </w:r>
          </w:p>
        </w:tc>
        <w:tc>
          <w:tcPr>
            <w:tcW w:w="2126" w:type="dxa"/>
          </w:tcPr>
          <w:p w:rsidR="00491F80" w:rsidRPr="00E7253C" w:rsidRDefault="00491F80" w:rsidP="009528DA">
            <w:pPr>
              <w:spacing w:line="460" w:lineRule="exact"/>
              <w:jc w:val="center"/>
              <w:rPr>
                <w:color w:val="000000"/>
              </w:rPr>
            </w:pPr>
            <w:r w:rsidRPr="00E7253C">
              <w:rPr>
                <w:rFonts w:cs="宋体" w:hint="eastAsia"/>
                <w:color w:val="000000"/>
              </w:rPr>
              <w:t>无</w:t>
            </w:r>
          </w:p>
        </w:tc>
        <w:tc>
          <w:tcPr>
            <w:tcW w:w="3872" w:type="dxa"/>
          </w:tcPr>
          <w:p w:rsidR="00491F80" w:rsidRPr="00E7253C" w:rsidRDefault="00491F80" w:rsidP="00FE5A38">
            <w:pPr>
              <w:spacing w:line="460" w:lineRule="exact"/>
              <w:jc w:val="left"/>
              <w:rPr>
                <w:color w:val="000000"/>
              </w:rPr>
            </w:pPr>
            <w:r w:rsidRPr="00E7253C">
              <w:rPr>
                <w:rFonts w:cs="宋体" w:hint="eastAsia"/>
                <w:color w:val="000000"/>
              </w:rPr>
              <w:t>学科建设及发展规划研究</w:t>
            </w:r>
          </w:p>
        </w:tc>
      </w:tr>
      <w:tr w:rsidR="00491F80" w:rsidTr="00F47798">
        <w:trPr>
          <w:trHeight w:val="904"/>
        </w:trPr>
        <w:tc>
          <w:tcPr>
            <w:tcW w:w="1198" w:type="dxa"/>
          </w:tcPr>
          <w:p w:rsidR="00491F80" w:rsidRDefault="00491F80" w:rsidP="009528DA">
            <w:pPr>
              <w:spacing w:line="460" w:lineRule="exact"/>
              <w:jc w:val="center"/>
            </w:pPr>
            <w:r w:rsidRPr="00EB150D">
              <w:rPr>
                <w:rFonts w:cs="宋体" w:hint="eastAsia"/>
              </w:rPr>
              <w:t>陆</w:t>
            </w:r>
            <w:r w:rsidRPr="00EB150D">
              <w:t xml:space="preserve"> </w:t>
            </w:r>
            <w:r w:rsidRPr="00EB150D">
              <w:rPr>
                <w:rFonts w:cs="宋体" w:hint="eastAsia"/>
              </w:rPr>
              <w:t>璟</w:t>
            </w:r>
          </w:p>
        </w:tc>
        <w:tc>
          <w:tcPr>
            <w:tcW w:w="1087" w:type="dxa"/>
          </w:tcPr>
          <w:p w:rsidR="00491F80" w:rsidRPr="00507D54" w:rsidRDefault="00491F80" w:rsidP="009528DA">
            <w:pPr>
              <w:spacing w:line="460" w:lineRule="exact"/>
              <w:jc w:val="center"/>
              <w:rPr>
                <w:rFonts w:cs="宋体"/>
              </w:rPr>
            </w:pPr>
            <w:r w:rsidRPr="00507D54">
              <w:rPr>
                <w:rFonts w:cs="宋体"/>
              </w:rPr>
              <w:t>47</w:t>
            </w:r>
          </w:p>
        </w:tc>
        <w:tc>
          <w:tcPr>
            <w:tcW w:w="1535" w:type="dxa"/>
          </w:tcPr>
          <w:p w:rsidR="00491F80" w:rsidRPr="00507D54" w:rsidRDefault="00491F80" w:rsidP="00FE5A38">
            <w:pPr>
              <w:spacing w:line="460" w:lineRule="exact"/>
              <w:jc w:val="left"/>
              <w:rPr>
                <w:rFonts w:cs="宋体"/>
              </w:rPr>
            </w:pPr>
            <w:r>
              <w:rPr>
                <w:rFonts w:cs="宋体" w:hint="eastAsia"/>
              </w:rPr>
              <w:t>研究员</w:t>
            </w:r>
            <w:r>
              <w:rPr>
                <w:rFonts w:cs="宋体"/>
              </w:rPr>
              <w:t>/</w:t>
            </w:r>
            <w:r w:rsidRPr="00EB150D">
              <w:rPr>
                <w:rFonts w:cs="宋体" w:hint="eastAsia"/>
              </w:rPr>
              <w:t>副所长</w:t>
            </w:r>
          </w:p>
        </w:tc>
        <w:tc>
          <w:tcPr>
            <w:tcW w:w="2809" w:type="dxa"/>
          </w:tcPr>
          <w:p w:rsidR="00491F80" w:rsidRPr="00507D54" w:rsidRDefault="00491F80" w:rsidP="00FE5A38">
            <w:pPr>
              <w:spacing w:line="460" w:lineRule="exact"/>
              <w:jc w:val="left"/>
              <w:rPr>
                <w:rFonts w:cs="宋体"/>
              </w:rPr>
            </w:pPr>
            <w:r w:rsidRPr="00EB150D">
              <w:rPr>
                <w:rFonts w:cs="宋体" w:hint="eastAsia"/>
              </w:rPr>
              <w:t>上海市教育科学研究院普通教育研究所</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普通教育研究所副所长，比较教育及基础教育研究</w:t>
            </w:r>
          </w:p>
        </w:tc>
      </w:tr>
      <w:tr w:rsidR="00491F80" w:rsidTr="00F47798">
        <w:trPr>
          <w:trHeight w:val="904"/>
        </w:trPr>
        <w:tc>
          <w:tcPr>
            <w:tcW w:w="1198" w:type="dxa"/>
          </w:tcPr>
          <w:p w:rsidR="00491F80" w:rsidRDefault="00491F80" w:rsidP="009528DA">
            <w:pPr>
              <w:spacing w:line="460" w:lineRule="exact"/>
              <w:jc w:val="center"/>
            </w:pPr>
            <w:r>
              <w:rPr>
                <w:rFonts w:cs="宋体" w:hint="eastAsia"/>
              </w:rPr>
              <w:t>王鼎</w:t>
            </w:r>
          </w:p>
        </w:tc>
        <w:tc>
          <w:tcPr>
            <w:tcW w:w="1087" w:type="dxa"/>
          </w:tcPr>
          <w:p w:rsidR="00491F80" w:rsidRPr="00507D54" w:rsidRDefault="00491F80" w:rsidP="009528DA">
            <w:pPr>
              <w:spacing w:line="460" w:lineRule="exact"/>
              <w:jc w:val="center"/>
              <w:rPr>
                <w:rFonts w:cs="宋体"/>
              </w:rPr>
            </w:pPr>
            <w:r w:rsidRPr="00507D54">
              <w:rPr>
                <w:rFonts w:cs="宋体"/>
              </w:rPr>
              <w:t>36</w:t>
            </w:r>
          </w:p>
        </w:tc>
        <w:tc>
          <w:tcPr>
            <w:tcW w:w="1535" w:type="dxa"/>
          </w:tcPr>
          <w:p w:rsidR="00491F80" w:rsidRPr="00507D54" w:rsidRDefault="00491F80" w:rsidP="00FE5A38">
            <w:pPr>
              <w:spacing w:line="460" w:lineRule="exact"/>
              <w:jc w:val="left"/>
              <w:rPr>
                <w:rFonts w:cs="宋体"/>
              </w:rPr>
            </w:pPr>
            <w:r w:rsidRPr="00EB150D">
              <w:rPr>
                <w:rFonts w:cs="宋体" w:hint="eastAsia"/>
              </w:rPr>
              <w:t>副研究员</w:t>
            </w:r>
          </w:p>
        </w:tc>
        <w:tc>
          <w:tcPr>
            <w:tcW w:w="2809" w:type="dxa"/>
          </w:tcPr>
          <w:p w:rsidR="00491F80" w:rsidRPr="00507D54" w:rsidRDefault="00491F80" w:rsidP="00FE5A38">
            <w:pPr>
              <w:spacing w:line="460" w:lineRule="exact"/>
              <w:jc w:val="left"/>
              <w:rPr>
                <w:rFonts w:cs="宋体"/>
              </w:rPr>
            </w:pPr>
            <w:r w:rsidRPr="00EB150D">
              <w:rPr>
                <w:rFonts w:cs="宋体" w:hint="eastAsia"/>
              </w:rPr>
              <w:t>上海市教育考试院</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教育测量与评估研究</w:t>
            </w:r>
          </w:p>
        </w:tc>
      </w:tr>
      <w:tr w:rsidR="00491F80" w:rsidTr="00F47798">
        <w:trPr>
          <w:trHeight w:val="904"/>
        </w:trPr>
        <w:tc>
          <w:tcPr>
            <w:tcW w:w="1198" w:type="dxa"/>
          </w:tcPr>
          <w:p w:rsidR="00491F80" w:rsidRDefault="00491F80" w:rsidP="009528DA">
            <w:pPr>
              <w:spacing w:line="460" w:lineRule="exact"/>
              <w:jc w:val="center"/>
            </w:pPr>
            <w:r>
              <w:rPr>
                <w:rFonts w:cs="宋体" w:hint="eastAsia"/>
              </w:rPr>
              <w:t>黄复生</w:t>
            </w:r>
          </w:p>
        </w:tc>
        <w:tc>
          <w:tcPr>
            <w:tcW w:w="1087" w:type="dxa"/>
          </w:tcPr>
          <w:p w:rsidR="00491F80" w:rsidRPr="00EB150D" w:rsidRDefault="00491F80" w:rsidP="009528DA">
            <w:pPr>
              <w:spacing w:line="460" w:lineRule="exact"/>
              <w:jc w:val="center"/>
            </w:pPr>
            <w:r w:rsidRPr="00EB150D">
              <w:t>37</w:t>
            </w:r>
          </w:p>
        </w:tc>
        <w:tc>
          <w:tcPr>
            <w:tcW w:w="1535" w:type="dxa"/>
          </w:tcPr>
          <w:p w:rsidR="00491F80" w:rsidRPr="00EB150D" w:rsidRDefault="00491F80" w:rsidP="00FE5A38">
            <w:pPr>
              <w:spacing w:line="460" w:lineRule="exact"/>
              <w:jc w:val="left"/>
            </w:pPr>
            <w:r w:rsidRPr="00EB150D">
              <w:rPr>
                <w:rFonts w:cs="宋体" w:hint="eastAsia"/>
              </w:rPr>
              <w:t>副教授</w:t>
            </w:r>
          </w:p>
        </w:tc>
        <w:tc>
          <w:tcPr>
            <w:tcW w:w="2809" w:type="dxa"/>
          </w:tcPr>
          <w:p w:rsidR="00491F80" w:rsidRPr="00EB150D" w:rsidRDefault="00491F80" w:rsidP="00FE5A38">
            <w:pPr>
              <w:spacing w:line="460" w:lineRule="exact"/>
              <w:jc w:val="left"/>
            </w:pPr>
            <w:r w:rsidRPr="00EB150D">
              <w:rPr>
                <w:rFonts w:cs="宋体" w:hint="eastAsia"/>
              </w:rPr>
              <w:t>上海开放大学</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课程与教学论，远程教育管理研究</w:t>
            </w:r>
          </w:p>
        </w:tc>
      </w:tr>
      <w:tr w:rsidR="00491F80" w:rsidTr="00F47798">
        <w:trPr>
          <w:trHeight w:val="904"/>
        </w:trPr>
        <w:tc>
          <w:tcPr>
            <w:tcW w:w="1198" w:type="dxa"/>
          </w:tcPr>
          <w:p w:rsidR="00491F80" w:rsidRPr="00EB150D" w:rsidRDefault="00491F80" w:rsidP="009528DA">
            <w:pPr>
              <w:spacing w:line="460" w:lineRule="exact"/>
              <w:jc w:val="center"/>
            </w:pPr>
            <w:r w:rsidRPr="00EB150D">
              <w:rPr>
                <w:rFonts w:cs="宋体" w:hint="eastAsia"/>
              </w:rPr>
              <w:t>李军</w:t>
            </w:r>
          </w:p>
        </w:tc>
        <w:tc>
          <w:tcPr>
            <w:tcW w:w="1087" w:type="dxa"/>
          </w:tcPr>
          <w:p w:rsidR="00491F80" w:rsidRPr="00EB150D" w:rsidRDefault="00491F80" w:rsidP="009528DA">
            <w:pPr>
              <w:spacing w:line="460" w:lineRule="exact"/>
              <w:jc w:val="center"/>
            </w:pPr>
            <w:r w:rsidRPr="00EB150D">
              <w:t>46</w:t>
            </w:r>
          </w:p>
        </w:tc>
        <w:tc>
          <w:tcPr>
            <w:tcW w:w="1535" w:type="dxa"/>
          </w:tcPr>
          <w:p w:rsidR="00491F80" w:rsidRPr="00EB150D" w:rsidRDefault="00491F80" w:rsidP="00FE5A38">
            <w:pPr>
              <w:spacing w:line="460" w:lineRule="exact"/>
              <w:jc w:val="left"/>
            </w:pPr>
            <w:r>
              <w:rPr>
                <w:rFonts w:cs="宋体" w:hint="eastAsia"/>
              </w:rPr>
              <w:t>副研究员</w:t>
            </w:r>
            <w:r w:rsidRPr="00EB150D">
              <w:t xml:space="preserve"> </w:t>
            </w:r>
          </w:p>
        </w:tc>
        <w:tc>
          <w:tcPr>
            <w:tcW w:w="2809" w:type="dxa"/>
          </w:tcPr>
          <w:p w:rsidR="00491F80" w:rsidRPr="00EB150D" w:rsidRDefault="00491F80" w:rsidP="00FE5A38">
            <w:pPr>
              <w:spacing w:line="460" w:lineRule="exact"/>
              <w:jc w:val="left"/>
            </w:pPr>
            <w:r w:rsidRPr="00EB150D">
              <w:rPr>
                <w:rFonts w:cs="宋体" w:hint="eastAsia"/>
              </w:rPr>
              <w:t>浦东教育国际交流中心副主任，浦东教育发展研究院院长助理</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教育国际交流及教育发展问题研究</w:t>
            </w:r>
          </w:p>
        </w:tc>
      </w:tr>
      <w:tr w:rsidR="00491F80" w:rsidTr="00F47798">
        <w:trPr>
          <w:trHeight w:val="904"/>
        </w:trPr>
        <w:tc>
          <w:tcPr>
            <w:tcW w:w="1198" w:type="dxa"/>
          </w:tcPr>
          <w:p w:rsidR="00491F80" w:rsidRDefault="00491F80" w:rsidP="009528DA">
            <w:pPr>
              <w:spacing w:line="460" w:lineRule="exact"/>
              <w:jc w:val="center"/>
            </w:pPr>
            <w:r w:rsidRPr="00EB150D">
              <w:rPr>
                <w:rFonts w:cs="宋体" w:hint="eastAsia"/>
              </w:rPr>
              <w:lastRenderedPageBreak/>
              <w:t>孙传远</w:t>
            </w:r>
          </w:p>
        </w:tc>
        <w:tc>
          <w:tcPr>
            <w:tcW w:w="1087" w:type="dxa"/>
          </w:tcPr>
          <w:p w:rsidR="00491F80" w:rsidRPr="00EB150D" w:rsidRDefault="00491F80" w:rsidP="009528DA">
            <w:pPr>
              <w:spacing w:line="460" w:lineRule="exact"/>
              <w:jc w:val="center"/>
            </w:pPr>
            <w:r w:rsidRPr="00EB150D">
              <w:t>45</w:t>
            </w:r>
          </w:p>
        </w:tc>
        <w:tc>
          <w:tcPr>
            <w:tcW w:w="1535" w:type="dxa"/>
          </w:tcPr>
          <w:p w:rsidR="00491F80" w:rsidRPr="00EB150D" w:rsidRDefault="00491F80" w:rsidP="00FE5A38">
            <w:pPr>
              <w:spacing w:line="460" w:lineRule="exact"/>
              <w:jc w:val="left"/>
            </w:pPr>
            <w:r w:rsidRPr="00EB150D">
              <w:rPr>
                <w:rFonts w:cs="宋体" w:hint="eastAsia"/>
              </w:rPr>
              <w:t>副教授</w:t>
            </w:r>
          </w:p>
        </w:tc>
        <w:tc>
          <w:tcPr>
            <w:tcW w:w="2809" w:type="dxa"/>
          </w:tcPr>
          <w:p w:rsidR="00491F80" w:rsidRPr="00EB150D" w:rsidRDefault="00491F80" w:rsidP="00FE5A38">
            <w:pPr>
              <w:spacing w:line="460" w:lineRule="exact"/>
              <w:jc w:val="left"/>
            </w:pPr>
            <w:r w:rsidRPr="00EB150D">
              <w:rPr>
                <w:rFonts w:cs="宋体" w:hint="eastAsia"/>
              </w:rPr>
              <w:t>上海开放大学</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教师教育研究</w:t>
            </w:r>
          </w:p>
        </w:tc>
      </w:tr>
      <w:tr w:rsidR="00491F80" w:rsidTr="00F47798">
        <w:trPr>
          <w:trHeight w:val="904"/>
        </w:trPr>
        <w:tc>
          <w:tcPr>
            <w:tcW w:w="1198" w:type="dxa"/>
          </w:tcPr>
          <w:p w:rsidR="00491F80" w:rsidRDefault="00491F80" w:rsidP="009528DA">
            <w:pPr>
              <w:spacing w:line="460" w:lineRule="exact"/>
              <w:jc w:val="center"/>
            </w:pPr>
            <w:r w:rsidRPr="00EB150D">
              <w:rPr>
                <w:rFonts w:cs="宋体" w:hint="eastAsia"/>
              </w:rPr>
              <w:t>严</w:t>
            </w:r>
            <w:r w:rsidRPr="00EB150D">
              <w:t xml:space="preserve"> </w:t>
            </w:r>
            <w:r w:rsidRPr="00EB150D">
              <w:rPr>
                <w:rFonts w:cs="宋体" w:hint="eastAsia"/>
              </w:rPr>
              <w:t>芳</w:t>
            </w:r>
          </w:p>
        </w:tc>
        <w:tc>
          <w:tcPr>
            <w:tcW w:w="1087" w:type="dxa"/>
          </w:tcPr>
          <w:p w:rsidR="00491F80" w:rsidRPr="00EB150D" w:rsidRDefault="00491F80" w:rsidP="009528DA">
            <w:pPr>
              <w:spacing w:line="460" w:lineRule="exact"/>
              <w:jc w:val="center"/>
            </w:pPr>
            <w:r w:rsidRPr="00EB150D">
              <w:t>35</w:t>
            </w:r>
          </w:p>
        </w:tc>
        <w:tc>
          <w:tcPr>
            <w:tcW w:w="1535" w:type="dxa"/>
          </w:tcPr>
          <w:p w:rsidR="00491F80" w:rsidRPr="00EB150D" w:rsidRDefault="00491F80" w:rsidP="00FE5A38">
            <w:pPr>
              <w:spacing w:line="460" w:lineRule="exact"/>
              <w:jc w:val="left"/>
            </w:pPr>
            <w:r w:rsidRPr="00EB150D">
              <w:rPr>
                <w:rFonts w:cs="宋体" w:hint="eastAsia"/>
              </w:rPr>
              <w:t>副研究员</w:t>
            </w:r>
          </w:p>
        </w:tc>
        <w:tc>
          <w:tcPr>
            <w:tcW w:w="2809" w:type="dxa"/>
          </w:tcPr>
          <w:p w:rsidR="00491F80" w:rsidRPr="00EB150D" w:rsidRDefault="00491F80" w:rsidP="00FE5A38">
            <w:pPr>
              <w:spacing w:line="460" w:lineRule="exact"/>
              <w:jc w:val="left"/>
            </w:pPr>
            <w:r w:rsidRPr="00EB150D">
              <w:rPr>
                <w:rFonts w:cs="宋体" w:hint="eastAsia"/>
              </w:rPr>
              <w:t>上海市教育评估院</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教育评估研究</w:t>
            </w:r>
          </w:p>
        </w:tc>
      </w:tr>
      <w:tr w:rsidR="00491F80" w:rsidTr="00F47798">
        <w:trPr>
          <w:trHeight w:val="904"/>
        </w:trPr>
        <w:tc>
          <w:tcPr>
            <w:tcW w:w="1198" w:type="dxa"/>
          </w:tcPr>
          <w:p w:rsidR="00491F80" w:rsidRPr="00EE0BDA" w:rsidRDefault="00491F80" w:rsidP="009528DA">
            <w:pPr>
              <w:spacing w:line="460" w:lineRule="exact"/>
              <w:jc w:val="center"/>
            </w:pPr>
            <w:r w:rsidRPr="00EE0BDA">
              <w:rPr>
                <w:rFonts w:cs="宋体" w:hint="eastAsia"/>
              </w:rPr>
              <w:t>金燕娜</w:t>
            </w:r>
          </w:p>
        </w:tc>
        <w:tc>
          <w:tcPr>
            <w:tcW w:w="1087" w:type="dxa"/>
          </w:tcPr>
          <w:p w:rsidR="00491F80" w:rsidRPr="00EE0BDA" w:rsidRDefault="00491F80" w:rsidP="009528DA">
            <w:pPr>
              <w:spacing w:line="460" w:lineRule="exact"/>
              <w:jc w:val="center"/>
            </w:pPr>
            <w:r w:rsidRPr="00EE0BDA">
              <w:t>37</w:t>
            </w:r>
          </w:p>
        </w:tc>
        <w:tc>
          <w:tcPr>
            <w:tcW w:w="1535" w:type="dxa"/>
          </w:tcPr>
          <w:p w:rsidR="00491F80" w:rsidRPr="00EE0BDA" w:rsidRDefault="00491F80" w:rsidP="00FE5A38">
            <w:pPr>
              <w:spacing w:line="460" w:lineRule="exact"/>
              <w:jc w:val="left"/>
            </w:pPr>
            <w:r w:rsidRPr="00EE0BDA">
              <w:rPr>
                <w:rFonts w:cs="宋体" w:hint="eastAsia"/>
              </w:rPr>
              <w:t>教研室主任</w:t>
            </w:r>
          </w:p>
        </w:tc>
        <w:tc>
          <w:tcPr>
            <w:tcW w:w="2809" w:type="dxa"/>
          </w:tcPr>
          <w:p w:rsidR="00491F80" w:rsidRPr="00EE0BDA" w:rsidRDefault="00491F80" w:rsidP="00FE5A38">
            <w:pPr>
              <w:spacing w:line="460" w:lineRule="exact"/>
              <w:jc w:val="left"/>
            </w:pPr>
            <w:r w:rsidRPr="00EE0BDA">
              <w:rPr>
                <w:rFonts w:cs="宋体" w:hint="eastAsia"/>
              </w:rPr>
              <w:t>上海师范大学青年学院</w:t>
            </w:r>
          </w:p>
        </w:tc>
        <w:tc>
          <w:tcPr>
            <w:tcW w:w="1843" w:type="dxa"/>
          </w:tcPr>
          <w:p w:rsidR="00491F80" w:rsidRPr="00EE0BDA" w:rsidRDefault="00491F80" w:rsidP="009528DA">
            <w:pPr>
              <w:spacing w:line="460" w:lineRule="exact"/>
              <w:jc w:val="center"/>
            </w:pPr>
            <w:r w:rsidRPr="00EE0BDA">
              <w:rPr>
                <w:rFonts w:cs="宋体" w:hint="eastAsia"/>
              </w:rPr>
              <w:t>教学与指导论文</w:t>
            </w:r>
          </w:p>
        </w:tc>
        <w:tc>
          <w:tcPr>
            <w:tcW w:w="2126" w:type="dxa"/>
          </w:tcPr>
          <w:p w:rsidR="00491F80" w:rsidRPr="00EE0BDA" w:rsidRDefault="00491F80" w:rsidP="009528DA">
            <w:pPr>
              <w:spacing w:line="460" w:lineRule="exact"/>
              <w:jc w:val="center"/>
            </w:pPr>
            <w:r w:rsidRPr="00EE0BDA">
              <w:rPr>
                <w:rFonts w:cs="宋体" w:hint="eastAsia"/>
              </w:rPr>
              <w:t>无</w:t>
            </w:r>
          </w:p>
        </w:tc>
        <w:tc>
          <w:tcPr>
            <w:tcW w:w="3872" w:type="dxa"/>
          </w:tcPr>
          <w:p w:rsidR="00491F80" w:rsidRPr="00EE0BDA" w:rsidRDefault="00491F80" w:rsidP="00FE5A38">
            <w:pPr>
              <w:spacing w:line="460" w:lineRule="exact"/>
              <w:jc w:val="left"/>
            </w:pPr>
            <w:r w:rsidRPr="00EE0BDA">
              <w:rPr>
                <w:rFonts w:cs="宋体" w:hint="eastAsia"/>
              </w:rPr>
              <w:t>基础教育课程与教学论研究</w:t>
            </w:r>
          </w:p>
        </w:tc>
      </w:tr>
      <w:tr w:rsidR="00491F80" w:rsidTr="00F47798">
        <w:trPr>
          <w:trHeight w:val="904"/>
        </w:trPr>
        <w:tc>
          <w:tcPr>
            <w:tcW w:w="1198" w:type="dxa"/>
          </w:tcPr>
          <w:p w:rsidR="00491F80" w:rsidRDefault="00491F80" w:rsidP="009528DA">
            <w:pPr>
              <w:spacing w:line="460" w:lineRule="exact"/>
              <w:jc w:val="center"/>
            </w:pPr>
            <w:r>
              <w:rPr>
                <w:rFonts w:cs="宋体" w:hint="eastAsia"/>
              </w:rPr>
              <w:t>方乐</w:t>
            </w:r>
          </w:p>
        </w:tc>
        <w:tc>
          <w:tcPr>
            <w:tcW w:w="1087" w:type="dxa"/>
          </w:tcPr>
          <w:p w:rsidR="00491F80" w:rsidRPr="00EB150D" w:rsidRDefault="00491F80" w:rsidP="009528DA">
            <w:pPr>
              <w:spacing w:line="460" w:lineRule="exact"/>
              <w:jc w:val="center"/>
            </w:pPr>
            <w:r w:rsidRPr="00EB150D">
              <w:t>34</w:t>
            </w:r>
          </w:p>
        </w:tc>
        <w:tc>
          <w:tcPr>
            <w:tcW w:w="1535" w:type="dxa"/>
          </w:tcPr>
          <w:p w:rsidR="00491F80" w:rsidRPr="00EB150D" w:rsidRDefault="00491F80" w:rsidP="00FE5A38">
            <w:pPr>
              <w:spacing w:line="460" w:lineRule="exact"/>
              <w:jc w:val="left"/>
            </w:pPr>
            <w:r w:rsidRPr="00EB150D">
              <w:rPr>
                <w:rFonts w:cs="宋体" w:hint="eastAsia"/>
              </w:rPr>
              <w:t>助理研究员</w:t>
            </w:r>
          </w:p>
        </w:tc>
        <w:tc>
          <w:tcPr>
            <w:tcW w:w="2809" w:type="dxa"/>
          </w:tcPr>
          <w:p w:rsidR="00491F80" w:rsidRPr="00EB150D" w:rsidRDefault="00491F80" w:rsidP="00FE5A38">
            <w:pPr>
              <w:spacing w:line="460" w:lineRule="exact"/>
              <w:jc w:val="left"/>
            </w:pPr>
            <w:r w:rsidRPr="00EB150D">
              <w:rPr>
                <w:rFonts w:cs="宋体" w:hint="eastAsia"/>
              </w:rPr>
              <w:t>上海市教育评估院</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教育测试评估研究</w:t>
            </w:r>
          </w:p>
        </w:tc>
      </w:tr>
      <w:tr w:rsidR="00491F80" w:rsidTr="00F47798">
        <w:trPr>
          <w:trHeight w:val="904"/>
        </w:trPr>
        <w:tc>
          <w:tcPr>
            <w:tcW w:w="1198" w:type="dxa"/>
          </w:tcPr>
          <w:p w:rsidR="00491F80" w:rsidRDefault="00491F80" w:rsidP="009528DA">
            <w:pPr>
              <w:spacing w:line="460" w:lineRule="exact"/>
              <w:jc w:val="center"/>
            </w:pPr>
            <w:r>
              <w:rPr>
                <w:rFonts w:cs="宋体" w:hint="eastAsia"/>
              </w:rPr>
              <w:t>徐瑾劼</w:t>
            </w:r>
          </w:p>
        </w:tc>
        <w:tc>
          <w:tcPr>
            <w:tcW w:w="1087" w:type="dxa"/>
          </w:tcPr>
          <w:p w:rsidR="00491F80" w:rsidRPr="00EB150D" w:rsidRDefault="00491F80" w:rsidP="009528DA">
            <w:pPr>
              <w:spacing w:line="460" w:lineRule="exact"/>
              <w:jc w:val="center"/>
            </w:pPr>
            <w:r w:rsidRPr="00EB150D">
              <w:t>36</w:t>
            </w:r>
          </w:p>
        </w:tc>
        <w:tc>
          <w:tcPr>
            <w:tcW w:w="1535" w:type="dxa"/>
          </w:tcPr>
          <w:p w:rsidR="00491F80" w:rsidRPr="00EB150D" w:rsidRDefault="00491F80" w:rsidP="00FE5A38">
            <w:pPr>
              <w:spacing w:line="460" w:lineRule="exact"/>
              <w:jc w:val="left"/>
            </w:pPr>
            <w:r w:rsidRPr="00EB150D">
              <w:rPr>
                <w:rFonts w:cs="宋体" w:hint="eastAsia"/>
              </w:rPr>
              <w:t>讲师</w:t>
            </w:r>
          </w:p>
        </w:tc>
        <w:tc>
          <w:tcPr>
            <w:tcW w:w="2809" w:type="dxa"/>
          </w:tcPr>
          <w:p w:rsidR="00491F80" w:rsidRPr="00EB150D" w:rsidRDefault="00491F80" w:rsidP="00FE5A38">
            <w:pPr>
              <w:spacing w:line="460" w:lineRule="exact"/>
              <w:jc w:val="left"/>
            </w:pPr>
            <w:r w:rsidRPr="00EB150D">
              <w:rPr>
                <w:rFonts w:cs="宋体" w:hint="eastAsia"/>
              </w:rPr>
              <w:t>上海师范大学</w:t>
            </w:r>
          </w:p>
        </w:tc>
        <w:tc>
          <w:tcPr>
            <w:tcW w:w="1843" w:type="dxa"/>
          </w:tcPr>
          <w:p w:rsidR="00491F80" w:rsidRPr="00EB150D" w:rsidRDefault="00491F80" w:rsidP="009528DA">
            <w:pPr>
              <w:spacing w:line="460" w:lineRule="exact"/>
              <w:jc w:val="center"/>
            </w:pPr>
            <w:r w:rsidRPr="00EB150D">
              <w:rPr>
                <w:rFonts w:cs="宋体" w:hint="eastAsia"/>
              </w:rPr>
              <w:t>教学与指导论文</w:t>
            </w:r>
          </w:p>
        </w:tc>
        <w:tc>
          <w:tcPr>
            <w:tcW w:w="2126" w:type="dxa"/>
          </w:tcPr>
          <w:p w:rsidR="00491F80" w:rsidRPr="00EB150D" w:rsidRDefault="00491F80" w:rsidP="009528DA">
            <w:pPr>
              <w:spacing w:line="460" w:lineRule="exact"/>
              <w:jc w:val="center"/>
            </w:pPr>
            <w:r w:rsidRPr="00EB150D">
              <w:rPr>
                <w:rFonts w:cs="宋体" w:hint="eastAsia"/>
              </w:rPr>
              <w:t>无</w:t>
            </w:r>
          </w:p>
        </w:tc>
        <w:tc>
          <w:tcPr>
            <w:tcW w:w="3872" w:type="dxa"/>
          </w:tcPr>
          <w:p w:rsidR="00491F80" w:rsidRPr="00EB150D" w:rsidRDefault="00491F80" w:rsidP="00FE5A38">
            <w:pPr>
              <w:spacing w:line="460" w:lineRule="exact"/>
              <w:jc w:val="left"/>
            </w:pPr>
            <w:r w:rsidRPr="00EB150D">
              <w:rPr>
                <w:rFonts w:cs="宋体" w:hint="eastAsia"/>
              </w:rPr>
              <w:t>国际教育政策比较研究</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张喜军</w:t>
            </w:r>
          </w:p>
        </w:tc>
        <w:tc>
          <w:tcPr>
            <w:tcW w:w="1087" w:type="dxa"/>
          </w:tcPr>
          <w:p w:rsidR="00491F80" w:rsidRPr="00507D54" w:rsidRDefault="00491F80" w:rsidP="009528DA">
            <w:pPr>
              <w:spacing w:line="460" w:lineRule="exact"/>
              <w:jc w:val="center"/>
            </w:pPr>
            <w:r w:rsidRPr="00507D54">
              <w:t>36</w:t>
            </w:r>
          </w:p>
        </w:tc>
        <w:tc>
          <w:tcPr>
            <w:tcW w:w="1535" w:type="dxa"/>
          </w:tcPr>
          <w:p w:rsidR="00491F80" w:rsidRPr="00507D54" w:rsidRDefault="00491F80" w:rsidP="00FE5A38">
            <w:pPr>
              <w:spacing w:line="460" w:lineRule="exact"/>
              <w:jc w:val="left"/>
            </w:pPr>
            <w:r w:rsidRPr="00507D54">
              <w:rPr>
                <w:rFonts w:cs="宋体" w:hint="eastAsia"/>
              </w:rPr>
              <w:t>中学一级教师</w:t>
            </w:r>
          </w:p>
        </w:tc>
        <w:tc>
          <w:tcPr>
            <w:tcW w:w="2809" w:type="dxa"/>
          </w:tcPr>
          <w:p w:rsidR="00491F80" w:rsidRPr="00507D54" w:rsidRDefault="00491F80" w:rsidP="00FE5A38">
            <w:pPr>
              <w:spacing w:line="460" w:lineRule="exact"/>
              <w:jc w:val="left"/>
            </w:pPr>
            <w:r w:rsidRPr="00507D54">
              <w:rPr>
                <w:rFonts w:cs="宋体" w:hint="eastAsia"/>
              </w:rPr>
              <w:t>上海市闵行区教育局</w:t>
            </w:r>
          </w:p>
        </w:tc>
        <w:tc>
          <w:tcPr>
            <w:tcW w:w="1843" w:type="dxa"/>
          </w:tcPr>
          <w:p w:rsidR="00491F80" w:rsidRPr="00507D54" w:rsidRDefault="00491F80" w:rsidP="009528DA">
            <w:pPr>
              <w:spacing w:line="460" w:lineRule="exact"/>
              <w:jc w:val="center"/>
            </w:pPr>
            <w:r w:rsidRPr="00507D54">
              <w:rPr>
                <w:rFonts w:cs="宋体" w:hint="eastAsia"/>
              </w:rPr>
              <w:t>教学与指导论文</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教育管理研究</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李学书</w:t>
            </w:r>
          </w:p>
        </w:tc>
        <w:tc>
          <w:tcPr>
            <w:tcW w:w="1087" w:type="dxa"/>
          </w:tcPr>
          <w:p w:rsidR="00491F80" w:rsidRPr="00507D54" w:rsidRDefault="00491F80" w:rsidP="009528DA">
            <w:pPr>
              <w:spacing w:line="460" w:lineRule="exact"/>
              <w:jc w:val="center"/>
            </w:pPr>
            <w:r w:rsidRPr="00507D54">
              <w:t>37</w:t>
            </w:r>
          </w:p>
        </w:tc>
        <w:tc>
          <w:tcPr>
            <w:tcW w:w="1535" w:type="dxa"/>
          </w:tcPr>
          <w:p w:rsidR="00491F80" w:rsidRPr="00507D54" w:rsidRDefault="00491F80" w:rsidP="00FE5A38">
            <w:pPr>
              <w:spacing w:line="460" w:lineRule="exact"/>
              <w:jc w:val="left"/>
            </w:pPr>
            <w:r w:rsidRPr="00507D54">
              <w:rPr>
                <w:rFonts w:cs="宋体" w:hint="eastAsia"/>
              </w:rPr>
              <w:t>助理研究员</w:t>
            </w:r>
          </w:p>
        </w:tc>
        <w:tc>
          <w:tcPr>
            <w:tcW w:w="2809" w:type="dxa"/>
          </w:tcPr>
          <w:p w:rsidR="00491F80" w:rsidRPr="00507D54" w:rsidRDefault="00491F80" w:rsidP="00FE5A38">
            <w:pPr>
              <w:spacing w:line="460" w:lineRule="exact"/>
              <w:jc w:val="left"/>
            </w:pPr>
            <w:r w:rsidRPr="00507D54">
              <w:rPr>
                <w:rFonts w:cs="宋体" w:hint="eastAsia"/>
              </w:rPr>
              <w:t>上海开放大学</w:t>
            </w:r>
          </w:p>
        </w:tc>
        <w:tc>
          <w:tcPr>
            <w:tcW w:w="1843" w:type="dxa"/>
          </w:tcPr>
          <w:p w:rsidR="00491F80" w:rsidRPr="00507D54" w:rsidRDefault="00491F80" w:rsidP="009528DA">
            <w:pPr>
              <w:spacing w:line="460" w:lineRule="exact"/>
              <w:jc w:val="center"/>
            </w:pPr>
            <w:r w:rsidRPr="00507D54">
              <w:rPr>
                <w:rFonts w:cs="宋体" w:hint="eastAsia"/>
              </w:rPr>
              <w:t>教学与指导论文</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教育管理研究</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卜恒春</w:t>
            </w:r>
          </w:p>
        </w:tc>
        <w:tc>
          <w:tcPr>
            <w:tcW w:w="1087" w:type="dxa"/>
          </w:tcPr>
          <w:p w:rsidR="00491F80" w:rsidRPr="00507D54" w:rsidRDefault="00491F80" w:rsidP="009528DA">
            <w:pPr>
              <w:spacing w:line="460" w:lineRule="exact"/>
              <w:jc w:val="center"/>
            </w:pPr>
            <w:r w:rsidRPr="00507D54">
              <w:t>45</w:t>
            </w:r>
          </w:p>
        </w:tc>
        <w:tc>
          <w:tcPr>
            <w:tcW w:w="1535" w:type="dxa"/>
          </w:tcPr>
          <w:p w:rsidR="00491F80" w:rsidRPr="00507D54" w:rsidRDefault="00491F80" w:rsidP="00FE5A38">
            <w:pPr>
              <w:spacing w:line="460" w:lineRule="exact"/>
              <w:jc w:val="left"/>
            </w:pPr>
            <w:r w:rsidRPr="00507D54">
              <w:rPr>
                <w:rFonts w:cs="宋体" w:hint="eastAsia"/>
              </w:rPr>
              <w:t>工程师</w:t>
            </w:r>
          </w:p>
        </w:tc>
        <w:tc>
          <w:tcPr>
            <w:tcW w:w="2809" w:type="dxa"/>
          </w:tcPr>
          <w:p w:rsidR="00491F80" w:rsidRPr="00507D54" w:rsidRDefault="00491F80" w:rsidP="00FE5A38">
            <w:pPr>
              <w:spacing w:line="460" w:lineRule="exact"/>
              <w:jc w:val="left"/>
            </w:pPr>
            <w:r w:rsidRPr="00507D54">
              <w:rPr>
                <w:rFonts w:cs="宋体" w:hint="eastAsia"/>
              </w:rPr>
              <w:t>同济大学外事处</w:t>
            </w:r>
          </w:p>
        </w:tc>
        <w:tc>
          <w:tcPr>
            <w:tcW w:w="1843" w:type="dxa"/>
          </w:tcPr>
          <w:p w:rsidR="00491F80" w:rsidRPr="00507D54" w:rsidRDefault="00491F80" w:rsidP="009528DA">
            <w:pPr>
              <w:spacing w:line="460" w:lineRule="exact"/>
              <w:jc w:val="center"/>
            </w:pPr>
            <w:r w:rsidRPr="00507D54">
              <w:rPr>
                <w:rFonts w:cs="宋体" w:hint="eastAsia"/>
              </w:rPr>
              <w:t>教学与指导论文</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高等教育国际化问题</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王洪生</w:t>
            </w:r>
          </w:p>
        </w:tc>
        <w:tc>
          <w:tcPr>
            <w:tcW w:w="1087" w:type="dxa"/>
          </w:tcPr>
          <w:p w:rsidR="00491F80" w:rsidRPr="00507D54" w:rsidRDefault="00491F80" w:rsidP="009528DA">
            <w:pPr>
              <w:spacing w:line="460" w:lineRule="exact"/>
              <w:jc w:val="center"/>
            </w:pPr>
            <w:r w:rsidRPr="00507D54">
              <w:t>42</w:t>
            </w:r>
          </w:p>
        </w:tc>
        <w:tc>
          <w:tcPr>
            <w:tcW w:w="1535" w:type="dxa"/>
          </w:tcPr>
          <w:p w:rsidR="00491F80" w:rsidRPr="00507D54" w:rsidRDefault="00491F80" w:rsidP="00FE5A38">
            <w:pPr>
              <w:spacing w:line="460" w:lineRule="exact"/>
              <w:jc w:val="left"/>
            </w:pPr>
            <w:r w:rsidRPr="00507D54">
              <w:rPr>
                <w:rFonts w:cs="宋体" w:hint="eastAsia"/>
              </w:rPr>
              <w:t>客户总监</w:t>
            </w:r>
          </w:p>
        </w:tc>
        <w:tc>
          <w:tcPr>
            <w:tcW w:w="2809" w:type="dxa"/>
          </w:tcPr>
          <w:p w:rsidR="00491F80" w:rsidRPr="00507D54" w:rsidRDefault="00491F80" w:rsidP="00FE5A38">
            <w:pPr>
              <w:spacing w:line="460" w:lineRule="exact"/>
              <w:jc w:val="left"/>
            </w:pPr>
            <w:r w:rsidRPr="00507D54">
              <w:rPr>
                <w:rFonts w:cs="宋体" w:hint="eastAsia"/>
              </w:rPr>
              <w:t>上海龙朔文化传播有限公司</w:t>
            </w:r>
          </w:p>
        </w:tc>
        <w:tc>
          <w:tcPr>
            <w:tcW w:w="1843" w:type="dxa"/>
          </w:tcPr>
          <w:p w:rsidR="00491F80" w:rsidRPr="00507D54" w:rsidRDefault="00491F80" w:rsidP="009528DA">
            <w:pPr>
              <w:spacing w:line="460" w:lineRule="exact"/>
              <w:jc w:val="center"/>
            </w:pPr>
            <w:r w:rsidRPr="00507D54">
              <w:rPr>
                <w:rFonts w:cs="宋体" w:hint="eastAsia"/>
              </w:rPr>
              <w:t>教育技术指导</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现代教育技术研究</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lastRenderedPageBreak/>
              <w:t>宋泳三</w:t>
            </w:r>
          </w:p>
        </w:tc>
        <w:tc>
          <w:tcPr>
            <w:tcW w:w="1087" w:type="dxa"/>
          </w:tcPr>
          <w:p w:rsidR="00491F80" w:rsidRPr="00507D54" w:rsidRDefault="00491F80" w:rsidP="009528DA">
            <w:pPr>
              <w:spacing w:line="460" w:lineRule="exact"/>
              <w:jc w:val="center"/>
            </w:pPr>
            <w:r w:rsidRPr="00507D54">
              <w:t>56</w:t>
            </w:r>
          </w:p>
        </w:tc>
        <w:tc>
          <w:tcPr>
            <w:tcW w:w="1535" w:type="dxa"/>
          </w:tcPr>
          <w:p w:rsidR="00491F80" w:rsidRPr="00507D54" w:rsidRDefault="00491F80" w:rsidP="00FE5A38">
            <w:pPr>
              <w:spacing w:line="460" w:lineRule="exact"/>
              <w:jc w:val="left"/>
            </w:pPr>
            <w:r w:rsidRPr="00507D54">
              <w:rPr>
                <w:rFonts w:cs="宋体" w:hint="eastAsia"/>
              </w:rPr>
              <w:t>院长</w:t>
            </w:r>
          </w:p>
        </w:tc>
        <w:tc>
          <w:tcPr>
            <w:tcW w:w="2809" w:type="dxa"/>
          </w:tcPr>
          <w:p w:rsidR="00491F80" w:rsidRPr="00507D54" w:rsidRDefault="00491F80" w:rsidP="00FE5A38">
            <w:pPr>
              <w:spacing w:line="460" w:lineRule="exact"/>
              <w:jc w:val="left"/>
            </w:pPr>
            <w:r w:rsidRPr="00507D54">
              <w:rPr>
                <w:rFonts w:cs="宋体" w:hint="eastAsia"/>
              </w:rPr>
              <w:t>韩中文化教育院</w:t>
            </w:r>
          </w:p>
          <w:p w:rsidR="00491F80" w:rsidRPr="00507D54" w:rsidRDefault="00491F80" w:rsidP="00FE5A38">
            <w:pPr>
              <w:spacing w:line="460" w:lineRule="exact"/>
              <w:jc w:val="left"/>
            </w:pPr>
          </w:p>
        </w:tc>
        <w:tc>
          <w:tcPr>
            <w:tcW w:w="1843" w:type="dxa"/>
          </w:tcPr>
          <w:p w:rsidR="00491F80" w:rsidRPr="00507D54" w:rsidRDefault="00491F80" w:rsidP="009528DA">
            <w:pPr>
              <w:spacing w:line="460" w:lineRule="exact"/>
              <w:jc w:val="center"/>
            </w:pPr>
            <w:r w:rsidRPr="00507D54">
              <w:rPr>
                <w:rFonts w:cs="宋体" w:hint="eastAsia"/>
              </w:rPr>
              <w:t>论文指导</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从事国际教育机构管理工作多年</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李晓军</w:t>
            </w:r>
          </w:p>
        </w:tc>
        <w:tc>
          <w:tcPr>
            <w:tcW w:w="1087" w:type="dxa"/>
          </w:tcPr>
          <w:p w:rsidR="00491F80" w:rsidRPr="00507D54" w:rsidRDefault="00491F80" w:rsidP="009528DA">
            <w:pPr>
              <w:spacing w:line="460" w:lineRule="exact"/>
              <w:jc w:val="center"/>
            </w:pPr>
            <w:r w:rsidRPr="00507D54">
              <w:t>57</w:t>
            </w:r>
          </w:p>
        </w:tc>
        <w:tc>
          <w:tcPr>
            <w:tcW w:w="1535" w:type="dxa"/>
          </w:tcPr>
          <w:p w:rsidR="00491F80" w:rsidRPr="00507D54" w:rsidRDefault="00491F80" w:rsidP="00FE5A38">
            <w:pPr>
              <w:spacing w:line="460" w:lineRule="exact"/>
              <w:jc w:val="left"/>
            </w:pPr>
            <w:r w:rsidRPr="00507D54">
              <w:rPr>
                <w:rFonts w:cs="宋体" w:hint="eastAsia"/>
              </w:rPr>
              <w:t>主任</w:t>
            </w:r>
          </w:p>
        </w:tc>
        <w:tc>
          <w:tcPr>
            <w:tcW w:w="2809" w:type="dxa"/>
          </w:tcPr>
          <w:p w:rsidR="00491F80" w:rsidRPr="00507D54" w:rsidRDefault="00491F80" w:rsidP="00FE5A38">
            <w:pPr>
              <w:spacing w:line="460" w:lineRule="exact"/>
              <w:jc w:val="left"/>
            </w:pPr>
            <w:r w:rsidRPr="00507D54">
              <w:t>Institute for the International Education of Students</w:t>
            </w:r>
            <w:r w:rsidRPr="00507D54">
              <w:rPr>
                <w:rFonts w:cs="宋体" w:hint="eastAsia"/>
              </w:rPr>
              <w:t>上海中心</w:t>
            </w:r>
          </w:p>
        </w:tc>
        <w:tc>
          <w:tcPr>
            <w:tcW w:w="1843" w:type="dxa"/>
          </w:tcPr>
          <w:p w:rsidR="00491F80" w:rsidRPr="00507D54" w:rsidRDefault="00491F80" w:rsidP="009528DA">
            <w:pPr>
              <w:spacing w:line="460" w:lineRule="exact"/>
              <w:jc w:val="center"/>
            </w:pPr>
            <w:r w:rsidRPr="00507D54">
              <w:rPr>
                <w:rFonts w:cs="宋体" w:hint="eastAsia"/>
              </w:rPr>
              <w:t>论文指导</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从事国际教育机构管理工作多年</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韩冰</w:t>
            </w:r>
          </w:p>
        </w:tc>
        <w:tc>
          <w:tcPr>
            <w:tcW w:w="1087" w:type="dxa"/>
          </w:tcPr>
          <w:p w:rsidR="00491F80" w:rsidRPr="00507D54" w:rsidRDefault="00491F80" w:rsidP="009528DA">
            <w:pPr>
              <w:spacing w:line="460" w:lineRule="exact"/>
              <w:jc w:val="center"/>
            </w:pPr>
            <w:r w:rsidRPr="00507D54">
              <w:t>39</w:t>
            </w:r>
          </w:p>
        </w:tc>
        <w:tc>
          <w:tcPr>
            <w:tcW w:w="1535" w:type="dxa"/>
          </w:tcPr>
          <w:p w:rsidR="00491F80" w:rsidRPr="00507D54" w:rsidRDefault="00491F80" w:rsidP="00FE5A38">
            <w:pPr>
              <w:spacing w:line="460" w:lineRule="exact"/>
              <w:jc w:val="left"/>
            </w:pPr>
            <w:r w:rsidRPr="00507D54">
              <w:rPr>
                <w:rFonts w:cs="宋体" w:hint="eastAsia"/>
              </w:rPr>
              <w:t>中国项目主任</w:t>
            </w:r>
          </w:p>
        </w:tc>
        <w:tc>
          <w:tcPr>
            <w:tcW w:w="2809" w:type="dxa"/>
          </w:tcPr>
          <w:p w:rsidR="00491F80" w:rsidRPr="00507D54" w:rsidRDefault="00491F80" w:rsidP="00FE5A38">
            <w:pPr>
              <w:spacing w:line="460" w:lineRule="exact"/>
              <w:jc w:val="left"/>
            </w:pPr>
            <w:r w:rsidRPr="00507D54">
              <w:rPr>
                <w:rFonts w:cs="宋体" w:hint="eastAsia"/>
              </w:rPr>
              <w:t>全球教育联盟</w:t>
            </w:r>
          </w:p>
          <w:p w:rsidR="00491F80" w:rsidRPr="00507D54" w:rsidRDefault="00491F80" w:rsidP="00FE5A38">
            <w:pPr>
              <w:spacing w:line="460" w:lineRule="exact"/>
              <w:jc w:val="left"/>
            </w:pPr>
          </w:p>
        </w:tc>
        <w:tc>
          <w:tcPr>
            <w:tcW w:w="1843" w:type="dxa"/>
          </w:tcPr>
          <w:p w:rsidR="00491F80" w:rsidRPr="00507D54" w:rsidRDefault="00491F80" w:rsidP="009528DA">
            <w:pPr>
              <w:spacing w:line="460" w:lineRule="exact"/>
              <w:jc w:val="center"/>
            </w:pPr>
            <w:r w:rsidRPr="00507D54">
              <w:rPr>
                <w:rFonts w:cs="宋体" w:hint="eastAsia"/>
              </w:rPr>
              <w:t>论文指导</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从事国际教育机构管理工作多年</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郝利</w:t>
            </w:r>
          </w:p>
        </w:tc>
        <w:tc>
          <w:tcPr>
            <w:tcW w:w="1087" w:type="dxa"/>
          </w:tcPr>
          <w:p w:rsidR="00491F80" w:rsidRPr="00507D54" w:rsidRDefault="00491F80" w:rsidP="009528DA">
            <w:pPr>
              <w:spacing w:line="460" w:lineRule="exact"/>
              <w:jc w:val="center"/>
            </w:pPr>
            <w:r w:rsidRPr="00507D54">
              <w:t>40</w:t>
            </w:r>
          </w:p>
        </w:tc>
        <w:tc>
          <w:tcPr>
            <w:tcW w:w="1535" w:type="dxa"/>
          </w:tcPr>
          <w:p w:rsidR="00491F80" w:rsidRPr="00507D54" w:rsidRDefault="00491F80" w:rsidP="00FE5A38">
            <w:pPr>
              <w:spacing w:line="460" w:lineRule="exact"/>
              <w:jc w:val="left"/>
            </w:pPr>
            <w:r w:rsidRPr="00507D54">
              <w:rPr>
                <w:rFonts w:cs="宋体" w:hint="eastAsia"/>
              </w:rPr>
              <w:t>商务总监</w:t>
            </w:r>
          </w:p>
        </w:tc>
        <w:tc>
          <w:tcPr>
            <w:tcW w:w="2809" w:type="dxa"/>
          </w:tcPr>
          <w:p w:rsidR="00491F80" w:rsidRPr="00507D54" w:rsidRDefault="00491F80" w:rsidP="00FE5A38">
            <w:pPr>
              <w:spacing w:line="460" w:lineRule="exact"/>
              <w:jc w:val="left"/>
            </w:pPr>
            <w:r w:rsidRPr="00507D54">
              <w:rPr>
                <w:rFonts w:cs="宋体" w:hint="eastAsia"/>
              </w:rPr>
              <w:t>上海欧露克教育投资管理有限公司</w:t>
            </w:r>
          </w:p>
          <w:p w:rsidR="00491F80" w:rsidRPr="00507D54" w:rsidRDefault="00491F80" w:rsidP="00FE5A38">
            <w:pPr>
              <w:spacing w:line="460" w:lineRule="exact"/>
              <w:jc w:val="left"/>
            </w:pPr>
          </w:p>
        </w:tc>
        <w:tc>
          <w:tcPr>
            <w:tcW w:w="1843" w:type="dxa"/>
          </w:tcPr>
          <w:p w:rsidR="00491F80" w:rsidRPr="00507D54" w:rsidRDefault="00491F80" w:rsidP="009528DA">
            <w:pPr>
              <w:spacing w:line="460" w:lineRule="exact"/>
              <w:jc w:val="center"/>
            </w:pPr>
            <w:r w:rsidRPr="00507D54">
              <w:rPr>
                <w:rFonts w:cs="宋体" w:hint="eastAsia"/>
              </w:rPr>
              <w:t>论文指导</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中外学生实习指导及推荐</w:t>
            </w:r>
          </w:p>
        </w:tc>
      </w:tr>
      <w:tr w:rsidR="00491F80" w:rsidTr="00F47798">
        <w:trPr>
          <w:trHeight w:val="904"/>
        </w:trPr>
        <w:tc>
          <w:tcPr>
            <w:tcW w:w="1198" w:type="dxa"/>
          </w:tcPr>
          <w:p w:rsidR="00491F80" w:rsidRPr="00507D54" w:rsidRDefault="00491F80" w:rsidP="009528DA">
            <w:pPr>
              <w:spacing w:line="460" w:lineRule="exact"/>
              <w:jc w:val="center"/>
            </w:pPr>
            <w:r w:rsidRPr="00507D54">
              <w:rPr>
                <w:rFonts w:cs="宋体" w:hint="eastAsia"/>
              </w:rPr>
              <w:t>王绍青</w:t>
            </w:r>
          </w:p>
        </w:tc>
        <w:tc>
          <w:tcPr>
            <w:tcW w:w="1087" w:type="dxa"/>
          </w:tcPr>
          <w:p w:rsidR="00491F80" w:rsidRPr="00507D54" w:rsidRDefault="00491F80" w:rsidP="009528DA">
            <w:pPr>
              <w:spacing w:line="460" w:lineRule="exact"/>
              <w:jc w:val="center"/>
            </w:pPr>
            <w:r w:rsidRPr="00507D54">
              <w:t>53</w:t>
            </w:r>
          </w:p>
        </w:tc>
        <w:tc>
          <w:tcPr>
            <w:tcW w:w="1535" w:type="dxa"/>
          </w:tcPr>
          <w:p w:rsidR="00491F80" w:rsidRPr="00507D54" w:rsidRDefault="00491F80" w:rsidP="00FE5A38">
            <w:pPr>
              <w:spacing w:line="460" w:lineRule="exact"/>
              <w:jc w:val="left"/>
            </w:pPr>
            <w:r w:rsidRPr="00507D54">
              <w:rPr>
                <w:rFonts w:cs="宋体" w:hint="eastAsia"/>
              </w:rPr>
              <w:t>所长</w:t>
            </w:r>
          </w:p>
        </w:tc>
        <w:tc>
          <w:tcPr>
            <w:tcW w:w="2809" w:type="dxa"/>
          </w:tcPr>
          <w:p w:rsidR="00491F80" w:rsidRPr="00507D54" w:rsidRDefault="00491F80" w:rsidP="00FE5A38">
            <w:pPr>
              <w:spacing w:line="460" w:lineRule="exact"/>
              <w:jc w:val="left"/>
            </w:pPr>
            <w:r w:rsidRPr="00507D54">
              <w:rPr>
                <w:rFonts w:cs="宋体" w:hint="eastAsia"/>
              </w:rPr>
              <w:t>日本大垣共立银行股份有限公司上海代表处</w:t>
            </w:r>
          </w:p>
        </w:tc>
        <w:tc>
          <w:tcPr>
            <w:tcW w:w="1843" w:type="dxa"/>
          </w:tcPr>
          <w:p w:rsidR="00491F80" w:rsidRPr="00507D54" w:rsidRDefault="00491F80" w:rsidP="009528DA">
            <w:pPr>
              <w:spacing w:line="460" w:lineRule="exact"/>
              <w:jc w:val="center"/>
            </w:pPr>
            <w:r w:rsidRPr="00507D54">
              <w:rPr>
                <w:rFonts w:cs="宋体" w:hint="eastAsia"/>
              </w:rPr>
              <w:t>论文指导</w:t>
            </w:r>
          </w:p>
        </w:tc>
        <w:tc>
          <w:tcPr>
            <w:tcW w:w="2126" w:type="dxa"/>
          </w:tcPr>
          <w:p w:rsidR="00491F80" w:rsidRPr="00507D54" w:rsidRDefault="00491F80" w:rsidP="009528DA">
            <w:pPr>
              <w:spacing w:line="460" w:lineRule="exact"/>
              <w:jc w:val="center"/>
            </w:pPr>
            <w:r w:rsidRPr="00507D54">
              <w:rPr>
                <w:rFonts w:cs="宋体" w:hint="eastAsia"/>
              </w:rPr>
              <w:t>无</w:t>
            </w:r>
          </w:p>
        </w:tc>
        <w:tc>
          <w:tcPr>
            <w:tcW w:w="3872" w:type="dxa"/>
          </w:tcPr>
          <w:p w:rsidR="00491F80" w:rsidRPr="00507D54" w:rsidRDefault="00491F80" w:rsidP="00FE5A38">
            <w:pPr>
              <w:spacing w:line="460" w:lineRule="exact"/>
              <w:jc w:val="left"/>
            </w:pPr>
            <w:r w:rsidRPr="00507D54">
              <w:rPr>
                <w:rFonts w:cs="宋体" w:hint="eastAsia"/>
              </w:rPr>
              <w:t>日本派遣员工汉语培训</w:t>
            </w:r>
          </w:p>
        </w:tc>
      </w:tr>
    </w:tbl>
    <w:p w:rsidR="00491F80" w:rsidRDefault="00491F80" w:rsidP="009D7122">
      <w:pPr>
        <w:tabs>
          <w:tab w:val="left" w:pos="480"/>
        </w:tabs>
        <w:outlineLvl w:val="0"/>
        <w:rPr>
          <w:rFonts w:ascii="仿宋_GB2312" w:eastAsia="仿宋_GB2312" w:hAnsi="仿宋"/>
        </w:rPr>
        <w:sectPr w:rsidR="00491F80">
          <w:pgSz w:w="16838" w:h="11906" w:orient="landscape"/>
          <w:pgMar w:top="1418" w:right="1440" w:bottom="1418" w:left="1440" w:header="851" w:footer="992" w:gutter="0"/>
          <w:cols w:space="720"/>
          <w:docGrid w:type="linesAndChars" w:linePitch="312"/>
        </w:sectPr>
      </w:pPr>
    </w:p>
    <w:p w:rsidR="00491F80" w:rsidRPr="00BA5FE1" w:rsidRDefault="00491F80" w:rsidP="00BA5FE1">
      <w:pPr>
        <w:pStyle w:val="2"/>
        <w:spacing w:before="156" w:after="156"/>
      </w:pPr>
      <w:bookmarkStart w:id="686" w:name="_Toc376493953"/>
      <w:r w:rsidRPr="00052860">
        <w:rPr>
          <w:rFonts w:hint="eastAsia"/>
        </w:rPr>
        <w:lastRenderedPageBreak/>
        <w:t>Ⅳ</w:t>
      </w:r>
      <w:r w:rsidRPr="00052860">
        <w:t xml:space="preserve"> </w:t>
      </w:r>
      <w:r w:rsidRPr="00052860">
        <w:rPr>
          <w:rFonts w:hint="eastAsia"/>
        </w:rPr>
        <w:t>近五年有影响的专业实践活动与成果</w:t>
      </w:r>
      <w:r w:rsidRPr="00BA5FE1">
        <w:rPr>
          <w:rFonts w:hint="eastAsia"/>
          <w:b w:val="0"/>
          <w:sz w:val="28"/>
          <w:szCs w:val="28"/>
        </w:rPr>
        <w:t>（限填</w:t>
      </w:r>
      <w:r w:rsidRPr="00BA5FE1">
        <w:rPr>
          <w:b w:val="0"/>
          <w:sz w:val="28"/>
          <w:szCs w:val="28"/>
        </w:rPr>
        <w:t>20</w:t>
      </w:r>
      <w:r w:rsidRPr="00BA5FE1">
        <w:rPr>
          <w:rFonts w:hint="eastAsia"/>
          <w:b w:val="0"/>
          <w:sz w:val="28"/>
          <w:szCs w:val="28"/>
        </w:rPr>
        <w:t>项）</w:t>
      </w:r>
      <w:bookmarkEnd w:id="68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8433"/>
      </w:tblGrid>
      <w:tr w:rsidR="00491F80" w:rsidTr="00F47798">
        <w:trPr>
          <w:trHeight w:val="495"/>
        </w:trPr>
        <w:tc>
          <w:tcPr>
            <w:tcW w:w="639" w:type="dxa"/>
          </w:tcPr>
          <w:p w:rsidR="00491F80" w:rsidRDefault="00491F80" w:rsidP="00F47798">
            <w:pPr>
              <w:spacing w:line="460" w:lineRule="exact"/>
              <w:rPr>
                <w:rFonts w:ascii="仿宋_GB2312" w:eastAsia="仿宋_GB2312" w:hAnsi="仿宋"/>
              </w:rPr>
            </w:pPr>
            <w:r>
              <w:rPr>
                <w:rFonts w:ascii="仿宋_GB2312" w:eastAsia="仿宋_GB2312" w:hAnsi="仿宋" w:cs="仿宋_GB2312" w:hint="eastAsia"/>
              </w:rPr>
              <w:t>序号</w:t>
            </w:r>
          </w:p>
        </w:tc>
        <w:tc>
          <w:tcPr>
            <w:tcW w:w="8433" w:type="dxa"/>
            <w:vAlign w:val="center"/>
          </w:tcPr>
          <w:p w:rsidR="00491F80" w:rsidRDefault="00491F80" w:rsidP="00F47798">
            <w:pPr>
              <w:spacing w:line="460" w:lineRule="exact"/>
              <w:jc w:val="center"/>
              <w:rPr>
                <w:rFonts w:ascii="仿宋_GB2312" w:eastAsia="仿宋_GB2312" w:hAnsi="仿宋"/>
              </w:rPr>
            </w:pPr>
            <w:r>
              <w:rPr>
                <w:rFonts w:ascii="仿宋_GB2312" w:eastAsia="仿宋_GB2312" w:hAnsi="仿宋" w:cs="仿宋_GB2312" w:hint="eastAsia"/>
              </w:rPr>
              <w:t>内</w:t>
            </w:r>
            <w:r>
              <w:rPr>
                <w:rFonts w:ascii="仿宋_GB2312" w:eastAsia="仿宋_GB2312" w:hAnsi="仿宋" w:cs="仿宋_GB2312"/>
              </w:rPr>
              <w:t xml:space="preserve">   </w:t>
            </w:r>
            <w:r>
              <w:rPr>
                <w:rFonts w:ascii="仿宋_GB2312" w:eastAsia="仿宋_GB2312" w:hAnsi="仿宋" w:cs="仿宋_GB2312" w:hint="eastAsia"/>
              </w:rPr>
              <w:t>容</w:t>
            </w:r>
          </w:p>
        </w:tc>
      </w:tr>
      <w:tr w:rsidR="00491F80" w:rsidTr="00E558A5">
        <w:trPr>
          <w:trHeight w:val="11898"/>
        </w:trPr>
        <w:tc>
          <w:tcPr>
            <w:tcW w:w="639" w:type="dxa"/>
          </w:tcPr>
          <w:p w:rsidR="00491F80" w:rsidRPr="004D4118" w:rsidRDefault="00491F80" w:rsidP="00F47798">
            <w:pPr>
              <w:spacing w:line="460" w:lineRule="exact"/>
              <w:rPr>
                <w:rFonts w:ascii="宋体" w:hAnsi="宋体" w:cs="仿宋_GB2312"/>
              </w:rPr>
            </w:pPr>
            <w:r w:rsidRPr="004D4118">
              <w:rPr>
                <w:rFonts w:ascii="宋体" w:hAnsi="宋体" w:cs="仿宋_GB2312"/>
              </w:rPr>
              <w:t>1</w:t>
            </w:r>
          </w:p>
          <w:p w:rsidR="00491F80" w:rsidRPr="004D4118" w:rsidRDefault="00491F80" w:rsidP="00F47798">
            <w:pPr>
              <w:spacing w:line="460" w:lineRule="exact"/>
              <w:rPr>
                <w:rFonts w:ascii="宋体" w:hAnsi="宋体"/>
              </w:rPr>
            </w:pPr>
            <w:r w:rsidRPr="004D4118">
              <w:rPr>
                <w:rFonts w:ascii="宋体" w:hAnsi="宋体"/>
              </w:rPr>
              <w:t>2</w:t>
            </w:r>
          </w:p>
          <w:p w:rsidR="00491F80" w:rsidRPr="004D4118" w:rsidRDefault="00491F80" w:rsidP="00F47798">
            <w:pPr>
              <w:spacing w:line="460" w:lineRule="exact"/>
              <w:rPr>
                <w:rFonts w:ascii="宋体" w:hAnsi="宋体"/>
              </w:rPr>
            </w:pPr>
            <w:r w:rsidRPr="004D4118">
              <w:rPr>
                <w:rFonts w:ascii="宋体" w:hAnsi="宋体"/>
              </w:rPr>
              <w:t>3</w:t>
            </w:r>
          </w:p>
          <w:p w:rsidR="00491F80" w:rsidRPr="004D4118" w:rsidRDefault="00491F80" w:rsidP="00F47798">
            <w:pPr>
              <w:spacing w:line="460" w:lineRule="exact"/>
              <w:rPr>
                <w:rFonts w:ascii="宋体" w:hAnsi="宋体"/>
              </w:rPr>
            </w:pPr>
            <w:r w:rsidRPr="004D4118">
              <w:rPr>
                <w:rFonts w:ascii="宋体" w:hAnsi="宋体"/>
              </w:rPr>
              <w:t>4</w:t>
            </w:r>
          </w:p>
          <w:p w:rsidR="00491F80" w:rsidRPr="004D4118" w:rsidRDefault="00491F80" w:rsidP="00F47798">
            <w:pPr>
              <w:spacing w:line="460" w:lineRule="exact"/>
              <w:rPr>
                <w:rFonts w:ascii="宋体" w:hAnsi="宋体"/>
              </w:rPr>
            </w:pPr>
            <w:r w:rsidRPr="004D4118">
              <w:rPr>
                <w:rFonts w:ascii="宋体" w:hAnsi="宋体"/>
              </w:rPr>
              <w:t>5</w:t>
            </w:r>
          </w:p>
          <w:p w:rsidR="00491F80" w:rsidRPr="004D4118" w:rsidRDefault="00491F80" w:rsidP="00F47798">
            <w:pPr>
              <w:spacing w:line="460" w:lineRule="exact"/>
              <w:rPr>
                <w:rFonts w:ascii="宋体" w:hAnsi="宋体"/>
              </w:rPr>
            </w:pPr>
            <w:r w:rsidRPr="004D4118">
              <w:rPr>
                <w:rFonts w:ascii="宋体" w:hAnsi="宋体"/>
              </w:rPr>
              <w:t>6</w:t>
            </w:r>
          </w:p>
          <w:p w:rsidR="00491F80" w:rsidRPr="004D4118" w:rsidRDefault="00491F80" w:rsidP="00F47798">
            <w:pPr>
              <w:spacing w:line="460" w:lineRule="exact"/>
              <w:rPr>
                <w:rFonts w:ascii="宋体" w:hAnsi="宋体"/>
              </w:rPr>
            </w:pPr>
            <w:r w:rsidRPr="004D4118">
              <w:rPr>
                <w:rFonts w:ascii="宋体" w:hAnsi="宋体"/>
              </w:rPr>
              <w:t>7</w:t>
            </w:r>
          </w:p>
          <w:p w:rsidR="00491F80" w:rsidRPr="004D4118" w:rsidRDefault="00491F80" w:rsidP="00F47798">
            <w:pPr>
              <w:spacing w:line="460" w:lineRule="exact"/>
              <w:rPr>
                <w:rFonts w:ascii="宋体" w:hAnsi="宋体"/>
              </w:rPr>
            </w:pPr>
            <w:r w:rsidRPr="004D4118">
              <w:rPr>
                <w:rFonts w:ascii="宋体" w:hAnsi="宋体"/>
              </w:rPr>
              <w:t>8</w:t>
            </w:r>
          </w:p>
          <w:p w:rsidR="00491F80" w:rsidRPr="004D4118" w:rsidRDefault="00491F80" w:rsidP="00F47798">
            <w:pPr>
              <w:spacing w:line="460" w:lineRule="exact"/>
              <w:rPr>
                <w:rFonts w:ascii="宋体" w:hAnsi="宋体"/>
              </w:rPr>
            </w:pPr>
            <w:r w:rsidRPr="004D4118">
              <w:rPr>
                <w:rFonts w:ascii="宋体" w:hAnsi="宋体"/>
              </w:rPr>
              <w:t>9</w:t>
            </w:r>
          </w:p>
          <w:p w:rsidR="00491F80" w:rsidRPr="004D4118" w:rsidRDefault="00491F80" w:rsidP="00F47798">
            <w:pPr>
              <w:spacing w:line="460" w:lineRule="exact"/>
              <w:rPr>
                <w:rFonts w:ascii="宋体" w:hAnsi="宋体"/>
              </w:rPr>
            </w:pPr>
            <w:r w:rsidRPr="004D4118">
              <w:rPr>
                <w:rFonts w:ascii="宋体" w:hAnsi="宋体"/>
              </w:rPr>
              <w:t>10</w:t>
            </w:r>
          </w:p>
          <w:p w:rsidR="00491F80" w:rsidRPr="004D4118" w:rsidRDefault="00491F80" w:rsidP="00F47798">
            <w:pPr>
              <w:spacing w:line="460" w:lineRule="exact"/>
              <w:rPr>
                <w:rFonts w:ascii="宋体" w:hAnsi="宋体"/>
              </w:rPr>
            </w:pPr>
            <w:r w:rsidRPr="004D4118">
              <w:rPr>
                <w:rFonts w:ascii="宋体" w:hAnsi="宋体"/>
              </w:rPr>
              <w:t>11</w:t>
            </w:r>
          </w:p>
          <w:p w:rsidR="00491F80" w:rsidRPr="004D4118" w:rsidRDefault="00491F80" w:rsidP="00F47798">
            <w:pPr>
              <w:spacing w:line="460" w:lineRule="exact"/>
              <w:rPr>
                <w:rFonts w:ascii="宋体" w:hAnsi="宋体"/>
              </w:rPr>
            </w:pPr>
            <w:r w:rsidRPr="004D4118">
              <w:rPr>
                <w:rFonts w:ascii="宋体" w:hAnsi="宋体"/>
              </w:rPr>
              <w:t>12</w:t>
            </w:r>
          </w:p>
          <w:p w:rsidR="00491F80" w:rsidRPr="004D4118" w:rsidRDefault="00491F80" w:rsidP="00F47798">
            <w:pPr>
              <w:spacing w:line="460" w:lineRule="exact"/>
              <w:rPr>
                <w:rFonts w:ascii="宋体" w:hAnsi="宋体"/>
              </w:rPr>
            </w:pPr>
            <w:r w:rsidRPr="004D4118">
              <w:rPr>
                <w:rFonts w:ascii="宋体" w:hAnsi="宋体"/>
              </w:rPr>
              <w:t>13</w:t>
            </w:r>
          </w:p>
          <w:p w:rsidR="00491F80" w:rsidRPr="004D4118" w:rsidRDefault="00491F80" w:rsidP="00F47798">
            <w:pPr>
              <w:spacing w:line="460" w:lineRule="exact"/>
              <w:rPr>
                <w:rFonts w:ascii="宋体" w:hAnsi="宋体"/>
              </w:rPr>
            </w:pPr>
            <w:r w:rsidRPr="004D4118">
              <w:rPr>
                <w:rFonts w:ascii="宋体" w:hAnsi="宋体"/>
              </w:rPr>
              <w:t>14</w:t>
            </w:r>
          </w:p>
          <w:p w:rsidR="00491F80" w:rsidRPr="004D4118" w:rsidRDefault="00491F80" w:rsidP="00F47798">
            <w:pPr>
              <w:spacing w:line="460" w:lineRule="exact"/>
              <w:rPr>
                <w:rFonts w:ascii="宋体" w:hAnsi="宋体"/>
              </w:rPr>
            </w:pPr>
          </w:p>
          <w:p w:rsidR="00491F80" w:rsidRPr="004D4118" w:rsidRDefault="00491F80" w:rsidP="00F47798">
            <w:pPr>
              <w:spacing w:line="460" w:lineRule="exact"/>
              <w:rPr>
                <w:rFonts w:ascii="宋体" w:hAnsi="宋体"/>
              </w:rPr>
            </w:pPr>
            <w:r w:rsidRPr="004D4118">
              <w:rPr>
                <w:rFonts w:ascii="宋体" w:hAnsi="宋体"/>
              </w:rPr>
              <w:t>15</w:t>
            </w:r>
          </w:p>
          <w:p w:rsidR="00491F80" w:rsidRPr="004D4118" w:rsidRDefault="00491F80" w:rsidP="00F47798">
            <w:pPr>
              <w:spacing w:line="460" w:lineRule="exact"/>
              <w:rPr>
                <w:rFonts w:ascii="宋体" w:hAnsi="宋体"/>
              </w:rPr>
            </w:pPr>
            <w:r w:rsidRPr="004D4118">
              <w:rPr>
                <w:rFonts w:ascii="宋体" w:hAnsi="宋体"/>
              </w:rPr>
              <w:t>16</w:t>
            </w:r>
          </w:p>
          <w:p w:rsidR="00491F80" w:rsidRPr="004D4118" w:rsidRDefault="00491F80" w:rsidP="00F47798">
            <w:pPr>
              <w:spacing w:line="460" w:lineRule="exact"/>
              <w:rPr>
                <w:rFonts w:ascii="宋体" w:hAnsi="宋体"/>
              </w:rPr>
            </w:pPr>
          </w:p>
          <w:p w:rsidR="00491F80" w:rsidRPr="004D4118" w:rsidRDefault="00491F80" w:rsidP="00F47798">
            <w:pPr>
              <w:spacing w:line="460" w:lineRule="exact"/>
              <w:rPr>
                <w:rFonts w:ascii="宋体" w:hAnsi="宋体"/>
              </w:rPr>
            </w:pPr>
            <w:r w:rsidRPr="004D4118">
              <w:rPr>
                <w:rFonts w:ascii="宋体" w:hAnsi="宋体"/>
              </w:rPr>
              <w:t>17</w:t>
            </w:r>
          </w:p>
          <w:p w:rsidR="00491F80" w:rsidRPr="004D4118" w:rsidRDefault="00491F80" w:rsidP="00F47798">
            <w:pPr>
              <w:spacing w:line="460" w:lineRule="exact"/>
              <w:rPr>
                <w:rFonts w:ascii="宋体" w:hAnsi="宋体"/>
              </w:rPr>
            </w:pPr>
          </w:p>
          <w:p w:rsidR="00491F80" w:rsidRPr="004D4118" w:rsidRDefault="00491F80" w:rsidP="00F47798">
            <w:pPr>
              <w:spacing w:line="460" w:lineRule="exact"/>
              <w:rPr>
                <w:rFonts w:ascii="宋体" w:hAnsi="宋体"/>
              </w:rPr>
            </w:pPr>
            <w:r w:rsidRPr="004D4118">
              <w:rPr>
                <w:rFonts w:ascii="宋体" w:hAnsi="宋体"/>
              </w:rPr>
              <w:t>18</w:t>
            </w:r>
          </w:p>
          <w:p w:rsidR="00491F80" w:rsidRPr="004D4118" w:rsidRDefault="00491F80" w:rsidP="00F47798">
            <w:pPr>
              <w:spacing w:line="460" w:lineRule="exact"/>
              <w:rPr>
                <w:rFonts w:ascii="宋体" w:hAnsi="宋体"/>
              </w:rPr>
            </w:pPr>
            <w:r w:rsidRPr="004D4118">
              <w:rPr>
                <w:rFonts w:ascii="宋体" w:hAnsi="宋体"/>
              </w:rPr>
              <w:t>19</w:t>
            </w:r>
          </w:p>
          <w:p w:rsidR="00491F80" w:rsidRPr="004D4118" w:rsidRDefault="00491F80" w:rsidP="00F47798">
            <w:pPr>
              <w:spacing w:line="460" w:lineRule="exact"/>
              <w:rPr>
                <w:rFonts w:ascii="宋体" w:hAnsi="宋体"/>
              </w:rPr>
            </w:pPr>
            <w:r w:rsidRPr="004D4118">
              <w:rPr>
                <w:rFonts w:ascii="宋体" w:hAnsi="宋体"/>
              </w:rPr>
              <w:t>20</w:t>
            </w:r>
          </w:p>
          <w:p w:rsidR="00491F80" w:rsidRPr="004D4118" w:rsidRDefault="00491F80" w:rsidP="00F47798">
            <w:pPr>
              <w:spacing w:line="460" w:lineRule="exact"/>
              <w:rPr>
                <w:rFonts w:ascii="宋体" w:hAnsi="宋体"/>
              </w:rPr>
            </w:pPr>
          </w:p>
          <w:p w:rsidR="00491F80" w:rsidRPr="004D4118" w:rsidRDefault="00491F80" w:rsidP="00F47798">
            <w:pPr>
              <w:spacing w:line="460" w:lineRule="exact"/>
              <w:rPr>
                <w:rFonts w:ascii="宋体" w:hAnsi="宋体"/>
              </w:rPr>
            </w:pPr>
          </w:p>
          <w:p w:rsidR="00491F80" w:rsidRPr="004D4118" w:rsidRDefault="00491F80" w:rsidP="00F47798">
            <w:pPr>
              <w:spacing w:line="460" w:lineRule="exact"/>
              <w:rPr>
                <w:rFonts w:ascii="宋体" w:hAnsi="宋体"/>
              </w:rPr>
            </w:pPr>
          </w:p>
        </w:tc>
        <w:tc>
          <w:tcPr>
            <w:tcW w:w="8433" w:type="dxa"/>
          </w:tcPr>
          <w:p w:rsidR="00491F80" w:rsidRPr="004D4118" w:rsidRDefault="00491F80" w:rsidP="00F47798">
            <w:pPr>
              <w:spacing w:line="460" w:lineRule="exact"/>
              <w:rPr>
                <w:rFonts w:ascii="宋体"/>
                <w:kern w:val="0"/>
              </w:rPr>
            </w:pPr>
            <w:r w:rsidRPr="004D4118">
              <w:rPr>
                <w:rFonts w:ascii="宋体" w:hAnsi="宋体" w:cs="宋体" w:hint="eastAsia"/>
                <w:kern w:val="0"/>
              </w:rPr>
              <w:t>现代汉语动趋式致使性研究</w:t>
            </w:r>
            <w:r w:rsidRPr="004D4118">
              <w:rPr>
                <w:rFonts w:ascii="宋体" w:hAnsi="宋体" w:cs="宋体"/>
                <w:kern w:val="0"/>
              </w:rPr>
              <w:t xml:space="preserve">             </w:t>
            </w:r>
            <w:r w:rsidRPr="004D4118">
              <w:rPr>
                <w:rFonts w:ascii="宋体" w:hAnsi="宋体" w:cs="宋体" w:hint="eastAsia"/>
                <w:kern w:val="0"/>
              </w:rPr>
              <w:t>周</w:t>
            </w:r>
            <w:r w:rsidRPr="004D4118">
              <w:rPr>
                <w:rFonts w:ascii="宋体" w:hAnsi="宋体" w:cs="宋体"/>
                <w:kern w:val="0"/>
              </w:rPr>
              <w:t xml:space="preserve">  </w:t>
            </w:r>
            <w:r w:rsidRPr="004D4118">
              <w:rPr>
                <w:rFonts w:ascii="宋体" w:hAnsi="宋体" w:cs="宋体" w:hint="eastAsia"/>
                <w:kern w:val="0"/>
              </w:rPr>
              <w:t>红</w:t>
            </w:r>
            <w:r w:rsidRPr="004D4118">
              <w:rPr>
                <w:rFonts w:ascii="宋体" w:hAnsi="宋体" w:cs="宋体"/>
                <w:kern w:val="0"/>
              </w:rPr>
              <w:t xml:space="preserve">        </w:t>
            </w:r>
            <w:r>
              <w:rPr>
                <w:rFonts w:ascii="宋体" w:hAnsi="宋体" w:cs="宋体"/>
                <w:kern w:val="0"/>
              </w:rPr>
              <w:t xml:space="preserve"> </w:t>
            </w:r>
            <w:r w:rsidRPr="004D4118">
              <w:rPr>
                <w:rFonts w:ascii="宋体" w:hAnsi="宋体" w:cs="宋体" w:hint="eastAsia"/>
                <w:kern w:val="0"/>
              </w:rPr>
              <w:t>国家社会科学基金项目</w:t>
            </w:r>
          </w:p>
          <w:p w:rsidR="00491F80" w:rsidRPr="004D4118" w:rsidRDefault="00491F80" w:rsidP="00F47798">
            <w:pPr>
              <w:spacing w:line="460" w:lineRule="exact"/>
              <w:rPr>
                <w:rFonts w:ascii="宋体"/>
                <w:kern w:val="0"/>
              </w:rPr>
            </w:pPr>
            <w:r w:rsidRPr="004D4118">
              <w:rPr>
                <w:rFonts w:ascii="宋体" w:hAnsi="宋体" w:cs="宋体" w:hint="eastAsia"/>
                <w:kern w:val="0"/>
              </w:rPr>
              <w:t>留学生认知实验中的汉字教学法研究</w:t>
            </w:r>
            <w:r w:rsidRPr="004D4118">
              <w:rPr>
                <w:rFonts w:ascii="宋体" w:hAnsi="宋体" w:cs="宋体"/>
                <w:kern w:val="0"/>
              </w:rPr>
              <w:t xml:space="preserve">     </w:t>
            </w:r>
            <w:r w:rsidRPr="004D4118">
              <w:rPr>
                <w:rFonts w:ascii="宋体" w:hAnsi="宋体" w:cs="宋体" w:hint="eastAsia"/>
                <w:kern w:val="0"/>
              </w:rPr>
              <w:t>王永德</w:t>
            </w:r>
            <w:r w:rsidRPr="004D4118">
              <w:rPr>
                <w:rFonts w:ascii="宋体" w:hAnsi="宋体" w:cs="宋体"/>
                <w:kern w:val="0"/>
              </w:rPr>
              <w:t xml:space="preserve">         </w:t>
            </w:r>
            <w:r w:rsidRPr="004D4118">
              <w:rPr>
                <w:rFonts w:ascii="宋体" w:hAnsi="宋体" w:cs="宋体" w:hint="eastAsia"/>
                <w:kern w:val="0"/>
              </w:rPr>
              <w:t>国家社会科学基金项目</w:t>
            </w:r>
          </w:p>
          <w:p w:rsidR="00491F80" w:rsidRPr="004D4118" w:rsidRDefault="00491F80" w:rsidP="00F47798">
            <w:pPr>
              <w:spacing w:line="460" w:lineRule="exact"/>
              <w:rPr>
                <w:rFonts w:ascii="宋体"/>
                <w:kern w:val="0"/>
              </w:rPr>
            </w:pPr>
            <w:r w:rsidRPr="004D4118">
              <w:rPr>
                <w:rFonts w:ascii="宋体" w:hAnsi="宋体" w:cs="宋体" w:hint="eastAsia"/>
                <w:kern w:val="0"/>
              </w:rPr>
              <w:t>江淮方言泰如片与吴语的语法比较研究</w:t>
            </w:r>
            <w:r w:rsidRPr="004D4118">
              <w:rPr>
                <w:rFonts w:ascii="宋体" w:hAnsi="宋体" w:cs="宋体"/>
                <w:kern w:val="0"/>
              </w:rPr>
              <w:t xml:space="preserve">   </w:t>
            </w:r>
            <w:r w:rsidRPr="004D4118">
              <w:rPr>
                <w:rFonts w:ascii="宋体" w:hAnsi="宋体" w:cs="宋体" w:hint="eastAsia"/>
                <w:kern w:val="0"/>
              </w:rPr>
              <w:t>汪如东</w:t>
            </w:r>
            <w:r w:rsidRPr="004D4118">
              <w:rPr>
                <w:rFonts w:ascii="宋体" w:hAnsi="宋体" w:cs="宋体"/>
                <w:kern w:val="0"/>
              </w:rPr>
              <w:t xml:space="preserve">         </w:t>
            </w:r>
            <w:r w:rsidRPr="004D4118">
              <w:rPr>
                <w:rFonts w:ascii="宋体" w:hAnsi="宋体" w:cs="宋体" w:hint="eastAsia"/>
                <w:kern w:val="0"/>
              </w:rPr>
              <w:t>国家社会科学基金项目</w:t>
            </w:r>
          </w:p>
          <w:p w:rsidR="00491F80" w:rsidRPr="004D4118" w:rsidRDefault="00491F80" w:rsidP="00F47798">
            <w:pPr>
              <w:spacing w:line="460" w:lineRule="exact"/>
              <w:rPr>
                <w:rFonts w:ascii="宋体"/>
                <w:kern w:val="0"/>
              </w:rPr>
            </w:pPr>
            <w:r w:rsidRPr="004D4118">
              <w:rPr>
                <w:rFonts w:ascii="宋体" w:hAnsi="宋体" w:cs="宋体" w:hint="eastAsia"/>
                <w:kern w:val="0"/>
              </w:rPr>
              <w:t>基于内容的商务汉语教学模式研究</w:t>
            </w:r>
            <w:r w:rsidRPr="004D4118">
              <w:rPr>
                <w:rFonts w:ascii="宋体" w:hAnsi="宋体" w:cs="宋体"/>
                <w:kern w:val="0"/>
              </w:rPr>
              <w:t xml:space="preserve">       </w:t>
            </w:r>
            <w:r w:rsidRPr="004D4118">
              <w:rPr>
                <w:rFonts w:ascii="宋体" w:hAnsi="宋体" w:cs="宋体" w:hint="eastAsia"/>
                <w:kern w:val="0"/>
              </w:rPr>
              <w:t>黄锦章</w:t>
            </w:r>
            <w:r w:rsidRPr="004D4118">
              <w:rPr>
                <w:rFonts w:ascii="宋体" w:hAnsi="宋体" w:cs="宋体"/>
                <w:kern w:val="0"/>
              </w:rPr>
              <w:t xml:space="preserve">        </w:t>
            </w:r>
            <w:r>
              <w:rPr>
                <w:rFonts w:ascii="宋体" w:hAnsi="宋体" w:cs="宋体"/>
                <w:kern w:val="0"/>
              </w:rPr>
              <w:t xml:space="preserve"> </w:t>
            </w:r>
            <w:r w:rsidRPr="004D4118">
              <w:rPr>
                <w:rFonts w:ascii="宋体" w:hAnsi="宋体" w:cs="宋体" w:hint="eastAsia"/>
                <w:kern w:val="0"/>
              </w:rPr>
              <w:t>国家社会科学基金项目</w:t>
            </w:r>
          </w:p>
          <w:p w:rsidR="00491F80" w:rsidRPr="004D4118" w:rsidRDefault="00491F80" w:rsidP="00F47798">
            <w:pPr>
              <w:spacing w:line="460" w:lineRule="exact"/>
              <w:rPr>
                <w:rFonts w:ascii="宋体"/>
                <w:kern w:val="0"/>
              </w:rPr>
            </w:pPr>
            <w:r w:rsidRPr="004D4118">
              <w:rPr>
                <w:rFonts w:ascii="宋体" w:hAnsi="宋体" w:cs="宋体" w:hint="eastAsia"/>
                <w:kern w:val="0"/>
              </w:rPr>
              <w:t>中外学生培养差异化研究</w:t>
            </w:r>
            <w:r w:rsidRPr="004D4118">
              <w:rPr>
                <w:rFonts w:ascii="宋体" w:hAnsi="宋体" w:cs="宋体"/>
                <w:kern w:val="0"/>
              </w:rPr>
              <w:t xml:space="preserve">               </w:t>
            </w:r>
            <w:r w:rsidRPr="004D4118">
              <w:rPr>
                <w:rFonts w:ascii="宋体" w:hAnsi="宋体" w:cs="宋体" w:hint="eastAsia"/>
                <w:kern w:val="0"/>
              </w:rPr>
              <w:t>姚玲珍</w:t>
            </w:r>
            <w:r w:rsidRPr="004D4118">
              <w:rPr>
                <w:rFonts w:ascii="宋体" w:hAnsi="宋体" w:cs="宋体"/>
                <w:kern w:val="0"/>
              </w:rPr>
              <w:t xml:space="preserve">    </w:t>
            </w:r>
            <w:r w:rsidRPr="004D4118">
              <w:rPr>
                <w:rFonts w:ascii="宋体" w:hAnsi="宋体" w:cs="宋体" w:hint="eastAsia"/>
                <w:kern w:val="0"/>
              </w:rPr>
              <w:t>上海市人民政府发展研究中心课题</w:t>
            </w:r>
          </w:p>
          <w:p w:rsidR="00491F80" w:rsidRPr="004D4118" w:rsidRDefault="00491F80" w:rsidP="00F47798">
            <w:pPr>
              <w:spacing w:line="460" w:lineRule="exact"/>
              <w:rPr>
                <w:rFonts w:ascii="宋体" w:cs="宋体"/>
                <w:kern w:val="0"/>
              </w:rPr>
            </w:pPr>
            <w:r w:rsidRPr="004D4118">
              <w:rPr>
                <w:rFonts w:ascii="宋体" w:hAnsi="宋体" w:cs="宋体" w:hint="eastAsia"/>
                <w:kern w:val="0"/>
              </w:rPr>
              <w:t>商务汉语案例库</w:t>
            </w:r>
            <w:r w:rsidRPr="004D4118">
              <w:rPr>
                <w:rFonts w:ascii="宋体" w:hAnsi="宋体" w:cs="宋体"/>
                <w:kern w:val="0"/>
              </w:rPr>
              <w:t xml:space="preserve">                       </w:t>
            </w:r>
            <w:r w:rsidRPr="004D4118">
              <w:rPr>
                <w:rFonts w:ascii="宋体" w:hAnsi="宋体" w:cs="宋体" w:hint="eastAsia"/>
                <w:kern w:val="0"/>
              </w:rPr>
              <w:t>王惠玲</w:t>
            </w:r>
            <w:r w:rsidRPr="004D4118">
              <w:rPr>
                <w:rFonts w:ascii="宋体" w:hAnsi="宋体" w:cs="宋体"/>
                <w:kern w:val="0"/>
              </w:rPr>
              <w:t xml:space="preserve">        </w:t>
            </w:r>
            <w:r>
              <w:rPr>
                <w:rFonts w:ascii="宋体" w:hAnsi="宋体" w:cs="宋体"/>
                <w:kern w:val="0"/>
              </w:rPr>
              <w:t xml:space="preserve"> </w:t>
            </w:r>
            <w:r>
              <w:rPr>
                <w:rFonts w:ascii="宋体" w:hAnsi="宋体" w:cs="宋体" w:hint="eastAsia"/>
                <w:kern w:val="0"/>
              </w:rPr>
              <w:t>中央、国家</w:t>
            </w:r>
            <w:r w:rsidRPr="004D4118">
              <w:rPr>
                <w:rFonts w:ascii="宋体" w:hAnsi="宋体" w:cs="宋体" w:hint="eastAsia"/>
                <w:kern w:val="0"/>
              </w:rPr>
              <w:t>部委课题</w:t>
            </w:r>
          </w:p>
          <w:p w:rsidR="00491F80" w:rsidRPr="004D4118" w:rsidRDefault="00491F80" w:rsidP="00F47798">
            <w:pPr>
              <w:spacing w:line="460" w:lineRule="exact"/>
              <w:rPr>
                <w:rFonts w:ascii="宋体"/>
                <w:kern w:val="0"/>
              </w:rPr>
            </w:pPr>
            <w:r w:rsidRPr="004D4118">
              <w:rPr>
                <w:rFonts w:ascii="宋体" w:hAnsi="宋体" w:hint="eastAsia"/>
                <w:kern w:val="0"/>
              </w:rPr>
              <w:t>趋同化管理模式下的学历留学生课程调查分析与研究</w:t>
            </w:r>
            <w:r w:rsidRPr="004D4118">
              <w:rPr>
                <w:rFonts w:ascii="宋体"/>
                <w:kern w:val="0"/>
              </w:rPr>
              <w:tab/>
            </w:r>
            <w:r w:rsidRPr="004D4118">
              <w:rPr>
                <w:rFonts w:ascii="宋体" w:hAnsi="宋体" w:hint="eastAsia"/>
                <w:kern w:val="0"/>
              </w:rPr>
              <w:t>管斌</w:t>
            </w:r>
            <w:r w:rsidRPr="004D4118">
              <w:rPr>
                <w:rFonts w:ascii="宋体" w:hAnsi="宋体"/>
                <w:kern w:val="0"/>
              </w:rPr>
              <w:t xml:space="preserve">   </w:t>
            </w:r>
            <w:r w:rsidRPr="004D4118">
              <w:rPr>
                <w:rFonts w:ascii="宋体" w:hAnsi="宋体" w:hint="eastAsia"/>
                <w:kern w:val="0"/>
              </w:rPr>
              <w:t>上海市教育委员会课题</w:t>
            </w:r>
          </w:p>
          <w:p w:rsidR="00491F80" w:rsidRPr="004D4118" w:rsidRDefault="00491F80" w:rsidP="00F47798">
            <w:pPr>
              <w:spacing w:line="460" w:lineRule="exact"/>
              <w:rPr>
                <w:rFonts w:ascii="宋体" w:cs="宋体"/>
                <w:kern w:val="0"/>
              </w:rPr>
            </w:pPr>
            <w:r w:rsidRPr="004D4118">
              <w:rPr>
                <w:rFonts w:ascii="宋体" w:hAnsi="宋体" w:cs="宋体" w:hint="eastAsia"/>
                <w:kern w:val="0"/>
              </w:rPr>
              <w:t>《中外商务合作</w:t>
            </w:r>
            <w:r w:rsidRPr="004D4118">
              <w:rPr>
                <w:rFonts w:ascii="宋体" w:hAnsi="宋体" w:cs="宋体"/>
                <w:kern w:val="0"/>
              </w:rPr>
              <w:t>——</w:t>
            </w:r>
            <w:r w:rsidRPr="004D4118">
              <w:rPr>
                <w:rFonts w:ascii="宋体" w:hAnsi="宋体" w:cs="宋体" w:hint="eastAsia"/>
                <w:kern w:val="0"/>
              </w:rPr>
              <w:t>跨文化交际初探》（专著）孙冰</w:t>
            </w:r>
            <w:r w:rsidRPr="004D4118">
              <w:rPr>
                <w:rFonts w:ascii="宋体" w:hAnsi="宋体" w:cs="宋体"/>
                <w:kern w:val="0"/>
              </w:rPr>
              <w:t xml:space="preserve">     </w:t>
            </w:r>
            <w:r w:rsidRPr="004D4118">
              <w:rPr>
                <w:rFonts w:ascii="宋体" w:hAnsi="宋体" w:cs="宋体" w:hint="eastAsia"/>
                <w:kern w:val="0"/>
              </w:rPr>
              <w:t>高等教育出版社</w:t>
            </w:r>
            <w:r w:rsidRPr="004D4118">
              <w:rPr>
                <w:rFonts w:ascii="宋体" w:hAnsi="宋体" w:cs="宋体"/>
                <w:kern w:val="0"/>
              </w:rPr>
              <w:t>2013</w:t>
            </w:r>
            <w:r w:rsidRPr="004D4118">
              <w:rPr>
                <w:rFonts w:ascii="宋体" w:hAnsi="宋体" w:cs="宋体" w:hint="eastAsia"/>
                <w:kern w:val="0"/>
              </w:rPr>
              <w:t>年</w:t>
            </w:r>
            <w:r w:rsidRPr="004D4118">
              <w:rPr>
                <w:rFonts w:ascii="宋体" w:hAnsi="宋体" w:cs="宋体"/>
                <w:kern w:val="0"/>
              </w:rPr>
              <w:t>9</w:t>
            </w:r>
            <w:r w:rsidRPr="004D4118">
              <w:rPr>
                <w:rFonts w:ascii="宋体" w:hAnsi="宋体" w:cs="宋体" w:hint="eastAsia"/>
                <w:kern w:val="0"/>
              </w:rPr>
              <w:t>月</w:t>
            </w:r>
          </w:p>
          <w:p w:rsidR="00491F80" w:rsidRPr="004D4118" w:rsidRDefault="00491F80" w:rsidP="00F47798">
            <w:pPr>
              <w:spacing w:line="460" w:lineRule="exact"/>
              <w:rPr>
                <w:rFonts w:ascii="宋体"/>
                <w:kern w:val="0"/>
              </w:rPr>
            </w:pPr>
            <w:r w:rsidRPr="004D4118">
              <w:rPr>
                <w:rFonts w:ascii="宋体" w:hAnsi="宋体" w:cs="宋体" w:hint="eastAsia"/>
                <w:kern w:val="0"/>
              </w:rPr>
              <w:t>《纵横商务汉语案例教程》（教材）</w:t>
            </w:r>
            <w:r w:rsidRPr="004D4118">
              <w:rPr>
                <w:rFonts w:ascii="宋体" w:hAnsi="宋体" w:cs="宋体"/>
                <w:kern w:val="0"/>
              </w:rPr>
              <w:t xml:space="preserve">     </w:t>
            </w:r>
            <w:r w:rsidRPr="004D4118">
              <w:rPr>
                <w:rFonts w:ascii="宋体" w:hAnsi="宋体" w:cs="宋体" w:hint="eastAsia"/>
                <w:kern w:val="0"/>
              </w:rPr>
              <w:t>周红</w:t>
            </w:r>
            <w:r w:rsidRPr="004D4118">
              <w:rPr>
                <w:rFonts w:ascii="宋体" w:hAnsi="宋体" w:cs="宋体"/>
                <w:kern w:val="0"/>
              </w:rPr>
              <w:t xml:space="preserve">          </w:t>
            </w:r>
            <w:r w:rsidRPr="004D4118">
              <w:rPr>
                <w:rFonts w:ascii="宋体" w:hAnsi="宋体" w:cs="宋体" w:hint="eastAsia"/>
                <w:kern w:val="0"/>
              </w:rPr>
              <w:t>高等教育出版社</w:t>
            </w:r>
            <w:r w:rsidRPr="004D4118">
              <w:rPr>
                <w:rFonts w:ascii="宋体" w:hAnsi="宋体" w:cs="宋体"/>
                <w:kern w:val="0"/>
              </w:rPr>
              <w:t>2013</w:t>
            </w:r>
            <w:r w:rsidRPr="004D4118">
              <w:rPr>
                <w:rFonts w:ascii="宋体" w:hAnsi="宋体" w:cs="宋体" w:hint="eastAsia"/>
                <w:kern w:val="0"/>
              </w:rPr>
              <w:t>年</w:t>
            </w:r>
            <w:r w:rsidRPr="004D4118">
              <w:rPr>
                <w:rFonts w:ascii="宋体" w:hAnsi="宋体" w:cs="宋体"/>
                <w:kern w:val="0"/>
              </w:rPr>
              <w:t>7</w:t>
            </w:r>
            <w:r w:rsidRPr="004D4118">
              <w:rPr>
                <w:rFonts w:ascii="宋体" w:hAnsi="宋体" w:cs="宋体" w:hint="eastAsia"/>
                <w:kern w:val="0"/>
              </w:rPr>
              <w:t>月</w:t>
            </w:r>
          </w:p>
          <w:p w:rsidR="00491F80" w:rsidRPr="004D4118" w:rsidRDefault="00491F80" w:rsidP="00F47798">
            <w:pPr>
              <w:spacing w:line="460" w:lineRule="exact"/>
              <w:ind w:left="5040" w:hangingChars="2400" w:hanging="5040"/>
              <w:rPr>
                <w:rFonts w:ascii="宋体" w:cs="宋体"/>
                <w:kern w:val="0"/>
              </w:rPr>
            </w:pPr>
            <w:r w:rsidRPr="004D4118">
              <w:rPr>
                <w:rFonts w:ascii="宋体" w:hAnsi="宋体" w:cs="宋体" w:hint="eastAsia"/>
                <w:kern w:val="0"/>
              </w:rPr>
              <w:t>《纵横商务跨文化案例教程》</w:t>
            </w:r>
            <w:r w:rsidRPr="004D4118">
              <w:rPr>
                <w:rFonts w:ascii="宋体" w:hAnsi="宋体" w:cs="宋体"/>
                <w:kern w:val="0"/>
              </w:rPr>
              <w:t xml:space="preserve"> </w:t>
            </w:r>
            <w:r w:rsidRPr="004D4118">
              <w:rPr>
                <w:rFonts w:ascii="宋体" w:hAnsi="宋体" w:cs="宋体" w:hint="eastAsia"/>
                <w:kern w:val="0"/>
              </w:rPr>
              <w:t>（教材）</w:t>
            </w:r>
            <w:r w:rsidRPr="004D4118">
              <w:rPr>
                <w:rFonts w:ascii="宋体" w:hAnsi="宋体" w:cs="宋体"/>
                <w:kern w:val="0"/>
              </w:rPr>
              <w:t xml:space="preserve">  </w:t>
            </w:r>
            <w:r w:rsidRPr="004D4118">
              <w:rPr>
                <w:rFonts w:ascii="宋体" w:hAnsi="宋体" w:cs="宋体" w:hint="eastAsia"/>
                <w:kern w:val="0"/>
              </w:rPr>
              <w:t>柳岳梅</w:t>
            </w:r>
            <w:r w:rsidRPr="004D4118">
              <w:rPr>
                <w:rFonts w:ascii="宋体" w:hAnsi="宋体" w:cs="宋体"/>
                <w:kern w:val="0"/>
              </w:rPr>
              <w:t xml:space="preserve">        </w:t>
            </w:r>
            <w:r w:rsidRPr="004D4118">
              <w:rPr>
                <w:rFonts w:ascii="宋体" w:hAnsi="宋体" w:cs="宋体" w:hint="eastAsia"/>
                <w:kern w:val="0"/>
              </w:rPr>
              <w:t>高等教育出版社</w:t>
            </w:r>
            <w:r w:rsidRPr="004D4118">
              <w:rPr>
                <w:rFonts w:ascii="宋体" w:hAnsi="宋体" w:cs="宋体"/>
                <w:kern w:val="0"/>
              </w:rPr>
              <w:t>2013</w:t>
            </w:r>
            <w:r w:rsidRPr="004D4118">
              <w:rPr>
                <w:rFonts w:ascii="宋体" w:hAnsi="宋体" w:cs="宋体" w:hint="eastAsia"/>
                <w:kern w:val="0"/>
              </w:rPr>
              <w:t>年</w:t>
            </w:r>
            <w:r w:rsidRPr="004D4118">
              <w:rPr>
                <w:rFonts w:ascii="宋体" w:hAnsi="宋体" w:cs="宋体"/>
                <w:kern w:val="0"/>
              </w:rPr>
              <w:t>7</w:t>
            </w:r>
            <w:r w:rsidRPr="004D4118">
              <w:rPr>
                <w:rFonts w:ascii="宋体" w:hAnsi="宋体" w:cs="宋体" w:hint="eastAsia"/>
                <w:kern w:val="0"/>
              </w:rPr>
              <w:t>月</w:t>
            </w:r>
          </w:p>
          <w:p w:rsidR="00491F80" w:rsidRPr="004D4118" w:rsidRDefault="00491F80" w:rsidP="00F47798">
            <w:pPr>
              <w:spacing w:line="460" w:lineRule="exact"/>
              <w:ind w:left="5040" w:hangingChars="2400" w:hanging="5040"/>
              <w:rPr>
                <w:rFonts w:ascii="宋体"/>
                <w:kern w:val="0"/>
              </w:rPr>
            </w:pPr>
            <w:r w:rsidRPr="004D4118">
              <w:rPr>
                <w:rFonts w:ascii="宋体" w:hAnsi="宋体" w:cs="宋体" w:hint="eastAsia"/>
                <w:kern w:val="0"/>
              </w:rPr>
              <w:t>《卓越汉语</w:t>
            </w:r>
            <w:r w:rsidRPr="004D4118">
              <w:rPr>
                <w:rFonts w:ascii="宋体"/>
                <w:kern w:val="0"/>
              </w:rPr>
              <w:t>•</w:t>
            </w:r>
            <w:r w:rsidRPr="004D4118">
              <w:rPr>
                <w:rFonts w:ascii="宋体" w:hAnsi="宋体" w:cs="宋体" w:hint="eastAsia"/>
                <w:kern w:val="0"/>
              </w:rPr>
              <w:t>商务致胜》（系列教材）</w:t>
            </w:r>
            <w:r w:rsidRPr="004D4118">
              <w:rPr>
                <w:rFonts w:ascii="宋体" w:hAnsi="宋体" w:cs="宋体"/>
                <w:kern w:val="0"/>
              </w:rPr>
              <w:t xml:space="preserve"> </w:t>
            </w:r>
            <w:r w:rsidRPr="004D4118">
              <w:rPr>
                <w:rFonts w:ascii="宋体" w:hAnsi="宋体" w:cs="宋体" w:hint="eastAsia"/>
                <w:kern w:val="0"/>
              </w:rPr>
              <w:t>周红</w:t>
            </w:r>
            <w:r w:rsidRPr="004D4118">
              <w:rPr>
                <w:rFonts w:ascii="宋体" w:hAnsi="宋体" w:cs="宋体"/>
                <w:kern w:val="0"/>
              </w:rPr>
              <w:t xml:space="preserve"> </w:t>
            </w:r>
            <w:r w:rsidRPr="004D4118">
              <w:rPr>
                <w:rFonts w:ascii="宋体" w:hAnsi="宋体" w:cs="宋体" w:hint="eastAsia"/>
                <w:kern w:val="0"/>
              </w:rPr>
              <w:t>王惠玲</w:t>
            </w:r>
            <w:r w:rsidRPr="004D4118">
              <w:rPr>
                <w:rFonts w:ascii="宋体" w:hAnsi="宋体" w:cs="宋体"/>
                <w:kern w:val="0"/>
              </w:rPr>
              <w:t xml:space="preserve"> </w:t>
            </w:r>
            <w:r w:rsidRPr="004D4118">
              <w:rPr>
                <w:rFonts w:ascii="宋体" w:hAnsi="宋体" w:cs="宋体" w:hint="eastAsia"/>
                <w:kern w:val="0"/>
              </w:rPr>
              <w:t>外语教学与研究出版社</w:t>
            </w:r>
            <w:r w:rsidRPr="004D4118">
              <w:rPr>
                <w:rFonts w:ascii="宋体" w:hAnsi="宋体" w:cs="宋体"/>
                <w:kern w:val="0"/>
              </w:rPr>
              <w:t>2011</w:t>
            </w:r>
            <w:r w:rsidRPr="004D4118">
              <w:rPr>
                <w:rFonts w:ascii="宋体" w:hAnsi="宋体" w:cs="宋体" w:hint="eastAsia"/>
                <w:kern w:val="0"/>
              </w:rPr>
              <w:t>年</w:t>
            </w:r>
            <w:r w:rsidRPr="004D4118">
              <w:rPr>
                <w:rFonts w:ascii="宋体" w:hAnsi="宋体" w:cs="宋体"/>
                <w:kern w:val="0"/>
              </w:rPr>
              <w:t>8</w:t>
            </w:r>
            <w:r w:rsidRPr="004D4118">
              <w:rPr>
                <w:rFonts w:ascii="宋体" w:hAnsi="宋体" w:cs="宋体" w:hint="eastAsia"/>
                <w:kern w:val="0"/>
              </w:rPr>
              <w:t>月</w:t>
            </w:r>
          </w:p>
          <w:p w:rsidR="00491F80" w:rsidRPr="004D4118" w:rsidRDefault="00491F80" w:rsidP="00F47798">
            <w:pPr>
              <w:spacing w:line="460" w:lineRule="exact"/>
              <w:rPr>
                <w:rFonts w:ascii="宋体"/>
                <w:kern w:val="0"/>
              </w:rPr>
            </w:pPr>
            <w:r w:rsidRPr="004D4118">
              <w:rPr>
                <w:rFonts w:ascii="宋体" w:hAnsi="宋体" w:cs="宋体" w:hint="eastAsia"/>
                <w:kern w:val="0"/>
              </w:rPr>
              <w:t>《商务汉语写作》（上）（下）</w:t>
            </w:r>
            <w:r w:rsidRPr="004D4118">
              <w:rPr>
                <w:rFonts w:ascii="宋体" w:hAnsi="宋体" w:cs="宋体"/>
                <w:kern w:val="0"/>
              </w:rPr>
              <w:t xml:space="preserve">         </w:t>
            </w:r>
            <w:r w:rsidRPr="004D4118">
              <w:rPr>
                <w:rFonts w:ascii="宋体" w:hAnsi="宋体" w:cs="宋体" w:hint="eastAsia"/>
                <w:kern w:val="0"/>
              </w:rPr>
              <w:t>周红</w:t>
            </w:r>
            <w:r w:rsidRPr="004D4118">
              <w:rPr>
                <w:rFonts w:ascii="宋体" w:hAnsi="宋体" w:cs="宋体"/>
                <w:kern w:val="0"/>
              </w:rPr>
              <w:t xml:space="preserve">            </w:t>
            </w:r>
            <w:r w:rsidRPr="004D4118">
              <w:rPr>
                <w:rFonts w:ascii="宋体" w:hAnsi="宋体" w:cs="宋体" w:hint="eastAsia"/>
                <w:kern w:val="0"/>
              </w:rPr>
              <w:t>学林出版社</w:t>
            </w:r>
            <w:r w:rsidRPr="004D4118">
              <w:rPr>
                <w:rFonts w:ascii="宋体" w:hAnsi="宋体" w:cs="宋体"/>
                <w:kern w:val="0"/>
              </w:rPr>
              <w:t>2011</w:t>
            </w:r>
            <w:r w:rsidRPr="004D4118">
              <w:rPr>
                <w:rFonts w:ascii="宋体" w:hAnsi="宋体" w:cs="宋体" w:hint="eastAsia"/>
                <w:kern w:val="0"/>
              </w:rPr>
              <w:t>年</w:t>
            </w:r>
            <w:r w:rsidRPr="004D4118">
              <w:rPr>
                <w:rFonts w:ascii="宋体" w:hAnsi="宋体" w:cs="宋体"/>
                <w:kern w:val="0"/>
              </w:rPr>
              <w:t>1</w:t>
            </w:r>
            <w:r w:rsidRPr="004D4118">
              <w:rPr>
                <w:rFonts w:ascii="宋体" w:hAnsi="宋体" w:cs="宋体" w:hint="eastAsia"/>
                <w:kern w:val="0"/>
              </w:rPr>
              <w:t>月</w:t>
            </w:r>
          </w:p>
          <w:p w:rsidR="00491F80" w:rsidRPr="004D4118" w:rsidRDefault="00491F80" w:rsidP="00F47798">
            <w:pPr>
              <w:spacing w:line="460" w:lineRule="exact"/>
              <w:rPr>
                <w:rFonts w:ascii="宋体"/>
                <w:kern w:val="0"/>
              </w:rPr>
            </w:pPr>
            <w:r w:rsidRPr="004D4118">
              <w:rPr>
                <w:rFonts w:ascii="宋体" w:hAnsi="宋体" w:cs="宋体" w:hint="eastAsia"/>
                <w:kern w:val="0"/>
              </w:rPr>
              <w:t>《中国之窗</w:t>
            </w:r>
            <w:r w:rsidRPr="004D4118">
              <w:rPr>
                <w:rFonts w:ascii="宋体" w:hAnsi="宋体" w:cs="宋体"/>
                <w:kern w:val="0"/>
              </w:rPr>
              <w:t>——</w:t>
            </w:r>
            <w:r w:rsidRPr="004D4118">
              <w:rPr>
                <w:rFonts w:ascii="宋体" w:hAnsi="宋体" w:cs="宋体" w:hint="eastAsia"/>
                <w:kern w:val="0"/>
              </w:rPr>
              <w:t>商务汉语案例集》</w:t>
            </w:r>
            <w:r w:rsidRPr="004D4118">
              <w:rPr>
                <w:rFonts w:ascii="宋体" w:hAnsi="宋体" w:cs="宋体"/>
                <w:kern w:val="0"/>
              </w:rPr>
              <w:t xml:space="preserve">   </w:t>
            </w:r>
            <w:r w:rsidRPr="004D4118">
              <w:rPr>
                <w:rFonts w:ascii="宋体" w:hAnsi="宋体" w:cs="宋体" w:hint="eastAsia"/>
                <w:kern w:val="0"/>
              </w:rPr>
              <w:t>王惠玲</w:t>
            </w:r>
            <w:r w:rsidRPr="004D4118">
              <w:rPr>
                <w:rFonts w:ascii="宋体" w:hAnsi="宋体" w:cs="宋体"/>
                <w:kern w:val="0"/>
              </w:rPr>
              <w:t xml:space="preserve"> </w:t>
            </w:r>
            <w:r w:rsidRPr="004D4118">
              <w:rPr>
                <w:rFonts w:ascii="宋体" w:hAnsi="宋体" w:cs="宋体" w:hint="eastAsia"/>
                <w:kern w:val="0"/>
              </w:rPr>
              <w:t>卢惠惠</w:t>
            </w:r>
            <w:r w:rsidRPr="004D4118">
              <w:rPr>
                <w:rFonts w:ascii="宋体" w:hAnsi="宋体" w:cs="宋体"/>
                <w:kern w:val="0"/>
              </w:rPr>
              <w:t xml:space="preserve">  </w:t>
            </w:r>
            <w:r w:rsidRPr="004D4118">
              <w:rPr>
                <w:rFonts w:ascii="宋体" w:hAnsi="宋体" w:cs="宋体" w:hint="eastAsia"/>
                <w:kern w:val="0"/>
              </w:rPr>
              <w:t>上海财经大学出版社</w:t>
            </w:r>
            <w:r w:rsidRPr="004D4118">
              <w:rPr>
                <w:rFonts w:ascii="宋体" w:hAnsi="宋体" w:cs="宋体"/>
                <w:kern w:val="0"/>
              </w:rPr>
              <w:t>2010</w:t>
            </w:r>
            <w:r w:rsidRPr="004D4118">
              <w:rPr>
                <w:rFonts w:ascii="宋体" w:hAnsi="宋体" w:cs="宋体" w:hint="eastAsia"/>
                <w:kern w:val="0"/>
              </w:rPr>
              <w:t>年</w:t>
            </w:r>
            <w:r w:rsidRPr="004D4118">
              <w:rPr>
                <w:rFonts w:ascii="宋体" w:hAnsi="宋体" w:cs="宋体"/>
                <w:kern w:val="0"/>
              </w:rPr>
              <w:t>9</w:t>
            </w:r>
            <w:r w:rsidRPr="004D4118">
              <w:rPr>
                <w:rFonts w:ascii="宋体" w:hAnsi="宋体" w:cs="宋体" w:hint="eastAsia"/>
                <w:kern w:val="0"/>
              </w:rPr>
              <w:t>月</w:t>
            </w:r>
          </w:p>
          <w:p w:rsidR="00491F80" w:rsidRPr="004D4118" w:rsidRDefault="00491F80" w:rsidP="00F47798">
            <w:pPr>
              <w:spacing w:line="460" w:lineRule="exact"/>
              <w:rPr>
                <w:rFonts w:ascii="宋体" w:hAnsi="宋体" w:cs="宋体"/>
                <w:kern w:val="0"/>
              </w:rPr>
            </w:pPr>
            <w:r w:rsidRPr="004D4118">
              <w:rPr>
                <w:rFonts w:ascii="宋体" w:hAnsi="宋体" w:cs="宋体" w:hint="eastAsia"/>
                <w:kern w:val="0"/>
              </w:rPr>
              <w:t>国际商务汉语教学与资源开发基地中外商务合作跨文化交际案例搜集与整理</w:t>
            </w:r>
            <w:r w:rsidRPr="004D4118">
              <w:rPr>
                <w:rFonts w:ascii="宋体" w:hAnsi="宋体" w:cs="宋体"/>
                <w:kern w:val="0"/>
              </w:rPr>
              <w:t xml:space="preserve">  </w:t>
            </w:r>
          </w:p>
          <w:p w:rsidR="00491F80" w:rsidRPr="004D4118" w:rsidRDefault="00491F80" w:rsidP="00F47798">
            <w:pPr>
              <w:spacing w:line="460" w:lineRule="exact"/>
              <w:rPr>
                <w:rFonts w:ascii="宋体" w:hAnsi="宋体" w:cs="宋体"/>
                <w:kern w:val="0"/>
              </w:rPr>
            </w:pPr>
            <w:r w:rsidRPr="004D4118">
              <w:rPr>
                <w:rFonts w:ascii="宋体" w:hAnsi="宋体" w:cs="宋体" w:hint="eastAsia"/>
                <w:kern w:val="0"/>
              </w:rPr>
              <w:t>现有案例</w:t>
            </w:r>
            <w:r w:rsidRPr="004D4118">
              <w:rPr>
                <w:rFonts w:ascii="宋体" w:hAnsi="宋体" w:cs="宋体"/>
                <w:kern w:val="0"/>
              </w:rPr>
              <w:t>168</w:t>
            </w:r>
          </w:p>
          <w:p w:rsidR="00491F80" w:rsidRPr="004D4118" w:rsidRDefault="00491F80" w:rsidP="00F47798">
            <w:pPr>
              <w:spacing w:line="460" w:lineRule="exact"/>
              <w:rPr>
                <w:rFonts w:ascii="宋体"/>
                <w:kern w:val="0"/>
              </w:rPr>
            </w:pPr>
            <w:r w:rsidRPr="004D4118">
              <w:rPr>
                <w:rFonts w:ascii="宋体" w:hAnsi="宋体" w:cs="宋体" w:hint="eastAsia"/>
                <w:kern w:val="0"/>
              </w:rPr>
              <w:t>国际商务汉语教学与资源开发基地中华商务文化体验与学习中心设计与建设</w:t>
            </w:r>
          </w:p>
          <w:p w:rsidR="00491F80" w:rsidRPr="004D4118" w:rsidRDefault="00491F80" w:rsidP="00F47798">
            <w:pPr>
              <w:spacing w:line="460" w:lineRule="exact"/>
              <w:rPr>
                <w:rFonts w:ascii="宋体"/>
                <w:kern w:val="0"/>
              </w:rPr>
            </w:pPr>
            <w:r w:rsidRPr="004D4118">
              <w:rPr>
                <w:rFonts w:ascii="宋体" w:hAnsi="宋体" w:cs="宋体" w:hint="eastAsia"/>
                <w:kern w:val="0"/>
              </w:rPr>
              <w:t>《汉语里的另一种类指成分</w:t>
            </w:r>
            <w:r w:rsidRPr="004D4118">
              <w:rPr>
                <w:rFonts w:ascii="宋体" w:hAnsi="宋体" w:cs="宋体"/>
                <w:kern w:val="0"/>
              </w:rPr>
              <w:t>——</w:t>
            </w:r>
            <w:r w:rsidRPr="004D4118">
              <w:rPr>
                <w:rFonts w:ascii="宋体" w:hAnsi="宋体" w:cs="宋体" w:hint="eastAsia"/>
                <w:kern w:val="0"/>
              </w:rPr>
              <w:t>兼论汉语类指成分的语用功能》，李劲荣，《中国语文》</w:t>
            </w:r>
          </w:p>
          <w:p w:rsidR="00491F80" w:rsidRPr="004D4118" w:rsidRDefault="00491F80" w:rsidP="00F47798">
            <w:pPr>
              <w:spacing w:line="460" w:lineRule="exact"/>
              <w:rPr>
                <w:rFonts w:ascii="宋体"/>
                <w:kern w:val="0"/>
              </w:rPr>
            </w:pPr>
            <w:r w:rsidRPr="004D4118">
              <w:rPr>
                <w:rFonts w:ascii="宋体" w:hAnsi="宋体" w:cs="宋体"/>
                <w:kern w:val="0"/>
              </w:rPr>
              <w:t>2013</w:t>
            </w:r>
            <w:r w:rsidRPr="004D4118">
              <w:rPr>
                <w:rFonts w:ascii="宋体" w:hAnsi="宋体" w:cs="宋体" w:hint="eastAsia"/>
                <w:kern w:val="0"/>
              </w:rPr>
              <w:t>第</w:t>
            </w:r>
            <w:r w:rsidRPr="004D4118">
              <w:rPr>
                <w:rFonts w:ascii="宋体" w:hAnsi="宋体" w:cs="宋体"/>
                <w:kern w:val="0"/>
              </w:rPr>
              <w:t>2</w:t>
            </w:r>
            <w:r w:rsidRPr="004D4118">
              <w:rPr>
                <w:rFonts w:ascii="宋体" w:hAnsi="宋体" w:cs="宋体" w:hint="eastAsia"/>
                <w:kern w:val="0"/>
              </w:rPr>
              <w:t>期</w:t>
            </w:r>
          </w:p>
          <w:p w:rsidR="00491F80" w:rsidRDefault="00491F80" w:rsidP="00F47798">
            <w:pPr>
              <w:spacing w:line="460" w:lineRule="exact"/>
              <w:rPr>
                <w:rFonts w:ascii="宋体" w:cs="宋体"/>
                <w:kern w:val="0"/>
              </w:rPr>
            </w:pPr>
            <w:r w:rsidRPr="004D4118">
              <w:rPr>
                <w:rFonts w:ascii="宋体" w:hAnsi="宋体" w:cs="宋体" w:hint="eastAsia"/>
                <w:kern w:val="0"/>
              </w:rPr>
              <w:t>当代语言学理论与商务汉语教学国际研讨会</w:t>
            </w:r>
            <w:r>
              <w:rPr>
                <w:rFonts w:ascii="宋体" w:hAnsi="宋体" w:cs="宋体"/>
                <w:kern w:val="0"/>
              </w:rPr>
              <w:t xml:space="preserve">             </w:t>
            </w:r>
            <w:r w:rsidRPr="004D4118">
              <w:rPr>
                <w:rFonts w:ascii="宋体" w:hAnsi="宋体" w:cs="宋体"/>
                <w:kern w:val="0"/>
              </w:rPr>
              <w:t>2008</w:t>
            </w:r>
            <w:r w:rsidRPr="004D4118">
              <w:rPr>
                <w:rFonts w:ascii="宋体" w:hAnsi="宋体" w:cs="宋体" w:hint="eastAsia"/>
                <w:kern w:val="0"/>
              </w:rPr>
              <w:t>年</w:t>
            </w:r>
            <w:r w:rsidRPr="004D4118">
              <w:rPr>
                <w:rFonts w:ascii="宋体" w:hAnsi="宋体" w:cs="宋体"/>
                <w:kern w:val="0"/>
              </w:rPr>
              <w:t>6</w:t>
            </w:r>
            <w:r w:rsidRPr="004D4118">
              <w:rPr>
                <w:rFonts w:ascii="宋体" w:hAnsi="宋体" w:cs="宋体" w:hint="eastAsia"/>
                <w:kern w:val="0"/>
              </w:rPr>
              <w:t>月</w:t>
            </w:r>
          </w:p>
          <w:p w:rsidR="00491F80" w:rsidRPr="004D4118" w:rsidRDefault="00491F80" w:rsidP="00F47798">
            <w:pPr>
              <w:spacing w:line="460" w:lineRule="exact"/>
              <w:rPr>
                <w:rFonts w:ascii="宋体"/>
                <w:kern w:val="0"/>
              </w:rPr>
            </w:pPr>
            <w:r>
              <w:rPr>
                <w:rFonts w:ascii="宋体" w:hAnsi="宋体" w:cs="宋体" w:hint="eastAsia"/>
                <w:kern w:val="0"/>
              </w:rPr>
              <w:t>（出版</w:t>
            </w:r>
            <w:r w:rsidRPr="004D4118">
              <w:rPr>
                <w:rFonts w:ascii="宋体" w:hAnsi="宋体" w:cs="宋体" w:hint="eastAsia"/>
                <w:kern w:val="0"/>
              </w:rPr>
              <w:t>《当代语言学理论与商务汉语教学国际研讨会论文集》）</w:t>
            </w:r>
          </w:p>
          <w:p w:rsidR="00491F80" w:rsidRPr="004D4118" w:rsidRDefault="00491F80" w:rsidP="00F47798">
            <w:pPr>
              <w:spacing w:line="460" w:lineRule="exact"/>
              <w:rPr>
                <w:rFonts w:ascii="宋体"/>
                <w:kern w:val="0"/>
              </w:rPr>
            </w:pPr>
            <w:r w:rsidRPr="004D4118">
              <w:rPr>
                <w:rFonts w:ascii="宋体" w:hAnsi="宋体" w:cs="宋体" w:hint="eastAsia"/>
                <w:kern w:val="0"/>
              </w:rPr>
              <w:t>中外商务合作跨文化交际与商务汉语教学国际研讨会</w:t>
            </w:r>
            <w:r>
              <w:rPr>
                <w:rFonts w:ascii="宋体" w:hAnsi="宋体" w:cs="宋体"/>
                <w:kern w:val="0"/>
              </w:rPr>
              <w:t xml:space="preserve">     </w:t>
            </w:r>
            <w:r w:rsidRPr="004D4118">
              <w:rPr>
                <w:rFonts w:ascii="宋体" w:hAnsi="宋体" w:cs="宋体"/>
                <w:kern w:val="0"/>
              </w:rPr>
              <w:t>2010</w:t>
            </w:r>
            <w:r w:rsidRPr="004D4118">
              <w:rPr>
                <w:rFonts w:ascii="宋体" w:hAnsi="宋体" w:cs="宋体" w:hint="eastAsia"/>
                <w:kern w:val="0"/>
              </w:rPr>
              <w:t>年</w:t>
            </w:r>
            <w:r w:rsidRPr="004D4118">
              <w:rPr>
                <w:rFonts w:ascii="宋体" w:hAnsi="宋体" w:cs="宋体"/>
                <w:kern w:val="0"/>
              </w:rPr>
              <w:t>12</w:t>
            </w:r>
            <w:r w:rsidRPr="004D4118">
              <w:rPr>
                <w:rFonts w:ascii="宋体" w:hAnsi="宋体" w:cs="宋体" w:hint="eastAsia"/>
                <w:kern w:val="0"/>
              </w:rPr>
              <w:t>月</w:t>
            </w:r>
          </w:p>
          <w:p w:rsidR="00491F80" w:rsidRPr="004D4118" w:rsidRDefault="00491F80" w:rsidP="00F47798">
            <w:pPr>
              <w:spacing w:line="460" w:lineRule="exact"/>
              <w:rPr>
                <w:rFonts w:ascii="宋体"/>
                <w:kern w:val="0"/>
              </w:rPr>
            </w:pPr>
            <w:r w:rsidRPr="004D4118">
              <w:rPr>
                <w:rFonts w:ascii="宋体" w:hAnsi="宋体" w:cs="宋体" w:hint="eastAsia"/>
                <w:kern w:val="0"/>
              </w:rPr>
              <w:t>“全球视野下的中国”国际研讨会</w:t>
            </w:r>
            <w:r w:rsidRPr="004D4118">
              <w:rPr>
                <w:rFonts w:ascii="宋体" w:hAnsi="宋体" w:cs="宋体"/>
                <w:kern w:val="0"/>
              </w:rPr>
              <w:t xml:space="preserve">  </w:t>
            </w:r>
            <w:r>
              <w:rPr>
                <w:rFonts w:ascii="宋体" w:hAnsi="宋体" w:cs="宋体"/>
                <w:kern w:val="0"/>
              </w:rPr>
              <w:t xml:space="preserve">                   </w:t>
            </w:r>
            <w:r w:rsidRPr="004D4118">
              <w:rPr>
                <w:rFonts w:ascii="宋体" w:hAnsi="宋体" w:cs="宋体"/>
                <w:kern w:val="0"/>
              </w:rPr>
              <w:t>2011</w:t>
            </w:r>
            <w:r w:rsidRPr="004D4118">
              <w:rPr>
                <w:rFonts w:ascii="宋体" w:hAnsi="宋体" w:cs="宋体" w:hint="eastAsia"/>
                <w:kern w:val="0"/>
              </w:rPr>
              <w:t>年</w:t>
            </w:r>
            <w:r w:rsidRPr="004D4118">
              <w:rPr>
                <w:rFonts w:ascii="宋体" w:hAnsi="宋体" w:cs="宋体"/>
                <w:kern w:val="0"/>
              </w:rPr>
              <w:t>5</w:t>
            </w:r>
            <w:r w:rsidRPr="004D4118">
              <w:rPr>
                <w:rFonts w:ascii="宋体" w:hAnsi="宋体" w:cs="宋体" w:hint="eastAsia"/>
                <w:kern w:val="0"/>
              </w:rPr>
              <w:t>月</w:t>
            </w:r>
            <w:r w:rsidRPr="004D4118">
              <w:rPr>
                <w:rFonts w:ascii="宋体" w:hAnsi="宋体" w:cs="宋体"/>
                <w:kern w:val="0"/>
              </w:rPr>
              <w:t xml:space="preserve"> </w:t>
            </w:r>
          </w:p>
          <w:p w:rsidR="00491F80" w:rsidRPr="004D4118" w:rsidRDefault="00491F80" w:rsidP="00F47798">
            <w:pPr>
              <w:spacing w:line="460" w:lineRule="exact"/>
              <w:rPr>
                <w:rFonts w:ascii="宋体"/>
                <w:kern w:val="0"/>
              </w:rPr>
            </w:pPr>
            <w:r w:rsidRPr="004D4118">
              <w:rPr>
                <w:rFonts w:ascii="宋体" w:hAnsi="宋体" w:cs="宋体" w:hint="eastAsia"/>
                <w:kern w:val="0"/>
              </w:rPr>
              <w:t>案例式商务汉语教学与跨文化交际国际研讨会</w:t>
            </w:r>
            <w:r>
              <w:rPr>
                <w:rFonts w:ascii="宋体" w:hAnsi="宋体" w:cs="宋体"/>
                <w:kern w:val="0"/>
              </w:rPr>
              <w:t xml:space="preserve">           </w:t>
            </w:r>
            <w:r w:rsidRPr="004D4118">
              <w:rPr>
                <w:rFonts w:ascii="宋体" w:hAnsi="宋体" w:cs="宋体"/>
                <w:kern w:val="0"/>
              </w:rPr>
              <w:t>2012</w:t>
            </w:r>
            <w:r w:rsidRPr="004D4118">
              <w:rPr>
                <w:rFonts w:ascii="宋体" w:hAnsi="宋体" w:cs="宋体" w:hint="eastAsia"/>
                <w:kern w:val="0"/>
              </w:rPr>
              <w:t>年</w:t>
            </w:r>
            <w:r w:rsidRPr="004D4118">
              <w:rPr>
                <w:rFonts w:ascii="宋体" w:hAnsi="宋体" w:cs="宋体"/>
                <w:kern w:val="0"/>
              </w:rPr>
              <w:t>6</w:t>
            </w:r>
            <w:r w:rsidRPr="004D4118">
              <w:rPr>
                <w:rFonts w:ascii="宋体" w:hAnsi="宋体" w:cs="宋体" w:hint="eastAsia"/>
                <w:kern w:val="0"/>
              </w:rPr>
              <w:t>月</w:t>
            </w:r>
          </w:p>
          <w:p w:rsidR="00491F80" w:rsidRPr="004D4118" w:rsidRDefault="00491F80" w:rsidP="00F47798">
            <w:pPr>
              <w:spacing w:line="460" w:lineRule="exact"/>
              <w:rPr>
                <w:rFonts w:ascii="宋体"/>
                <w:kern w:val="0"/>
              </w:rPr>
            </w:pPr>
          </w:p>
          <w:p w:rsidR="00491F80" w:rsidRPr="004D4118" w:rsidRDefault="00491F80" w:rsidP="00F47798">
            <w:pPr>
              <w:spacing w:line="460" w:lineRule="exact"/>
              <w:rPr>
                <w:rFonts w:ascii="宋体" w:hAnsi="宋体" w:cs="宋体"/>
                <w:kern w:val="0"/>
              </w:rPr>
            </w:pPr>
            <w:r w:rsidRPr="004D4118">
              <w:rPr>
                <w:rFonts w:ascii="宋体" w:hAnsi="宋体" w:cs="宋体"/>
                <w:kern w:val="0"/>
              </w:rPr>
              <w:t xml:space="preserve">  </w:t>
            </w:r>
          </w:p>
        </w:tc>
      </w:tr>
    </w:tbl>
    <w:p w:rsidR="00491F80" w:rsidRPr="00052860" w:rsidRDefault="00491F80" w:rsidP="00052860">
      <w:pPr>
        <w:pStyle w:val="2"/>
        <w:spacing w:before="156" w:after="156"/>
      </w:pPr>
      <w:bookmarkStart w:id="687" w:name="_Toc376493954"/>
      <w:r w:rsidRPr="00052860">
        <w:rPr>
          <w:rFonts w:hint="eastAsia"/>
        </w:rPr>
        <w:lastRenderedPageBreak/>
        <w:t>Ⅴ</w:t>
      </w:r>
      <w:r w:rsidRPr="00052860">
        <w:t xml:space="preserve"> </w:t>
      </w:r>
      <w:r w:rsidRPr="00052860">
        <w:rPr>
          <w:rFonts w:hint="eastAsia"/>
        </w:rPr>
        <w:t>教学条件</w:t>
      </w:r>
      <w:bookmarkEnd w:id="68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51"/>
        <w:gridCol w:w="8421"/>
      </w:tblGrid>
      <w:tr w:rsidR="00491F80" w:rsidTr="00F47798">
        <w:trPr>
          <w:cantSplit/>
          <w:trHeight w:val="556"/>
          <w:jc w:val="center"/>
        </w:trPr>
        <w:tc>
          <w:tcPr>
            <w:tcW w:w="651" w:type="dxa"/>
            <w:tcBorders>
              <w:top w:val="single" w:sz="4" w:space="0" w:color="auto"/>
            </w:tcBorders>
            <w:vAlign w:val="center"/>
          </w:tcPr>
          <w:p w:rsidR="00491F80" w:rsidRDefault="00491F80" w:rsidP="00F47798">
            <w:pPr>
              <w:spacing w:line="440" w:lineRule="exact"/>
              <w:jc w:val="center"/>
              <w:rPr>
                <w:rFonts w:ascii="仿宋_GB2312" w:eastAsia="仿宋_GB2312" w:hAnsi="仿宋"/>
              </w:rPr>
            </w:pPr>
            <w:r>
              <w:rPr>
                <w:rFonts w:ascii="仿宋_GB2312" w:eastAsia="仿宋_GB2312" w:hAnsi="仿宋" w:cs="仿宋_GB2312" w:hint="eastAsia"/>
              </w:rPr>
              <w:t>名称</w:t>
            </w:r>
          </w:p>
        </w:tc>
        <w:tc>
          <w:tcPr>
            <w:tcW w:w="8421" w:type="dxa"/>
            <w:tcBorders>
              <w:top w:val="single" w:sz="4" w:space="0" w:color="auto"/>
              <w:left w:val="single" w:sz="4" w:space="0" w:color="auto"/>
            </w:tcBorders>
            <w:vAlign w:val="center"/>
          </w:tcPr>
          <w:p w:rsidR="00491F80" w:rsidRDefault="00491F80" w:rsidP="00F47798">
            <w:pPr>
              <w:spacing w:line="440" w:lineRule="exact"/>
              <w:jc w:val="center"/>
              <w:rPr>
                <w:rFonts w:ascii="仿宋_GB2312" w:eastAsia="仿宋_GB2312" w:hAnsi="仿宋"/>
              </w:rPr>
            </w:pPr>
            <w:r>
              <w:rPr>
                <w:rFonts w:ascii="仿宋_GB2312" w:eastAsia="仿宋_GB2312" w:hAnsi="仿宋" w:cs="仿宋_GB2312" w:hint="eastAsia"/>
              </w:rPr>
              <w:t>配备情况</w:t>
            </w:r>
          </w:p>
        </w:tc>
      </w:tr>
      <w:tr w:rsidR="00491F80" w:rsidTr="00E558A5">
        <w:trPr>
          <w:cantSplit/>
          <w:trHeight w:val="3209"/>
          <w:jc w:val="center"/>
        </w:trPr>
        <w:tc>
          <w:tcPr>
            <w:tcW w:w="651" w:type="dxa"/>
            <w:textDirection w:val="tbRlV"/>
            <w:vAlign w:val="center"/>
          </w:tcPr>
          <w:p w:rsidR="00491F80" w:rsidRDefault="00491F80" w:rsidP="00F47798">
            <w:pPr>
              <w:ind w:left="113" w:right="113"/>
              <w:jc w:val="center"/>
              <w:rPr>
                <w:rFonts w:ascii="仿宋_GB2312" w:eastAsia="仿宋_GB2312" w:hAnsi="仿宋"/>
              </w:rPr>
            </w:pPr>
            <w:r>
              <w:rPr>
                <w:rFonts w:ascii="仿宋_GB2312" w:eastAsia="仿宋_GB2312" w:hAnsi="仿宋" w:cs="仿宋_GB2312" w:hint="eastAsia"/>
              </w:rPr>
              <w:t>专业文献资料</w:t>
            </w:r>
          </w:p>
        </w:tc>
        <w:tc>
          <w:tcPr>
            <w:tcW w:w="8421" w:type="dxa"/>
            <w:tcBorders>
              <w:left w:val="single" w:sz="4" w:space="0" w:color="auto"/>
            </w:tcBorders>
          </w:tcPr>
          <w:p w:rsidR="00491F80" w:rsidRDefault="00491F80" w:rsidP="00E558A5">
            <w:pPr>
              <w:spacing w:line="460" w:lineRule="exact"/>
              <w:ind w:firstLineChars="200" w:firstLine="420"/>
              <w:rPr>
                <w:rFonts w:ascii="宋体" w:cs="宋体"/>
                <w:color w:val="000000"/>
                <w:kern w:val="0"/>
              </w:rPr>
            </w:pPr>
            <w:r>
              <w:rPr>
                <w:rFonts w:ascii="宋体" w:hAnsi="宋体" w:cs="宋体" w:hint="eastAsia"/>
                <w:color w:val="000000"/>
                <w:kern w:val="0"/>
              </w:rPr>
              <w:t>馆藏文献：</w:t>
            </w:r>
            <w:r w:rsidRPr="00EB150D">
              <w:rPr>
                <w:rFonts w:ascii="宋体" w:hAnsi="宋体" w:cs="宋体" w:hint="eastAsia"/>
                <w:color w:val="000000"/>
                <w:kern w:val="0"/>
              </w:rPr>
              <w:t>学校图书馆馆藏文献资源总量</w:t>
            </w:r>
            <w:r w:rsidRPr="00EB150D">
              <w:rPr>
                <w:rFonts w:ascii="宋体" w:hAnsi="宋体" w:cs="宋体"/>
                <w:color w:val="000000"/>
                <w:kern w:val="0"/>
              </w:rPr>
              <w:t xml:space="preserve"> 236.4</w:t>
            </w:r>
            <w:r w:rsidRPr="00EB150D">
              <w:rPr>
                <w:rFonts w:ascii="宋体" w:hAnsi="宋体" w:cs="宋体" w:hint="eastAsia"/>
                <w:color w:val="000000"/>
                <w:kern w:val="0"/>
              </w:rPr>
              <w:t>万册，包含社科类图书</w:t>
            </w:r>
            <w:r w:rsidRPr="00EB150D">
              <w:rPr>
                <w:rFonts w:ascii="宋体" w:hAnsi="宋体" w:cs="宋体"/>
                <w:color w:val="000000"/>
                <w:kern w:val="0"/>
              </w:rPr>
              <w:t>152.8</w:t>
            </w:r>
            <w:r>
              <w:rPr>
                <w:rFonts w:ascii="宋体" w:hAnsi="宋体" w:cs="宋体" w:hint="eastAsia"/>
                <w:color w:val="000000"/>
                <w:kern w:val="0"/>
              </w:rPr>
              <w:t>万册。</w:t>
            </w:r>
            <w:r w:rsidRPr="00EB150D">
              <w:rPr>
                <w:rFonts w:ascii="宋体" w:hAnsi="宋体" w:cs="宋体" w:hint="eastAsia"/>
                <w:color w:val="000000"/>
                <w:kern w:val="0"/>
              </w:rPr>
              <w:t>其中，纸质文献总量</w:t>
            </w:r>
            <w:r w:rsidRPr="00EB150D">
              <w:rPr>
                <w:rFonts w:ascii="宋体" w:hAnsi="宋体" w:cs="宋体"/>
                <w:color w:val="000000"/>
                <w:kern w:val="0"/>
              </w:rPr>
              <w:t xml:space="preserve"> 188.9</w:t>
            </w:r>
            <w:r w:rsidRPr="00EB150D">
              <w:rPr>
                <w:rFonts w:ascii="宋体" w:hAnsi="宋体" w:cs="宋体" w:hint="eastAsia"/>
                <w:color w:val="000000"/>
                <w:kern w:val="0"/>
              </w:rPr>
              <w:t>万册，电子资源</w:t>
            </w:r>
            <w:r w:rsidRPr="00EB150D">
              <w:rPr>
                <w:rFonts w:ascii="宋体" w:hAnsi="宋体" w:cs="宋体"/>
                <w:color w:val="000000"/>
                <w:kern w:val="0"/>
              </w:rPr>
              <w:t>47.5</w:t>
            </w:r>
            <w:r w:rsidRPr="00EB150D">
              <w:rPr>
                <w:rFonts w:ascii="宋体" w:hAnsi="宋体" w:cs="宋体" w:hint="eastAsia"/>
                <w:color w:val="000000"/>
                <w:kern w:val="0"/>
              </w:rPr>
              <w:t>万册。</w:t>
            </w:r>
          </w:p>
          <w:p w:rsidR="00491F80" w:rsidRDefault="00491F80" w:rsidP="00F47798">
            <w:pPr>
              <w:spacing w:line="460" w:lineRule="exact"/>
              <w:ind w:firstLineChars="200" w:firstLine="420"/>
              <w:rPr>
                <w:rFonts w:ascii="宋体" w:cs="宋体"/>
                <w:color w:val="000000"/>
                <w:kern w:val="0"/>
              </w:rPr>
            </w:pPr>
            <w:r>
              <w:rPr>
                <w:rFonts w:ascii="宋体" w:hAnsi="宋体" w:cs="宋体" w:hint="eastAsia"/>
                <w:color w:val="000000"/>
                <w:kern w:val="0"/>
              </w:rPr>
              <w:t>数据库：</w:t>
            </w:r>
            <w:r w:rsidRPr="00EB150D">
              <w:rPr>
                <w:rFonts w:ascii="宋体" w:hAnsi="宋体" w:cs="宋体" w:hint="eastAsia"/>
                <w:color w:val="000000"/>
                <w:kern w:val="0"/>
              </w:rPr>
              <w:t>电子期刊全文数据库</w:t>
            </w:r>
            <w:r w:rsidRPr="00EB150D">
              <w:rPr>
                <w:rFonts w:ascii="宋体" w:hAnsi="宋体" w:cs="宋体"/>
                <w:color w:val="000000"/>
                <w:kern w:val="0"/>
              </w:rPr>
              <w:t>22</w:t>
            </w:r>
            <w:r w:rsidRPr="00EB150D">
              <w:rPr>
                <w:rFonts w:ascii="宋体" w:hAnsi="宋体" w:cs="宋体" w:hint="eastAsia"/>
                <w:color w:val="000000"/>
                <w:kern w:val="0"/>
              </w:rPr>
              <w:t>个，电子图书数据库</w:t>
            </w:r>
            <w:r w:rsidRPr="00EB150D">
              <w:rPr>
                <w:rFonts w:ascii="宋体" w:hAnsi="宋体" w:cs="宋体"/>
                <w:color w:val="000000"/>
                <w:kern w:val="0"/>
              </w:rPr>
              <w:t xml:space="preserve"> 6</w:t>
            </w:r>
            <w:r w:rsidRPr="00EB150D">
              <w:rPr>
                <w:rFonts w:ascii="宋体" w:hAnsi="宋体" w:cs="宋体" w:hint="eastAsia"/>
                <w:color w:val="000000"/>
                <w:kern w:val="0"/>
              </w:rPr>
              <w:t>个，并自建特色数据库</w:t>
            </w:r>
            <w:r w:rsidRPr="00EB150D">
              <w:rPr>
                <w:rFonts w:ascii="宋体" w:hAnsi="宋体" w:cs="宋体"/>
                <w:color w:val="000000"/>
                <w:kern w:val="0"/>
              </w:rPr>
              <w:t>4</w:t>
            </w:r>
            <w:r w:rsidRPr="00EB150D">
              <w:rPr>
                <w:rFonts w:ascii="宋体" w:hAnsi="宋体" w:cs="宋体" w:hint="eastAsia"/>
                <w:color w:val="000000"/>
                <w:kern w:val="0"/>
              </w:rPr>
              <w:t>个，其他数据库</w:t>
            </w:r>
            <w:r w:rsidRPr="00EB150D">
              <w:rPr>
                <w:rFonts w:ascii="宋体" w:hAnsi="宋体" w:cs="宋体"/>
                <w:color w:val="000000"/>
                <w:kern w:val="0"/>
              </w:rPr>
              <w:t>27</w:t>
            </w:r>
            <w:r>
              <w:rPr>
                <w:rFonts w:ascii="宋体" w:hAnsi="宋体" w:cs="宋体" w:hint="eastAsia"/>
                <w:color w:val="000000"/>
                <w:kern w:val="0"/>
              </w:rPr>
              <w:t>个，在校内已</w:t>
            </w:r>
            <w:r w:rsidRPr="00EB150D">
              <w:rPr>
                <w:rFonts w:ascii="宋体" w:hAnsi="宋体" w:cs="宋体" w:hint="eastAsia"/>
                <w:color w:val="000000"/>
                <w:kern w:val="0"/>
              </w:rPr>
              <w:t>初步构建起一个具有人文社科特色的数字资源及服务体系。</w:t>
            </w:r>
          </w:p>
          <w:p w:rsidR="00491F80" w:rsidRPr="008E28E0" w:rsidRDefault="00491F80" w:rsidP="00E558A5">
            <w:pPr>
              <w:spacing w:line="460" w:lineRule="exact"/>
              <w:ind w:firstLineChars="200" w:firstLine="420"/>
              <w:rPr>
                <w:rFonts w:ascii="宋体"/>
                <w:color w:val="000000"/>
                <w:kern w:val="0"/>
              </w:rPr>
            </w:pPr>
            <w:r>
              <w:rPr>
                <w:rFonts w:ascii="宋体" w:hAnsi="宋体" w:cs="宋体" w:hint="eastAsia"/>
                <w:color w:val="000000"/>
                <w:kern w:val="0"/>
              </w:rPr>
              <w:t>专业资料室：</w:t>
            </w:r>
            <w:r w:rsidRPr="00EB150D">
              <w:rPr>
                <w:rFonts w:ascii="宋体" w:hAnsi="宋体" w:cs="宋体" w:hint="eastAsia"/>
                <w:color w:val="000000"/>
                <w:kern w:val="0"/>
              </w:rPr>
              <w:t>汉语国际教育专业相关学科在共享校专业文献资料的同时，还在我校的中山北一路校区专设了</w:t>
            </w:r>
            <w:r w:rsidRPr="00EB150D">
              <w:rPr>
                <w:rFonts w:ascii="宋体" w:hAnsi="宋体" w:cs="宋体"/>
                <w:color w:val="000000"/>
                <w:kern w:val="0"/>
              </w:rPr>
              <w:t>173.5m2</w:t>
            </w:r>
            <w:r>
              <w:rPr>
                <w:rFonts w:ascii="宋体" w:hAnsi="宋体" w:cs="宋体" w:hint="eastAsia"/>
                <w:color w:val="000000"/>
                <w:kern w:val="0"/>
              </w:rPr>
              <w:t>的图书资料室，收纳</w:t>
            </w:r>
            <w:r w:rsidRPr="00EB150D">
              <w:rPr>
                <w:rFonts w:ascii="宋体" w:hAnsi="宋体" w:cs="宋体" w:hint="eastAsia"/>
                <w:color w:val="000000"/>
                <w:kern w:val="0"/>
              </w:rPr>
              <w:t>语言类、文化类、商务类等</w:t>
            </w:r>
            <w:r w:rsidRPr="00EB150D">
              <w:rPr>
                <w:rFonts w:ascii="宋体" w:hAnsi="宋体" w:cs="宋体"/>
                <w:color w:val="000000"/>
                <w:kern w:val="0"/>
              </w:rPr>
              <w:t>3800</w:t>
            </w:r>
            <w:r w:rsidRPr="00EB150D">
              <w:rPr>
                <w:rFonts w:ascii="宋体" w:hAnsi="宋体" w:cs="宋体" w:hint="eastAsia"/>
                <w:color w:val="000000"/>
                <w:kern w:val="0"/>
              </w:rPr>
              <w:t>余册专业图书，并购置了音像资料、语料库等多媒体资源。</w:t>
            </w:r>
          </w:p>
        </w:tc>
      </w:tr>
      <w:tr w:rsidR="00491F80" w:rsidTr="00F47798">
        <w:trPr>
          <w:cantSplit/>
          <w:trHeight w:val="3833"/>
          <w:jc w:val="center"/>
        </w:trPr>
        <w:tc>
          <w:tcPr>
            <w:tcW w:w="651" w:type="dxa"/>
            <w:textDirection w:val="tbRlV"/>
            <w:vAlign w:val="center"/>
          </w:tcPr>
          <w:p w:rsidR="00491F80" w:rsidRDefault="00491F80" w:rsidP="00F47798">
            <w:pPr>
              <w:ind w:left="113" w:right="113"/>
              <w:jc w:val="center"/>
              <w:rPr>
                <w:rFonts w:ascii="仿宋_GB2312" w:eastAsia="仿宋_GB2312" w:hAnsi="仿宋"/>
              </w:rPr>
            </w:pPr>
            <w:r>
              <w:rPr>
                <w:rFonts w:ascii="仿宋_GB2312" w:eastAsia="仿宋_GB2312" w:hAnsi="仿宋" w:cs="仿宋_GB2312" w:hint="eastAsia"/>
              </w:rPr>
              <w:t>现代化教学设施</w:t>
            </w:r>
          </w:p>
        </w:tc>
        <w:tc>
          <w:tcPr>
            <w:tcW w:w="8421" w:type="dxa"/>
            <w:tcBorders>
              <w:left w:val="single" w:sz="4" w:space="0" w:color="auto"/>
            </w:tcBorders>
          </w:tcPr>
          <w:p w:rsidR="00491F80" w:rsidRDefault="00491F80" w:rsidP="00E558A5">
            <w:pPr>
              <w:spacing w:line="460" w:lineRule="exact"/>
              <w:ind w:firstLineChars="200" w:firstLine="420"/>
              <w:rPr>
                <w:rFonts w:ascii="宋体" w:cs="宋体"/>
                <w:color w:val="000000"/>
                <w:kern w:val="0"/>
              </w:rPr>
            </w:pPr>
            <w:r>
              <w:rPr>
                <w:rFonts w:ascii="宋体" w:hAnsi="宋体" w:cs="宋体" w:hint="eastAsia"/>
                <w:color w:val="000000"/>
                <w:kern w:val="0"/>
              </w:rPr>
              <w:t>专业实验室</w:t>
            </w:r>
            <w:r w:rsidRPr="00EB150D">
              <w:rPr>
                <w:rFonts w:ascii="宋体" w:hAnsi="宋体" w:cs="宋体" w:hint="eastAsia"/>
                <w:color w:val="000000"/>
                <w:kern w:val="0"/>
              </w:rPr>
              <w:t>：现代化的计算中心、语音实验室、视听教室、大学英语自主学习中心、</w:t>
            </w:r>
            <w:r w:rsidRPr="00EB150D">
              <w:rPr>
                <w:rFonts w:ascii="宋体" w:hAnsi="宋体" w:cs="宋体"/>
                <w:color w:val="000000"/>
                <w:kern w:val="0"/>
              </w:rPr>
              <w:t>ERP</w:t>
            </w:r>
            <w:r w:rsidRPr="00EB150D">
              <w:rPr>
                <w:rFonts w:ascii="宋体" w:hAnsi="宋体" w:cs="宋体" w:hint="eastAsia"/>
                <w:color w:val="000000"/>
                <w:kern w:val="0"/>
              </w:rPr>
              <w:t>实验教学中心以及电子商务实验室等</w:t>
            </w:r>
            <w:r w:rsidRPr="00EB150D">
              <w:rPr>
                <w:rFonts w:ascii="宋体" w:hAnsi="宋体" w:cs="宋体"/>
                <w:color w:val="000000"/>
                <w:kern w:val="0"/>
              </w:rPr>
              <w:t>6</w:t>
            </w:r>
            <w:r w:rsidRPr="00EB150D">
              <w:rPr>
                <w:rFonts w:ascii="宋体" w:hAnsi="宋体" w:cs="宋体" w:hint="eastAsia"/>
                <w:color w:val="000000"/>
                <w:kern w:val="0"/>
              </w:rPr>
              <w:t>个专业实验室，</w:t>
            </w:r>
            <w:r w:rsidRPr="008E28E0">
              <w:rPr>
                <w:rFonts w:ascii="宋体" w:hAnsi="宋体" w:cs="宋体" w:hint="eastAsia"/>
                <w:color w:val="000000"/>
                <w:kern w:val="0"/>
              </w:rPr>
              <w:t>配</w:t>
            </w:r>
            <w:r>
              <w:rPr>
                <w:rFonts w:ascii="宋体" w:hAnsi="宋体" w:cs="宋体" w:hint="eastAsia"/>
                <w:color w:val="000000"/>
                <w:kern w:val="0"/>
              </w:rPr>
              <w:t>备丰富的学习资源，可以满足外语教学、自学、口试、录音、备课</w:t>
            </w:r>
            <w:r w:rsidRPr="008E28E0">
              <w:rPr>
                <w:rFonts w:ascii="宋体" w:hAnsi="宋体" w:cs="宋体" w:hint="eastAsia"/>
                <w:color w:val="000000"/>
                <w:kern w:val="0"/>
              </w:rPr>
              <w:t>、管理等多项功能。</w:t>
            </w:r>
          </w:p>
          <w:p w:rsidR="00491F80" w:rsidRPr="008E28E0" w:rsidRDefault="00491F80" w:rsidP="00F47798">
            <w:pPr>
              <w:spacing w:line="460" w:lineRule="exact"/>
              <w:ind w:firstLineChars="200" w:firstLine="420"/>
              <w:rPr>
                <w:rFonts w:ascii="宋体" w:cs="宋体"/>
                <w:color w:val="000000"/>
                <w:kern w:val="0"/>
              </w:rPr>
            </w:pPr>
            <w:r>
              <w:rPr>
                <w:rFonts w:ascii="宋体" w:hAnsi="宋体" w:cs="宋体" w:hint="eastAsia"/>
                <w:color w:val="000000"/>
                <w:kern w:val="0"/>
              </w:rPr>
              <w:t>教室：</w:t>
            </w:r>
            <w:r w:rsidRPr="008E28E0">
              <w:rPr>
                <w:rFonts w:ascii="宋体" w:hAnsi="宋体" w:cs="宋体" w:hint="eastAsia"/>
                <w:color w:val="000000"/>
                <w:kern w:val="0"/>
              </w:rPr>
              <w:t>多媒体专用教室</w:t>
            </w:r>
            <w:r w:rsidRPr="008E28E0">
              <w:rPr>
                <w:rFonts w:ascii="宋体" w:hAnsi="宋体" w:cs="宋体"/>
                <w:color w:val="000000"/>
                <w:kern w:val="0"/>
              </w:rPr>
              <w:t>20</w:t>
            </w:r>
            <w:r w:rsidRPr="008E28E0">
              <w:rPr>
                <w:rFonts w:ascii="宋体" w:hAnsi="宋体" w:cs="宋体" w:hint="eastAsia"/>
                <w:color w:val="000000"/>
                <w:kern w:val="0"/>
              </w:rPr>
              <w:t>间，案例讨论室</w:t>
            </w:r>
            <w:r w:rsidRPr="008E28E0">
              <w:rPr>
                <w:rFonts w:ascii="宋体" w:hAnsi="宋体" w:cs="宋体"/>
                <w:color w:val="000000"/>
                <w:kern w:val="0"/>
              </w:rPr>
              <w:t>10</w:t>
            </w:r>
            <w:r w:rsidRPr="008E28E0">
              <w:rPr>
                <w:rFonts w:ascii="宋体" w:hAnsi="宋体" w:cs="宋体" w:hint="eastAsia"/>
                <w:color w:val="000000"/>
                <w:kern w:val="0"/>
              </w:rPr>
              <w:t>间、语音室</w:t>
            </w:r>
            <w:r w:rsidRPr="008E28E0">
              <w:rPr>
                <w:rFonts w:ascii="宋体" w:hAnsi="宋体" w:cs="宋体"/>
                <w:color w:val="000000"/>
                <w:kern w:val="0"/>
              </w:rPr>
              <w:t>3</w:t>
            </w:r>
            <w:r w:rsidRPr="008E28E0">
              <w:rPr>
                <w:rFonts w:ascii="宋体" w:hAnsi="宋体" w:cs="宋体" w:hint="eastAsia"/>
                <w:color w:val="000000"/>
                <w:kern w:val="0"/>
              </w:rPr>
              <w:t>间、模拟实验课堂</w:t>
            </w:r>
            <w:r w:rsidRPr="008E28E0">
              <w:rPr>
                <w:rFonts w:ascii="宋体" w:hAnsi="宋体" w:cs="宋体"/>
                <w:color w:val="000000"/>
                <w:kern w:val="0"/>
              </w:rPr>
              <w:t>1</w:t>
            </w:r>
            <w:r>
              <w:rPr>
                <w:rFonts w:ascii="宋体" w:hAnsi="宋体" w:cs="宋体" w:hint="eastAsia"/>
                <w:color w:val="000000"/>
                <w:kern w:val="0"/>
              </w:rPr>
              <w:t>个</w:t>
            </w:r>
            <w:r w:rsidRPr="008E28E0">
              <w:rPr>
                <w:rFonts w:ascii="宋体" w:hAnsi="宋体" w:cs="宋体" w:hint="eastAsia"/>
                <w:color w:val="000000"/>
                <w:kern w:val="0"/>
              </w:rPr>
              <w:t>。</w:t>
            </w:r>
          </w:p>
          <w:p w:rsidR="00491F80" w:rsidRPr="00AF4CC7" w:rsidRDefault="00491F80" w:rsidP="00F47798">
            <w:pPr>
              <w:spacing w:line="460" w:lineRule="exact"/>
              <w:ind w:firstLineChars="200" w:firstLine="420"/>
              <w:rPr>
                <w:rFonts w:ascii="宋体" w:cs="宋体"/>
                <w:color w:val="000000"/>
                <w:kern w:val="0"/>
              </w:rPr>
            </w:pPr>
            <w:r>
              <w:rPr>
                <w:rFonts w:ascii="宋体" w:hAnsi="宋体" w:cs="宋体" w:hint="eastAsia"/>
                <w:color w:val="000000"/>
                <w:kern w:val="0"/>
              </w:rPr>
              <w:t>中华</w:t>
            </w:r>
            <w:r w:rsidRPr="00EB150D">
              <w:rPr>
                <w:rFonts w:ascii="宋体" w:hAnsi="宋体" w:cs="宋体" w:hint="eastAsia"/>
                <w:color w:val="000000"/>
                <w:kern w:val="0"/>
              </w:rPr>
              <w:t>商务文化</w:t>
            </w:r>
            <w:r>
              <w:rPr>
                <w:rFonts w:ascii="宋体" w:hAnsi="宋体" w:cs="宋体" w:hint="eastAsia"/>
                <w:color w:val="000000"/>
                <w:kern w:val="0"/>
              </w:rPr>
              <w:t>体验与学习中心</w:t>
            </w:r>
            <w:r>
              <w:rPr>
                <w:rFonts w:ascii="宋体" w:hAnsi="宋体" w:cs="宋体"/>
                <w:color w:val="000000"/>
                <w:kern w:val="0"/>
              </w:rPr>
              <w:t>1</w:t>
            </w:r>
            <w:r w:rsidRPr="00EB150D">
              <w:rPr>
                <w:rFonts w:ascii="宋体" w:hAnsi="宋体" w:cs="宋体" w:hint="eastAsia"/>
                <w:color w:val="000000"/>
                <w:kern w:val="0"/>
              </w:rPr>
              <w:t>个</w:t>
            </w:r>
            <w:r>
              <w:rPr>
                <w:rFonts w:ascii="宋体" w:hAnsi="宋体" w:cs="宋体" w:hint="eastAsia"/>
                <w:color w:val="000000"/>
                <w:kern w:val="0"/>
              </w:rPr>
              <w:t>。</w:t>
            </w:r>
          </w:p>
          <w:p w:rsidR="00491F80" w:rsidRPr="008E28E0" w:rsidRDefault="00491F80" w:rsidP="00F47798">
            <w:pPr>
              <w:spacing w:line="460" w:lineRule="exact"/>
              <w:ind w:firstLineChars="200" w:firstLine="420"/>
              <w:rPr>
                <w:rFonts w:ascii="宋体" w:cs="宋体"/>
                <w:color w:val="000000"/>
                <w:kern w:val="0"/>
              </w:rPr>
            </w:pPr>
            <w:r>
              <w:rPr>
                <w:rFonts w:ascii="宋体" w:hAnsi="宋体" w:cs="宋体" w:hint="eastAsia"/>
                <w:color w:val="000000"/>
                <w:kern w:val="0"/>
              </w:rPr>
              <w:t>办公室：</w:t>
            </w:r>
            <w:r w:rsidRPr="008E28E0">
              <w:rPr>
                <w:rFonts w:ascii="宋体" w:hAnsi="宋体" w:cs="宋体" w:hint="eastAsia"/>
                <w:color w:val="000000"/>
                <w:kern w:val="0"/>
              </w:rPr>
              <w:t>可用于汉语国际教育专业教学之用的教师和兼职教师办公室</w:t>
            </w:r>
            <w:r w:rsidRPr="008E28E0">
              <w:rPr>
                <w:rFonts w:ascii="宋体" w:hAnsi="宋体" w:cs="宋体"/>
                <w:color w:val="000000"/>
                <w:kern w:val="0"/>
              </w:rPr>
              <w:t>20</w:t>
            </w:r>
            <w:r w:rsidRPr="008E28E0">
              <w:rPr>
                <w:rFonts w:ascii="宋体" w:hAnsi="宋体" w:cs="宋体" w:hint="eastAsia"/>
                <w:color w:val="000000"/>
                <w:kern w:val="0"/>
              </w:rPr>
              <w:t>间、近</w:t>
            </w:r>
            <w:r w:rsidRPr="008E28E0">
              <w:rPr>
                <w:rFonts w:ascii="宋体" w:hAnsi="宋体" w:cs="宋体"/>
                <w:color w:val="000000"/>
                <w:kern w:val="0"/>
              </w:rPr>
              <w:t>500m2</w:t>
            </w:r>
            <w:r w:rsidRPr="008E28E0">
              <w:rPr>
                <w:rFonts w:ascii="宋体" w:hAnsi="宋体" w:cs="宋体" w:hint="eastAsia"/>
                <w:color w:val="000000"/>
                <w:kern w:val="0"/>
              </w:rPr>
              <w:t>。</w:t>
            </w:r>
          </w:p>
          <w:p w:rsidR="00491F80" w:rsidRPr="00F65045" w:rsidRDefault="00491F80" w:rsidP="00F47798">
            <w:pPr>
              <w:spacing w:line="460" w:lineRule="exact"/>
              <w:ind w:firstLineChars="200" w:firstLine="420"/>
              <w:rPr>
                <w:rFonts w:ascii="宋体" w:cs="宋体"/>
                <w:color w:val="000000"/>
                <w:kern w:val="0"/>
              </w:rPr>
            </w:pPr>
            <w:r>
              <w:rPr>
                <w:rFonts w:ascii="宋体" w:hAnsi="宋体" w:cs="宋体" w:hint="eastAsia"/>
                <w:color w:val="000000"/>
                <w:kern w:val="0"/>
              </w:rPr>
              <w:t>以上教学设施完全实现网络化，且</w:t>
            </w:r>
            <w:r w:rsidRPr="00AE3ED8">
              <w:rPr>
                <w:rFonts w:ascii="宋体" w:hAnsi="宋体" w:cs="宋体" w:hint="eastAsia"/>
                <w:color w:val="000000"/>
                <w:kern w:val="0"/>
              </w:rPr>
              <w:t>已实现有线网与无线网的互补。</w:t>
            </w:r>
          </w:p>
        </w:tc>
      </w:tr>
      <w:tr w:rsidR="00491F80" w:rsidTr="00F47798">
        <w:trPr>
          <w:cantSplit/>
          <w:trHeight w:val="3100"/>
          <w:jc w:val="center"/>
        </w:trPr>
        <w:tc>
          <w:tcPr>
            <w:tcW w:w="651" w:type="dxa"/>
            <w:tcBorders>
              <w:bottom w:val="single" w:sz="4" w:space="0" w:color="auto"/>
            </w:tcBorders>
            <w:textDirection w:val="tbRlV"/>
            <w:vAlign w:val="center"/>
          </w:tcPr>
          <w:p w:rsidR="00491F80" w:rsidRDefault="00491F80" w:rsidP="00F47798">
            <w:pPr>
              <w:ind w:left="113" w:right="113"/>
              <w:jc w:val="center"/>
              <w:rPr>
                <w:rFonts w:ascii="仿宋_GB2312" w:eastAsia="仿宋_GB2312" w:hAnsi="仿宋"/>
              </w:rPr>
            </w:pPr>
            <w:r>
              <w:rPr>
                <w:rFonts w:ascii="仿宋_GB2312" w:eastAsia="仿宋_GB2312" w:hAnsi="仿宋" w:cs="仿宋_GB2312" w:hint="eastAsia"/>
              </w:rPr>
              <w:t>实践教学条件</w:t>
            </w:r>
          </w:p>
        </w:tc>
        <w:tc>
          <w:tcPr>
            <w:tcW w:w="8421" w:type="dxa"/>
            <w:tcBorders>
              <w:left w:val="single" w:sz="4" w:space="0" w:color="auto"/>
              <w:bottom w:val="single" w:sz="4" w:space="0" w:color="auto"/>
            </w:tcBorders>
          </w:tcPr>
          <w:p w:rsidR="00491F80" w:rsidRPr="007E5C62" w:rsidRDefault="00491F80" w:rsidP="00E558A5">
            <w:pPr>
              <w:spacing w:line="460" w:lineRule="exact"/>
              <w:ind w:firstLineChars="200" w:firstLine="420"/>
              <w:rPr>
                <w:rFonts w:ascii="宋体"/>
                <w:color w:val="000000"/>
                <w:kern w:val="0"/>
              </w:rPr>
            </w:pPr>
            <w:r>
              <w:rPr>
                <w:rFonts w:ascii="宋体" w:hAnsi="宋体" w:cs="宋体" w:hint="eastAsia"/>
                <w:color w:val="000000"/>
                <w:kern w:val="0"/>
              </w:rPr>
              <w:t>校内实践教学条件</w:t>
            </w:r>
            <w:r>
              <w:rPr>
                <w:rFonts w:ascii="宋体" w:hAnsi="宋体" w:cs="宋体"/>
                <w:color w:val="000000"/>
                <w:kern w:val="0"/>
              </w:rPr>
              <w:t>:</w:t>
            </w:r>
            <w:r w:rsidRPr="007E5C62">
              <w:rPr>
                <w:rFonts w:ascii="宋体" w:hAnsi="宋体" w:cs="宋体" w:hint="eastAsia"/>
                <w:color w:val="000000"/>
                <w:kern w:val="0"/>
              </w:rPr>
              <w:t>我校</w:t>
            </w:r>
            <w:r w:rsidRPr="007E5C62">
              <w:rPr>
                <w:rFonts w:ascii="宋体" w:hAnsi="宋体" w:cs="宋体"/>
                <w:color w:val="000000"/>
                <w:kern w:val="0"/>
              </w:rPr>
              <w:t>1000</w:t>
            </w:r>
            <w:r w:rsidRPr="007E5C62">
              <w:rPr>
                <w:rFonts w:ascii="宋体" w:hAnsi="宋体" w:cs="宋体" w:hint="eastAsia"/>
                <w:color w:val="000000"/>
                <w:kern w:val="0"/>
              </w:rPr>
              <w:t>名左右的留学生教育规模和国家国际商务汉语教学与</w:t>
            </w:r>
            <w:r>
              <w:rPr>
                <w:rFonts w:ascii="宋体" w:hAnsi="宋体" w:cs="宋体" w:hint="eastAsia"/>
                <w:color w:val="000000"/>
                <w:kern w:val="0"/>
              </w:rPr>
              <w:t>资源开发</w:t>
            </w:r>
            <w:r w:rsidRPr="007E5C62">
              <w:rPr>
                <w:rFonts w:ascii="宋体" w:hAnsi="宋体" w:cs="宋体" w:hint="eastAsia"/>
                <w:color w:val="000000"/>
                <w:kern w:val="0"/>
              </w:rPr>
              <w:t>基地保证了学生基本的实习需求。</w:t>
            </w:r>
          </w:p>
          <w:p w:rsidR="00491F80" w:rsidRPr="007E5C62" w:rsidRDefault="00491F80" w:rsidP="00F47798">
            <w:pPr>
              <w:spacing w:line="460" w:lineRule="exact"/>
              <w:ind w:firstLineChars="200" w:firstLine="420"/>
              <w:rPr>
                <w:rFonts w:ascii="宋体"/>
                <w:color w:val="000000"/>
                <w:kern w:val="0"/>
              </w:rPr>
            </w:pPr>
            <w:r>
              <w:rPr>
                <w:rFonts w:ascii="宋体" w:hAnsi="宋体" w:cs="宋体" w:hint="eastAsia"/>
                <w:color w:val="000000"/>
                <w:kern w:val="0"/>
              </w:rPr>
              <w:t>海外实践基地：</w:t>
            </w:r>
            <w:r w:rsidRPr="007E5C62">
              <w:rPr>
                <w:rFonts w:ascii="宋体" w:hAnsi="宋体" w:cs="宋体" w:hint="eastAsia"/>
                <w:color w:val="000000"/>
                <w:kern w:val="0"/>
              </w:rPr>
              <w:t>我校与海外大学良好的合作关系为学生的海外实习提供了途径和平台</w:t>
            </w:r>
            <w:r>
              <w:rPr>
                <w:rFonts w:ascii="宋体" w:hAnsi="宋体" w:cs="宋体" w:hint="eastAsia"/>
                <w:color w:val="000000"/>
                <w:kern w:val="0"/>
              </w:rPr>
              <w:t>。</w:t>
            </w:r>
          </w:p>
          <w:p w:rsidR="00491F80" w:rsidRDefault="00491F80" w:rsidP="00F47798">
            <w:pPr>
              <w:spacing w:line="460" w:lineRule="exact"/>
              <w:ind w:firstLineChars="200" w:firstLine="420"/>
              <w:rPr>
                <w:rFonts w:ascii="宋体" w:cs="宋体"/>
                <w:color w:val="000000"/>
                <w:kern w:val="0"/>
              </w:rPr>
            </w:pPr>
            <w:r>
              <w:rPr>
                <w:rFonts w:ascii="宋体" w:hAnsi="宋体" w:cs="宋体" w:hint="eastAsia"/>
                <w:color w:val="000000"/>
                <w:kern w:val="0"/>
              </w:rPr>
              <w:t>国内实践基地：</w:t>
            </w:r>
            <w:r w:rsidRPr="007E5C62">
              <w:rPr>
                <w:rFonts w:ascii="宋体" w:hAnsi="宋体" w:cs="宋体" w:hint="eastAsia"/>
                <w:color w:val="000000"/>
                <w:kern w:val="0"/>
              </w:rPr>
              <w:t>我校与美国全球教育联盟、</w:t>
            </w:r>
            <w:r>
              <w:rPr>
                <w:rFonts w:ascii="宋体" w:hAnsi="宋体" w:cs="宋体" w:hint="eastAsia"/>
                <w:color w:val="000000"/>
                <w:kern w:val="0"/>
              </w:rPr>
              <w:t>国内外大学留学生大、中小学国际部</w:t>
            </w:r>
            <w:r w:rsidRPr="007E5C62">
              <w:rPr>
                <w:rFonts w:ascii="宋体" w:hAnsi="宋体" w:cs="宋体" w:hint="eastAsia"/>
                <w:color w:val="000000"/>
                <w:kern w:val="0"/>
              </w:rPr>
              <w:t>等</w:t>
            </w:r>
            <w:r w:rsidRPr="007E5C62">
              <w:rPr>
                <w:rFonts w:ascii="宋体" w:hAnsi="宋体" w:cs="宋体"/>
                <w:color w:val="000000"/>
                <w:kern w:val="0"/>
              </w:rPr>
              <w:t>2</w:t>
            </w:r>
            <w:r>
              <w:rPr>
                <w:rFonts w:ascii="宋体" w:hAnsi="宋体" w:cs="宋体"/>
                <w:color w:val="000000"/>
                <w:kern w:val="0"/>
              </w:rPr>
              <w:t>2</w:t>
            </w:r>
            <w:r w:rsidRPr="007E5C62">
              <w:rPr>
                <w:rFonts w:ascii="宋体" w:hAnsi="宋体" w:cs="宋体" w:hint="eastAsia"/>
                <w:color w:val="000000"/>
                <w:kern w:val="0"/>
              </w:rPr>
              <w:t>个实践基地签署了汉语国际教育师资实习协议，可同时定期接纳</w:t>
            </w:r>
            <w:r w:rsidRPr="007E5C62">
              <w:rPr>
                <w:rFonts w:ascii="宋体" w:hAnsi="宋体" w:cs="宋体"/>
                <w:color w:val="000000"/>
                <w:kern w:val="0"/>
              </w:rPr>
              <w:t>50-80</w:t>
            </w:r>
            <w:r w:rsidRPr="007E5C62">
              <w:rPr>
                <w:rFonts w:ascii="宋体" w:hAnsi="宋体" w:cs="宋体" w:hint="eastAsia"/>
                <w:color w:val="000000"/>
                <w:kern w:val="0"/>
              </w:rPr>
              <w:t>名学生教学实习或参与留学生教学管理。实践基地有一支由</w:t>
            </w:r>
            <w:r>
              <w:rPr>
                <w:rFonts w:ascii="宋体" w:hAnsi="宋体" w:cs="宋体"/>
                <w:color w:val="000000"/>
                <w:kern w:val="0"/>
              </w:rPr>
              <w:t>35</w:t>
            </w:r>
            <w:r w:rsidRPr="007E5C62">
              <w:rPr>
                <w:rFonts w:ascii="宋体" w:hAnsi="宋体" w:cs="宋体" w:hint="eastAsia"/>
                <w:color w:val="000000"/>
                <w:kern w:val="0"/>
              </w:rPr>
              <w:t>位专业基础扎实、实践经验丰富的专家学者组成的实践导师团队，可在汉语教学、留学生管理、教材编写、课件开发、论文写作等环节，对学员进行指导。</w:t>
            </w:r>
          </w:p>
          <w:p w:rsidR="00491F80" w:rsidRPr="00CC7C4A" w:rsidRDefault="00491F80" w:rsidP="00F47798">
            <w:pPr>
              <w:spacing w:line="460" w:lineRule="exact"/>
              <w:rPr>
                <w:rFonts w:ascii="宋体"/>
                <w:color w:val="000000"/>
                <w:sz w:val="28"/>
                <w:szCs w:val="28"/>
                <w:shd w:val="clear" w:color="auto" w:fill="FFFFFF"/>
              </w:rPr>
            </w:pPr>
          </w:p>
        </w:tc>
      </w:tr>
    </w:tbl>
    <w:p w:rsidR="00491F80" w:rsidRPr="00052860" w:rsidRDefault="00491F80" w:rsidP="00052860">
      <w:pPr>
        <w:pStyle w:val="2"/>
        <w:spacing w:before="156" w:after="156"/>
      </w:pPr>
      <w:bookmarkStart w:id="688" w:name="_Toc376493955"/>
      <w:r w:rsidRPr="00052860">
        <w:rPr>
          <w:rFonts w:hint="eastAsia"/>
        </w:rPr>
        <w:lastRenderedPageBreak/>
        <w:t>Ⅵ</w:t>
      </w:r>
      <w:r w:rsidRPr="00052860">
        <w:t xml:space="preserve"> </w:t>
      </w:r>
      <w:r w:rsidRPr="00052860">
        <w:rPr>
          <w:rFonts w:hint="eastAsia"/>
        </w:rPr>
        <w:t>实践基地</w:t>
      </w:r>
      <w:bookmarkEnd w:id="68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8"/>
      </w:tblGrid>
      <w:tr w:rsidR="00491F80" w:rsidTr="00E558A5">
        <w:trPr>
          <w:trHeight w:val="12323"/>
        </w:trPr>
        <w:tc>
          <w:tcPr>
            <w:tcW w:w="9072" w:type="dxa"/>
          </w:tcPr>
          <w:p w:rsidR="00491F80" w:rsidRDefault="00491F80" w:rsidP="00F47798">
            <w:pPr>
              <w:spacing w:line="480" w:lineRule="auto"/>
              <w:rPr>
                <w:rFonts w:ascii="仿宋_GB2312" w:eastAsia="仿宋_GB2312" w:hAnsi="仿宋" w:cs="仿宋_GB2312"/>
              </w:rPr>
            </w:pPr>
            <w:r>
              <w:rPr>
                <w:rFonts w:ascii="仿宋_GB2312" w:eastAsia="仿宋_GB2312" w:hAnsi="仿宋" w:cs="仿宋_GB2312" w:hint="eastAsia"/>
              </w:rPr>
              <w:t>包括实践基地和合作单位名称及地点、建立时间、专业实践内容、条件等</w:t>
            </w:r>
          </w:p>
          <w:tbl>
            <w:tblPr>
              <w:tblW w:w="0" w:type="auto"/>
              <w:tblLook w:val="00A0"/>
            </w:tblPr>
            <w:tblGrid>
              <w:gridCol w:w="636"/>
              <w:gridCol w:w="2442"/>
              <w:gridCol w:w="1276"/>
              <w:gridCol w:w="700"/>
              <w:gridCol w:w="1701"/>
              <w:gridCol w:w="1657"/>
            </w:tblGrid>
            <w:tr w:rsidR="00491F80" w:rsidRPr="00867495" w:rsidTr="0057148F">
              <w:trPr>
                <w:trHeight w:val="270"/>
              </w:trPr>
              <w:tc>
                <w:tcPr>
                  <w:tcW w:w="0" w:type="auto"/>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序号</w:t>
                  </w:r>
                </w:p>
              </w:tc>
              <w:tc>
                <w:tcPr>
                  <w:tcW w:w="2442" w:type="dxa"/>
                  <w:noWrap/>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单位名称</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地点</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建立时间</w:t>
                  </w:r>
                </w:p>
              </w:tc>
              <w:tc>
                <w:tcPr>
                  <w:tcW w:w="1701" w:type="dxa"/>
                  <w:noWrap/>
                  <w:vAlign w:val="center"/>
                </w:tcPr>
                <w:p w:rsidR="00491F80" w:rsidRPr="00867495" w:rsidRDefault="00491F80" w:rsidP="00F47798">
                  <w:pPr>
                    <w:widowControl/>
                    <w:jc w:val="center"/>
                    <w:rPr>
                      <w:rFonts w:ascii="宋体" w:cs="宋体"/>
                      <w:color w:val="000000"/>
                      <w:kern w:val="0"/>
                      <w:sz w:val="22"/>
                      <w:szCs w:val="22"/>
                    </w:rPr>
                  </w:pPr>
                  <w:r w:rsidRPr="00867495">
                    <w:rPr>
                      <w:rFonts w:ascii="宋体" w:hAnsi="宋体" w:cs="宋体" w:hint="eastAsia"/>
                      <w:color w:val="000000"/>
                      <w:kern w:val="0"/>
                      <w:sz w:val="22"/>
                      <w:szCs w:val="22"/>
                    </w:rPr>
                    <w:t>专业实践内容</w:t>
                  </w:r>
                </w:p>
              </w:tc>
              <w:tc>
                <w:tcPr>
                  <w:tcW w:w="1657" w:type="dxa"/>
                  <w:noWrap/>
                  <w:vAlign w:val="center"/>
                </w:tcPr>
                <w:p w:rsidR="00491F80" w:rsidRPr="00867495" w:rsidRDefault="00491F80" w:rsidP="00F47798">
                  <w:pPr>
                    <w:widowControl/>
                    <w:jc w:val="center"/>
                    <w:rPr>
                      <w:rFonts w:ascii="宋体" w:cs="宋体"/>
                      <w:color w:val="000000"/>
                      <w:kern w:val="0"/>
                      <w:sz w:val="22"/>
                      <w:szCs w:val="22"/>
                    </w:rPr>
                  </w:pPr>
                  <w:r w:rsidRPr="00867495">
                    <w:rPr>
                      <w:rFonts w:ascii="宋体" w:hAnsi="宋体" w:cs="宋体" w:hint="eastAsia"/>
                      <w:color w:val="000000"/>
                      <w:kern w:val="0"/>
                      <w:sz w:val="22"/>
                      <w:szCs w:val="22"/>
                    </w:rPr>
                    <w:t>实践条件</w:t>
                  </w:r>
                </w:p>
              </w:tc>
            </w:tr>
            <w:tr w:rsidR="00491F80" w:rsidRPr="00867495" w:rsidTr="0057148F">
              <w:trPr>
                <w:trHeight w:val="270"/>
              </w:trPr>
              <w:tc>
                <w:tcPr>
                  <w:tcW w:w="0" w:type="auto"/>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1</w:t>
                  </w:r>
                </w:p>
              </w:tc>
              <w:tc>
                <w:tcPr>
                  <w:tcW w:w="2442" w:type="dxa"/>
                  <w:noWrap/>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上海财经大学</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国际文化交流学院</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2001</w:t>
                  </w:r>
                </w:p>
              </w:tc>
              <w:tc>
                <w:tcPr>
                  <w:tcW w:w="1701"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教学实习，学生管理，教材编写</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1275"/>
              </w:trPr>
              <w:tc>
                <w:tcPr>
                  <w:tcW w:w="0" w:type="auto"/>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w:t>
                  </w:r>
                </w:p>
              </w:tc>
              <w:tc>
                <w:tcPr>
                  <w:tcW w:w="2442" w:type="dxa"/>
                  <w:vAlign w:val="center"/>
                </w:tcPr>
                <w:p w:rsidR="00491F80" w:rsidRDefault="00491F80" w:rsidP="00196992">
                  <w:pPr>
                    <w:widowControl/>
                    <w:jc w:val="left"/>
                    <w:rPr>
                      <w:rFonts w:ascii="宋体" w:cs="宋体"/>
                      <w:color w:val="333333"/>
                      <w:kern w:val="0"/>
                    </w:rPr>
                  </w:pPr>
                  <w:r w:rsidRPr="00867495">
                    <w:rPr>
                      <w:rFonts w:ascii="宋体" w:hAnsi="宋体" w:cs="宋体" w:hint="eastAsia"/>
                      <w:color w:val="333333"/>
                      <w:kern w:val="0"/>
                    </w:rPr>
                    <w:t>上海外国语大学</w:t>
                  </w:r>
                </w:p>
                <w:p w:rsidR="00491F80" w:rsidRDefault="00491F80" w:rsidP="00196992">
                  <w:pPr>
                    <w:widowControl/>
                    <w:jc w:val="left"/>
                    <w:rPr>
                      <w:rFonts w:ascii="宋体" w:cs="宋体"/>
                      <w:color w:val="333333"/>
                      <w:kern w:val="0"/>
                    </w:rPr>
                  </w:pPr>
                  <w:r w:rsidRPr="00867495">
                    <w:rPr>
                      <w:rFonts w:ascii="宋体" w:hAnsi="宋体" w:cs="宋体" w:hint="eastAsia"/>
                      <w:color w:val="333333"/>
                      <w:kern w:val="0"/>
                    </w:rPr>
                    <w:t>附属外国语学校</w:t>
                  </w:r>
                </w:p>
                <w:p w:rsidR="00491F80" w:rsidRPr="00867495" w:rsidRDefault="00491F80" w:rsidP="00196992">
                  <w:pPr>
                    <w:widowControl/>
                    <w:jc w:val="left"/>
                    <w:rPr>
                      <w:rFonts w:ascii="宋体" w:cs="宋体"/>
                      <w:color w:val="333333"/>
                      <w:kern w:val="0"/>
                    </w:rPr>
                  </w:pPr>
                  <w:r w:rsidRPr="00867495">
                    <w:rPr>
                      <w:rFonts w:ascii="宋体" w:hAnsi="宋体" w:cs="宋体" w:hint="eastAsia"/>
                      <w:color w:val="333333"/>
                      <w:kern w:val="0"/>
                    </w:rPr>
                    <w:t>（</w:t>
                  </w:r>
                  <w:r w:rsidRPr="00867495">
                    <w:rPr>
                      <w:rFonts w:ascii="宋体" w:hAnsi="宋体" w:cs="宋体" w:hint="eastAsia"/>
                      <w:color w:val="000000"/>
                      <w:kern w:val="0"/>
                    </w:rPr>
                    <w:t>国际部）</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1020"/>
              </w:trPr>
              <w:tc>
                <w:tcPr>
                  <w:tcW w:w="0" w:type="auto"/>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3</w:t>
                  </w:r>
                </w:p>
              </w:tc>
              <w:tc>
                <w:tcPr>
                  <w:tcW w:w="2442" w:type="dxa"/>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上海交通大学</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附属中学（国际部）</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w:t>
                  </w:r>
                  <w:r>
                    <w:rPr>
                      <w:rFonts w:ascii="宋体" w:hAnsi="宋体" w:cs="宋体"/>
                      <w:color w:val="000000"/>
                      <w:kern w:val="0"/>
                    </w:rPr>
                    <w:t>3</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102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4</w:t>
                  </w:r>
                </w:p>
              </w:tc>
              <w:tc>
                <w:tcPr>
                  <w:tcW w:w="2442" w:type="dxa"/>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上海市建平中学</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（国际部）</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2010</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5</w:t>
                  </w:r>
                </w:p>
              </w:tc>
              <w:tc>
                <w:tcPr>
                  <w:tcW w:w="2442" w:type="dxa"/>
                  <w:noWrap/>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亦博教育</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2010</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6</w:t>
                  </w:r>
                </w:p>
              </w:tc>
              <w:tc>
                <w:tcPr>
                  <w:tcW w:w="2442" w:type="dxa"/>
                  <w:noWrap/>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美国全球教育联盟</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w:t>
                  </w:r>
                  <w:r>
                    <w:rPr>
                      <w:rFonts w:ascii="宋体" w:hAnsi="宋体" w:cs="宋体"/>
                      <w:color w:val="000000"/>
                      <w:kern w:val="0"/>
                    </w:rPr>
                    <w:t>13</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51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7</w:t>
                  </w:r>
                </w:p>
              </w:tc>
              <w:tc>
                <w:tcPr>
                  <w:tcW w:w="2442" w:type="dxa"/>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美国</w:t>
                  </w:r>
                  <w:r w:rsidRPr="00867495">
                    <w:rPr>
                      <w:rFonts w:ascii="宋体" w:hAnsi="宋体" w:cs="宋体"/>
                      <w:color w:val="000000"/>
                      <w:kern w:val="0"/>
                    </w:rPr>
                    <w:t>IES</w:t>
                  </w:r>
                  <w:r w:rsidRPr="00867495">
                    <w:rPr>
                      <w:rFonts w:ascii="宋体" w:hAnsi="宋体" w:cs="宋体" w:hint="eastAsia"/>
                      <w:color w:val="000000"/>
                      <w:kern w:val="0"/>
                    </w:rPr>
                    <w:t>上海中心</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中国上海</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w:t>
                  </w:r>
                  <w:r>
                    <w:rPr>
                      <w:rFonts w:ascii="宋体" w:hAnsi="宋体" w:cs="宋体"/>
                      <w:color w:val="000000"/>
                      <w:kern w:val="0"/>
                    </w:rPr>
                    <w:t>13</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102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8</w:t>
                  </w:r>
                </w:p>
              </w:tc>
              <w:tc>
                <w:tcPr>
                  <w:tcW w:w="2442" w:type="dxa"/>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浙江诸暨荣怀学校</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（国际部）</w:t>
                  </w:r>
                </w:p>
              </w:tc>
              <w:tc>
                <w:tcPr>
                  <w:tcW w:w="1276" w:type="dxa"/>
                  <w:noWrap/>
                  <w:vAlign w:val="center"/>
                </w:tcPr>
                <w:p w:rsidR="00491F80" w:rsidRDefault="00491F80" w:rsidP="00F47798">
                  <w:pPr>
                    <w:widowControl/>
                    <w:jc w:val="center"/>
                    <w:rPr>
                      <w:rFonts w:ascii="宋体" w:cs="宋体"/>
                      <w:color w:val="000000"/>
                      <w:kern w:val="0"/>
                    </w:rPr>
                  </w:pPr>
                  <w:r w:rsidRPr="00867495">
                    <w:rPr>
                      <w:rFonts w:ascii="宋体" w:hAnsi="宋体" w:cs="宋体" w:hint="eastAsia"/>
                      <w:color w:val="000000"/>
                      <w:kern w:val="0"/>
                    </w:rPr>
                    <w:t>中国浙江</w:t>
                  </w:r>
                </w:p>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诸暨</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w:t>
                  </w:r>
                  <w:r>
                    <w:rPr>
                      <w:rFonts w:ascii="宋体" w:hAnsi="宋体" w:cs="宋体"/>
                      <w:color w:val="000000"/>
                      <w:kern w:val="0"/>
                    </w:rPr>
                    <w:t>13</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51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9</w:t>
                  </w:r>
                </w:p>
              </w:tc>
              <w:tc>
                <w:tcPr>
                  <w:tcW w:w="2442" w:type="dxa"/>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常州国际学校</w:t>
                  </w:r>
                </w:p>
              </w:tc>
              <w:tc>
                <w:tcPr>
                  <w:tcW w:w="1276" w:type="dxa"/>
                  <w:noWrap/>
                  <w:vAlign w:val="center"/>
                </w:tcPr>
                <w:p w:rsidR="00491F80" w:rsidRDefault="00491F80" w:rsidP="00F47798">
                  <w:pPr>
                    <w:widowControl/>
                    <w:jc w:val="center"/>
                    <w:rPr>
                      <w:rFonts w:ascii="宋体" w:cs="宋体"/>
                      <w:color w:val="000000"/>
                      <w:kern w:val="0"/>
                    </w:rPr>
                  </w:pPr>
                  <w:r w:rsidRPr="00867495">
                    <w:rPr>
                      <w:rFonts w:ascii="宋体" w:hAnsi="宋体" w:cs="宋体" w:hint="eastAsia"/>
                      <w:color w:val="000000"/>
                      <w:kern w:val="0"/>
                    </w:rPr>
                    <w:t>中国江苏</w:t>
                  </w:r>
                </w:p>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常州</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2011</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cs="宋体"/>
                      <w:color w:val="000000"/>
                      <w:kern w:val="0"/>
                    </w:rPr>
                    <w:t>0</w:t>
                  </w:r>
                </w:p>
              </w:tc>
              <w:tc>
                <w:tcPr>
                  <w:tcW w:w="2442" w:type="dxa"/>
                  <w:noWrap/>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韩国建国大学</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国际文化交流中心</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韩国首尔</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2010</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1</w:t>
                  </w:r>
                </w:p>
              </w:tc>
              <w:tc>
                <w:tcPr>
                  <w:tcW w:w="2442" w:type="dxa"/>
                  <w:noWrap/>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韩国韩中文化教育院</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韩国首尔</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2</w:t>
                  </w:r>
                </w:p>
              </w:tc>
              <w:tc>
                <w:tcPr>
                  <w:tcW w:w="2442" w:type="dxa"/>
                  <w:noWrap/>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韩国一二三中国语学院</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韩国首尔</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3</w:t>
                  </w:r>
                </w:p>
              </w:tc>
              <w:tc>
                <w:tcPr>
                  <w:tcW w:w="2442" w:type="dxa"/>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朝鲜大学</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韩国光州</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2005</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51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4</w:t>
                  </w:r>
                </w:p>
              </w:tc>
              <w:tc>
                <w:tcPr>
                  <w:tcW w:w="2442" w:type="dxa"/>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德成女子大学</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韩国首尔</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2006</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765"/>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5</w:t>
                  </w:r>
                </w:p>
              </w:tc>
              <w:tc>
                <w:tcPr>
                  <w:tcW w:w="2442" w:type="dxa"/>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美国史贝尔曼学院</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世界语言语文学系</w:t>
                  </w:r>
                </w:p>
              </w:tc>
              <w:tc>
                <w:tcPr>
                  <w:tcW w:w="1276" w:type="dxa"/>
                  <w:noWrap/>
                  <w:vAlign w:val="center"/>
                </w:tcPr>
                <w:p w:rsidR="00491F80" w:rsidRDefault="00491F80" w:rsidP="00F47798">
                  <w:pPr>
                    <w:widowControl/>
                    <w:jc w:val="center"/>
                    <w:rPr>
                      <w:rFonts w:ascii="宋体" w:cs="宋体"/>
                      <w:color w:val="000000"/>
                      <w:kern w:val="0"/>
                    </w:rPr>
                  </w:pPr>
                  <w:r w:rsidRPr="00867495">
                    <w:rPr>
                      <w:rFonts w:ascii="宋体" w:hAnsi="宋体" w:cs="宋体" w:hint="eastAsia"/>
                      <w:color w:val="000000"/>
                      <w:kern w:val="0"/>
                    </w:rPr>
                    <w:t>美国</w:t>
                  </w:r>
                </w:p>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亚特兰大</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2010</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6</w:t>
                  </w:r>
                </w:p>
              </w:tc>
              <w:tc>
                <w:tcPr>
                  <w:tcW w:w="2442" w:type="dxa"/>
                  <w:noWrap/>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美国和丽山学院</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lastRenderedPageBreak/>
                    <w:t>亚洲研究中心</w:t>
                  </w:r>
                </w:p>
              </w:tc>
              <w:tc>
                <w:tcPr>
                  <w:tcW w:w="1276" w:type="dxa"/>
                  <w:noWrap/>
                  <w:vAlign w:val="center"/>
                </w:tcPr>
                <w:p w:rsidR="00491F80" w:rsidRDefault="00491F80" w:rsidP="00F47798">
                  <w:pPr>
                    <w:widowControl/>
                    <w:jc w:val="center"/>
                    <w:rPr>
                      <w:rFonts w:ascii="宋体" w:cs="宋体"/>
                      <w:color w:val="000000"/>
                      <w:kern w:val="0"/>
                    </w:rPr>
                  </w:pPr>
                  <w:r w:rsidRPr="00867495">
                    <w:rPr>
                      <w:rFonts w:ascii="宋体" w:hAnsi="宋体" w:cs="宋体" w:hint="eastAsia"/>
                      <w:color w:val="000000"/>
                      <w:kern w:val="0"/>
                    </w:rPr>
                    <w:lastRenderedPageBreak/>
                    <w:t>美国</w:t>
                  </w:r>
                </w:p>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lastRenderedPageBreak/>
                    <w:t>南海德丽</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lastRenderedPageBreak/>
                    <w:t>2010</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lastRenderedPageBreak/>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lastRenderedPageBreak/>
                    <w:t>提供教学、管理</w:t>
                  </w:r>
                  <w:r w:rsidRPr="00867495">
                    <w:rPr>
                      <w:rFonts w:ascii="宋体" w:hAnsi="宋体" w:cs="宋体" w:hint="eastAsia"/>
                      <w:color w:val="000000"/>
                      <w:kern w:val="0"/>
                      <w:sz w:val="22"/>
                      <w:szCs w:val="22"/>
                    </w:rPr>
                    <w:lastRenderedPageBreak/>
                    <w:t>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lastRenderedPageBreak/>
                    <w:t>1</w:t>
                  </w:r>
                  <w:r>
                    <w:rPr>
                      <w:rFonts w:ascii="宋体" w:hAnsi="宋体" w:cs="宋体"/>
                      <w:color w:val="000000"/>
                      <w:kern w:val="0"/>
                    </w:rPr>
                    <w:t>7</w:t>
                  </w:r>
                </w:p>
              </w:tc>
              <w:tc>
                <w:tcPr>
                  <w:tcW w:w="2442" w:type="dxa"/>
                  <w:noWrap/>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美国加州大学</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圣塔芭芭拉分校东亚系</w:t>
                  </w:r>
                </w:p>
              </w:tc>
              <w:tc>
                <w:tcPr>
                  <w:tcW w:w="1276" w:type="dxa"/>
                  <w:noWrap/>
                  <w:vAlign w:val="center"/>
                </w:tcPr>
                <w:p w:rsidR="00491F80" w:rsidRDefault="00491F80" w:rsidP="00F47798">
                  <w:pPr>
                    <w:widowControl/>
                    <w:jc w:val="center"/>
                    <w:rPr>
                      <w:rFonts w:ascii="宋体" w:cs="宋体"/>
                      <w:color w:val="000000"/>
                      <w:kern w:val="0"/>
                    </w:rPr>
                  </w:pPr>
                  <w:r w:rsidRPr="00867495">
                    <w:rPr>
                      <w:rFonts w:ascii="宋体" w:hAnsi="宋体" w:cs="宋体" w:hint="eastAsia"/>
                      <w:color w:val="000000"/>
                      <w:kern w:val="0"/>
                    </w:rPr>
                    <w:t>美国</w:t>
                  </w:r>
                </w:p>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圣塔芭芭拉</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2010</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1</w:t>
                  </w:r>
                  <w:r>
                    <w:rPr>
                      <w:rFonts w:ascii="宋体" w:hAnsi="宋体" w:cs="宋体"/>
                      <w:color w:val="000000"/>
                      <w:kern w:val="0"/>
                    </w:rPr>
                    <w:t>8</w:t>
                  </w:r>
                </w:p>
              </w:tc>
              <w:tc>
                <w:tcPr>
                  <w:tcW w:w="2442" w:type="dxa"/>
                  <w:noWrap/>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美国哥伦比亚大学</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东亚语言文化系</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美国纽约</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270"/>
              </w:trPr>
              <w:tc>
                <w:tcPr>
                  <w:tcW w:w="0" w:type="auto"/>
                  <w:noWrap/>
                  <w:vAlign w:val="center"/>
                </w:tcPr>
                <w:p w:rsidR="00491F80" w:rsidRPr="00867495" w:rsidRDefault="00491F80" w:rsidP="00F47798">
                  <w:pPr>
                    <w:widowControl/>
                    <w:jc w:val="center"/>
                    <w:rPr>
                      <w:rFonts w:ascii="宋体" w:cs="宋体"/>
                      <w:color w:val="000000"/>
                      <w:kern w:val="0"/>
                    </w:rPr>
                  </w:pPr>
                  <w:r>
                    <w:rPr>
                      <w:rFonts w:ascii="宋体" w:hAnsi="宋体" w:cs="宋体"/>
                      <w:color w:val="000000"/>
                      <w:kern w:val="0"/>
                    </w:rPr>
                    <w:t>19</w:t>
                  </w:r>
                </w:p>
              </w:tc>
              <w:tc>
                <w:tcPr>
                  <w:tcW w:w="2442" w:type="dxa"/>
                  <w:noWrap/>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英国利兹大学东亚系</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英国利兹</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1020"/>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2</w:t>
                  </w:r>
                  <w:r>
                    <w:rPr>
                      <w:rFonts w:ascii="宋体" w:cs="宋体"/>
                      <w:color w:val="000000"/>
                      <w:kern w:val="0"/>
                    </w:rPr>
                    <w:t>0</w:t>
                  </w:r>
                </w:p>
              </w:tc>
              <w:tc>
                <w:tcPr>
                  <w:tcW w:w="2442" w:type="dxa"/>
                  <w:vAlign w:val="center"/>
                </w:tcPr>
                <w:p w:rsidR="00491F80" w:rsidRDefault="00491F80" w:rsidP="00196992">
                  <w:pPr>
                    <w:widowControl/>
                    <w:jc w:val="left"/>
                    <w:rPr>
                      <w:rFonts w:ascii="宋体" w:cs="宋体"/>
                      <w:color w:val="000000"/>
                      <w:kern w:val="0"/>
                    </w:rPr>
                  </w:pPr>
                  <w:r w:rsidRPr="00867495">
                    <w:rPr>
                      <w:rFonts w:ascii="宋体" w:hAnsi="宋体" w:cs="宋体" w:hint="eastAsia"/>
                      <w:color w:val="000000"/>
                      <w:kern w:val="0"/>
                    </w:rPr>
                    <w:t>日本一桥大学言语</w:t>
                  </w:r>
                </w:p>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与社会研究科</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日本东京</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2008</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765"/>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2</w:t>
                  </w:r>
                  <w:r>
                    <w:rPr>
                      <w:rFonts w:ascii="宋体" w:hAnsi="宋体" w:cs="宋体"/>
                      <w:color w:val="000000"/>
                      <w:kern w:val="0"/>
                    </w:rPr>
                    <w:t>1</w:t>
                  </w:r>
                </w:p>
              </w:tc>
              <w:tc>
                <w:tcPr>
                  <w:tcW w:w="2442" w:type="dxa"/>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日本丽泽大学中文系</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日本千叶</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r w:rsidR="00491F80" w:rsidRPr="00867495" w:rsidTr="0057148F">
              <w:trPr>
                <w:trHeight w:val="765"/>
              </w:trPr>
              <w:tc>
                <w:tcPr>
                  <w:tcW w:w="0" w:type="auto"/>
                  <w:noWrap/>
                  <w:vAlign w:val="center"/>
                </w:tcPr>
                <w:p w:rsidR="00491F80" w:rsidRPr="00867495" w:rsidRDefault="00491F80" w:rsidP="0057148F">
                  <w:pPr>
                    <w:widowControl/>
                    <w:jc w:val="center"/>
                    <w:rPr>
                      <w:rFonts w:ascii="宋体" w:cs="宋体"/>
                      <w:color w:val="000000"/>
                      <w:kern w:val="0"/>
                    </w:rPr>
                  </w:pPr>
                  <w:r w:rsidRPr="00867495">
                    <w:rPr>
                      <w:rFonts w:ascii="宋体" w:hAnsi="宋体" w:cs="宋体"/>
                      <w:color w:val="000000"/>
                      <w:kern w:val="0"/>
                    </w:rPr>
                    <w:t>2</w:t>
                  </w:r>
                  <w:r>
                    <w:rPr>
                      <w:rFonts w:ascii="宋体" w:hAnsi="宋体" w:cs="宋体"/>
                      <w:color w:val="000000"/>
                      <w:kern w:val="0"/>
                    </w:rPr>
                    <w:t>2</w:t>
                  </w:r>
                </w:p>
              </w:tc>
              <w:tc>
                <w:tcPr>
                  <w:tcW w:w="2442" w:type="dxa"/>
                  <w:vAlign w:val="center"/>
                </w:tcPr>
                <w:p w:rsidR="00491F80" w:rsidRPr="00867495" w:rsidRDefault="00491F80" w:rsidP="00196992">
                  <w:pPr>
                    <w:widowControl/>
                    <w:jc w:val="left"/>
                    <w:rPr>
                      <w:rFonts w:ascii="宋体" w:cs="宋体"/>
                      <w:color w:val="000000"/>
                      <w:kern w:val="0"/>
                    </w:rPr>
                  </w:pPr>
                  <w:r w:rsidRPr="00867495">
                    <w:rPr>
                      <w:rFonts w:ascii="宋体" w:hAnsi="宋体" w:cs="宋体" w:hint="eastAsia"/>
                      <w:color w:val="000000"/>
                      <w:kern w:val="0"/>
                    </w:rPr>
                    <w:t>日本松山大学经济学部</w:t>
                  </w:r>
                </w:p>
              </w:tc>
              <w:tc>
                <w:tcPr>
                  <w:tcW w:w="1276" w:type="dxa"/>
                  <w:noWrap/>
                  <w:vAlign w:val="center"/>
                </w:tcPr>
                <w:p w:rsidR="00491F80" w:rsidRPr="00867495" w:rsidRDefault="00491F80" w:rsidP="00F47798">
                  <w:pPr>
                    <w:widowControl/>
                    <w:jc w:val="center"/>
                    <w:rPr>
                      <w:rFonts w:ascii="宋体" w:cs="宋体"/>
                      <w:color w:val="000000"/>
                      <w:kern w:val="0"/>
                    </w:rPr>
                  </w:pPr>
                  <w:r w:rsidRPr="00867495">
                    <w:rPr>
                      <w:rFonts w:ascii="宋体" w:hAnsi="宋体" w:cs="宋体" w:hint="eastAsia"/>
                      <w:color w:val="000000"/>
                      <w:kern w:val="0"/>
                    </w:rPr>
                    <w:t>日本松山</w:t>
                  </w:r>
                </w:p>
              </w:tc>
              <w:tc>
                <w:tcPr>
                  <w:tcW w:w="700" w:type="dxa"/>
                  <w:vAlign w:val="center"/>
                </w:tcPr>
                <w:p w:rsidR="00491F80" w:rsidRPr="00867495" w:rsidRDefault="00491F80" w:rsidP="00F47798">
                  <w:pPr>
                    <w:widowControl/>
                    <w:jc w:val="center"/>
                    <w:rPr>
                      <w:rFonts w:ascii="宋体" w:cs="宋体"/>
                      <w:color w:val="000000"/>
                      <w:kern w:val="0"/>
                    </w:rPr>
                  </w:pPr>
                  <w:r w:rsidRPr="00867495">
                    <w:rPr>
                      <w:rFonts w:ascii="宋体" w:hAnsi="宋体" w:cs="宋体"/>
                      <w:color w:val="000000"/>
                      <w:kern w:val="0"/>
                    </w:rPr>
                    <w:t>2009</w:t>
                  </w:r>
                </w:p>
              </w:tc>
              <w:tc>
                <w:tcPr>
                  <w:tcW w:w="1701" w:type="dxa"/>
                  <w:noWrap/>
                  <w:vAlign w:val="center"/>
                </w:tcPr>
                <w:p w:rsidR="00491F80"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教学实习，</w:t>
                  </w:r>
                </w:p>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学生管理</w:t>
                  </w:r>
                </w:p>
              </w:tc>
              <w:tc>
                <w:tcPr>
                  <w:tcW w:w="1657" w:type="dxa"/>
                  <w:noWrap/>
                  <w:vAlign w:val="center"/>
                </w:tcPr>
                <w:p w:rsidR="00491F80" w:rsidRPr="00867495" w:rsidRDefault="00491F80" w:rsidP="00F47798">
                  <w:pPr>
                    <w:widowControl/>
                    <w:jc w:val="left"/>
                    <w:rPr>
                      <w:rFonts w:ascii="宋体" w:cs="宋体"/>
                      <w:color w:val="000000"/>
                      <w:kern w:val="0"/>
                      <w:sz w:val="22"/>
                      <w:szCs w:val="22"/>
                    </w:rPr>
                  </w:pPr>
                  <w:r w:rsidRPr="00867495">
                    <w:rPr>
                      <w:rFonts w:ascii="宋体" w:hAnsi="宋体" w:cs="宋体" w:hint="eastAsia"/>
                      <w:color w:val="000000"/>
                      <w:kern w:val="0"/>
                      <w:sz w:val="22"/>
                      <w:szCs w:val="22"/>
                    </w:rPr>
                    <w:t>提供教学、管理等实习岗位</w:t>
                  </w:r>
                </w:p>
              </w:tc>
            </w:tr>
          </w:tbl>
          <w:p w:rsidR="00491F80" w:rsidRPr="000E2499" w:rsidRDefault="00491F80" w:rsidP="00F47798">
            <w:pPr>
              <w:spacing w:line="460" w:lineRule="exact"/>
              <w:rPr>
                <w:rFonts w:ascii="仿宋_GB2312" w:eastAsia="仿宋_GB2312" w:hAnsi="仿宋"/>
              </w:rPr>
            </w:pPr>
          </w:p>
        </w:tc>
      </w:tr>
    </w:tbl>
    <w:p w:rsidR="00491F80" w:rsidRDefault="00491F80" w:rsidP="009D7122">
      <w:pPr>
        <w:spacing w:line="480" w:lineRule="auto"/>
        <w:jc w:val="left"/>
        <w:rPr>
          <w:rFonts w:ascii="黑体" w:eastAsia="黑体" w:hAnsi="宋体"/>
          <w:b/>
          <w:bCs/>
          <w:sz w:val="28"/>
          <w:szCs w:val="28"/>
        </w:rPr>
      </w:pPr>
    </w:p>
    <w:p w:rsidR="00491F80" w:rsidRDefault="00491F80" w:rsidP="009D7122">
      <w:pPr>
        <w:spacing w:line="480" w:lineRule="auto"/>
        <w:jc w:val="left"/>
        <w:rPr>
          <w:rFonts w:ascii="黑体" w:eastAsia="黑体" w:hAnsi="宋体"/>
          <w:b/>
          <w:bCs/>
          <w:sz w:val="28"/>
          <w:szCs w:val="28"/>
        </w:rPr>
      </w:pPr>
    </w:p>
    <w:p w:rsidR="00491F80" w:rsidRPr="00052860" w:rsidRDefault="00491F80" w:rsidP="00052860">
      <w:pPr>
        <w:pStyle w:val="2"/>
        <w:spacing w:before="156" w:after="156"/>
      </w:pPr>
      <w:bookmarkStart w:id="689" w:name="_Toc376493956"/>
      <w:r w:rsidRPr="00522ED5">
        <w:rPr>
          <w:rFonts w:hint="eastAsia"/>
        </w:rPr>
        <w:lastRenderedPageBreak/>
        <w:t>Ⅶ</w:t>
      </w:r>
      <w:r w:rsidRPr="00522ED5">
        <w:t xml:space="preserve">  </w:t>
      </w:r>
      <w:r w:rsidRPr="00522ED5">
        <w:rPr>
          <w:rFonts w:hint="eastAsia"/>
        </w:rPr>
        <w:t>经费、保障措施</w:t>
      </w:r>
      <w:bookmarkEnd w:id="68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8007"/>
      </w:tblGrid>
      <w:tr w:rsidR="00491F80" w:rsidTr="00655527">
        <w:trPr>
          <w:trHeight w:val="2478"/>
        </w:trPr>
        <w:tc>
          <w:tcPr>
            <w:tcW w:w="1065" w:type="dxa"/>
            <w:vAlign w:val="center"/>
          </w:tcPr>
          <w:p w:rsidR="00491F80" w:rsidRDefault="00491F80" w:rsidP="00F47798">
            <w:pPr>
              <w:spacing w:line="400" w:lineRule="exact"/>
              <w:jc w:val="center"/>
              <w:rPr>
                <w:rFonts w:ascii="仿宋_GB2312" w:eastAsia="仿宋_GB2312" w:hAnsi="仿宋"/>
              </w:rPr>
            </w:pPr>
            <w:r>
              <w:rPr>
                <w:rFonts w:ascii="仿宋_GB2312" w:eastAsia="仿宋_GB2312" w:hAnsi="仿宋" w:cs="仿宋_GB2312" w:hint="eastAsia"/>
              </w:rPr>
              <w:t>未来三年申报单位对学位点的经费投入及用途</w:t>
            </w:r>
          </w:p>
        </w:tc>
        <w:tc>
          <w:tcPr>
            <w:tcW w:w="8007" w:type="dxa"/>
          </w:tcPr>
          <w:p w:rsidR="00491F80" w:rsidRPr="007E5C62" w:rsidRDefault="00491F80" w:rsidP="00655527">
            <w:pPr>
              <w:ind w:firstLineChars="200" w:firstLine="420"/>
              <w:jc w:val="left"/>
              <w:rPr>
                <w:rFonts w:ascii="宋体"/>
              </w:rPr>
            </w:pPr>
            <w:r>
              <w:rPr>
                <w:rFonts w:ascii="宋体" w:hAnsi="宋体" w:cs="宋体" w:hint="eastAsia"/>
              </w:rPr>
              <w:t>经费来源：</w:t>
            </w:r>
            <w:r w:rsidRPr="007E5C62">
              <w:rPr>
                <w:rFonts w:ascii="宋体" w:hAnsi="宋体" w:cs="宋体" w:hint="eastAsia"/>
              </w:rPr>
              <w:t>学费</w:t>
            </w:r>
            <w:r>
              <w:rPr>
                <w:rFonts w:ascii="宋体" w:hAnsi="宋体" w:cs="宋体" w:hint="eastAsia"/>
              </w:rPr>
              <w:t>收入</w:t>
            </w:r>
          </w:p>
          <w:p w:rsidR="00491F80" w:rsidRPr="007E5C62" w:rsidRDefault="00491F80" w:rsidP="00655527">
            <w:pPr>
              <w:ind w:firstLineChars="200" w:firstLine="420"/>
              <w:jc w:val="left"/>
              <w:rPr>
                <w:rFonts w:ascii="宋体"/>
              </w:rPr>
            </w:pPr>
            <w:r>
              <w:rPr>
                <w:rFonts w:ascii="宋体" w:hAnsi="宋体" w:cs="宋体" w:hint="eastAsia"/>
              </w:rPr>
              <w:t>经费按以下比例进行投入：</w:t>
            </w:r>
          </w:p>
          <w:p w:rsidR="00491F80" w:rsidRPr="007E5C62" w:rsidRDefault="00491F80" w:rsidP="00655527">
            <w:pPr>
              <w:ind w:firstLineChars="400" w:firstLine="840"/>
              <w:jc w:val="left"/>
              <w:rPr>
                <w:rFonts w:ascii="宋体" w:hAnsi="宋体" w:cs="宋体"/>
              </w:rPr>
            </w:pPr>
            <w:r>
              <w:rPr>
                <w:rFonts w:ascii="宋体" w:hAnsi="宋体" w:cs="宋体" w:hint="eastAsia"/>
              </w:rPr>
              <w:t>基本管理运营支出</w:t>
            </w:r>
            <w:r>
              <w:rPr>
                <w:rFonts w:ascii="宋体" w:hAnsi="宋体" w:cs="宋体"/>
              </w:rPr>
              <w:t xml:space="preserve">     </w:t>
            </w:r>
            <w:r w:rsidRPr="007E5C62">
              <w:rPr>
                <w:rFonts w:ascii="宋体" w:hAnsi="宋体" w:cs="宋体"/>
              </w:rPr>
              <w:t>20%</w:t>
            </w:r>
          </w:p>
          <w:p w:rsidR="00491F80" w:rsidRPr="007E5C62" w:rsidRDefault="00491F80" w:rsidP="00655527">
            <w:pPr>
              <w:ind w:firstLineChars="400" w:firstLine="840"/>
              <w:jc w:val="left"/>
              <w:rPr>
                <w:rFonts w:ascii="宋体"/>
              </w:rPr>
            </w:pPr>
            <w:r>
              <w:rPr>
                <w:rFonts w:ascii="宋体" w:hAnsi="宋体" w:cs="宋体" w:hint="eastAsia"/>
              </w:rPr>
              <w:t>教学支出</w:t>
            </w:r>
            <w:r>
              <w:rPr>
                <w:rFonts w:ascii="宋体" w:hAnsi="宋体" w:cs="宋体"/>
              </w:rPr>
              <w:t xml:space="preserve">             </w:t>
            </w:r>
            <w:r w:rsidRPr="007E5C62">
              <w:rPr>
                <w:rFonts w:ascii="宋体" w:hAnsi="宋体" w:cs="宋体"/>
              </w:rPr>
              <w:t>30%</w:t>
            </w:r>
          </w:p>
          <w:p w:rsidR="00491F80" w:rsidRPr="007E5C62" w:rsidRDefault="00491F80" w:rsidP="00655527">
            <w:pPr>
              <w:ind w:firstLineChars="400" w:firstLine="840"/>
              <w:jc w:val="left"/>
              <w:rPr>
                <w:rFonts w:ascii="宋体"/>
              </w:rPr>
            </w:pPr>
            <w:r w:rsidRPr="007E5C62">
              <w:rPr>
                <w:rFonts w:ascii="宋体" w:hAnsi="宋体" w:cs="宋体" w:hint="eastAsia"/>
              </w:rPr>
              <w:t>实践基地和派出人员</w:t>
            </w:r>
            <w:r>
              <w:rPr>
                <w:rFonts w:ascii="宋体" w:hAnsi="宋体" w:cs="宋体"/>
              </w:rPr>
              <w:t xml:space="preserve">   </w:t>
            </w:r>
            <w:r w:rsidRPr="007E5C62">
              <w:rPr>
                <w:rFonts w:ascii="宋体" w:hAnsi="宋体" w:cs="宋体"/>
              </w:rPr>
              <w:t>15%</w:t>
            </w:r>
          </w:p>
          <w:p w:rsidR="00491F80" w:rsidRPr="007E5C62" w:rsidRDefault="00491F80" w:rsidP="00655527">
            <w:pPr>
              <w:ind w:firstLineChars="400" w:firstLine="840"/>
              <w:jc w:val="left"/>
              <w:rPr>
                <w:rFonts w:ascii="宋体"/>
              </w:rPr>
            </w:pPr>
            <w:r w:rsidRPr="007E5C62">
              <w:rPr>
                <w:rFonts w:ascii="宋体" w:hAnsi="宋体" w:cs="宋体" w:hint="eastAsia"/>
              </w:rPr>
              <w:t>后勤保障</w:t>
            </w:r>
            <w:r>
              <w:rPr>
                <w:rFonts w:ascii="宋体" w:hAnsi="宋体" w:cs="宋体"/>
              </w:rPr>
              <w:t xml:space="preserve">             </w:t>
            </w:r>
            <w:r w:rsidRPr="007E5C62">
              <w:rPr>
                <w:rFonts w:ascii="宋体" w:hAnsi="宋体" w:cs="宋体"/>
              </w:rPr>
              <w:t>25%</w:t>
            </w:r>
          </w:p>
          <w:p w:rsidR="00491F80" w:rsidRPr="001D4366" w:rsidRDefault="00491F80" w:rsidP="00655527">
            <w:pPr>
              <w:ind w:firstLineChars="400" w:firstLine="840"/>
              <w:jc w:val="left"/>
              <w:rPr>
                <w:rFonts w:ascii="仿宋_GB2312" w:eastAsia="仿宋_GB2312" w:hAnsi="仿宋"/>
              </w:rPr>
            </w:pPr>
            <w:r w:rsidRPr="007E5C62">
              <w:rPr>
                <w:rFonts w:ascii="宋体" w:hAnsi="宋体" w:cs="宋体" w:hint="eastAsia"/>
              </w:rPr>
              <w:t>学位点未来发展基金</w:t>
            </w:r>
            <w:r>
              <w:rPr>
                <w:rFonts w:ascii="宋体" w:hAnsi="宋体" w:cs="宋体"/>
              </w:rPr>
              <w:t xml:space="preserve">   </w:t>
            </w:r>
            <w:r w:rsidRPr="007E5C62">
              <w:rPr>
                <w:rFonts w:ascii="宋体" w:hAnsi="宋体" w:cs="宋体"/>
              </w:rPr>
              <w:t>10%</w:t>
            </w:r>
          </w:p>
        </w:tc>
      </w:tr>
      <w:tr w:rsidR="00491F80" w:rsidTr="00F47798">
        <w:trPr>
          <w:trHeight w:val="2046"/>
        </w:trPr>
        <w:tc>
          <w:tcPr>
            <w:tcW w:w="1065" w:type="dxa"/>
            <w:vAlign w:val="center"/>
          </w:tcPr>
          <w:p w:rsidR="00491F80" w:rsidRDefault="00491F80" w:rsidP="00F47798">
            <w:pPr>
              <w:spacing w:line="400" w:lineRule="exact"/>
              <w:jc w:val="center"/>
              <w:rPr>
                <w:rFonts w:ascii="仿宋_GB2312" w:eastAsia="仿宋_GB2312" w:hAnsi="仿宋"/>
              </w:rPr>
            </w:pPr>
            <w:r>
              <w:rPr>
                <w:rFonts w:ascii="仿宋_GB2312" w:eastAsia="仿宋_GB2312" w:hAnsi="仿宋" w:cs="仿宋_GB2312" w:hint="eastAsia"/>
              </w:rPr>
              <w:t>体制机制等相关保障措施</w:t>
            </w:r>
          </w:p>
        </w:tc>
        <w:tc>
          <w:tcPr>
            <w:tcW w:w="8007" w:type="dxa"/>
          </w:tcPr>
          <w:p w:rsidR="00491F80" w:rsidRPr="00555458" w:rsidRDefault="00491F80" w:rsidP="00655527">
            <w:pPr>
              <w:ind w:firstLineChars="200" w:firstLine="420"/>
              <w:rPr>
                <w:rFonts w:ascii="宋体" w:cs="宋体"/>
                <w:kern w:val="0"/>
              </w:rPr>
            </w:pPr>
            <w:r w:rsidRPr="00555458">
              <w:rPr>
                <w:rFonts w:ascii="宋体" w:hAnsi="宋体" w:cs="宋体" w:hint="eastAsia"/>
                <w:kern w:val="0"/>
              </w:rPr>
              <w:t>一、机构设置</w:t>
            </w:r>
          </w:p>
          <w:p w:rsidR="00491F80" w:rsidRPr="00555458" w:rsidRDefault="00491F80" w:rsidP="00655527">
            <w:pPr>
              <w:ind w:firstLineChars="200" w:firstLine="452"/>
              <w:rPr>
                <w:rFonts w:ascii="宋体"/>
                <w:spacing w:val="8"/>
              </w:rPr>
            </w:pPr>
            <w:r w:rsidRPr="00555458">
              <w:rPr>
                <w:rFonts w:ascii="宋体" w:hAnsi="宋体" w:hint="eastAsia"/>
                <w:spacing w:val="8"/>
              </w:rPr>
              <w:t>采用学校统一领导，国际文化交流学院集中管理，研究生部配合协调，学生自主管理的措施。其机构设置如下：</w:t>
            </w:r>
          </w:p>
          <w:p w:rsidR="00491F80" w:rsidRPr="00555458" w:rsidRDefault="00491F80" w:rsidP="00655527">
            <w:pPr>
              <w:ind w:firstLineChars="200" w:firstLine="420"/>
              <w:rPr>
                <w:rFonts w:ascii="宋体"/>
                <w:kern w:val="0"/>
              </w:rPr>
            </w:pPr>
            <w:r w:rsidRPr="00555458">
              <w:rPr>
                <w:rFonts w:ascii="宋体" w:hAnsi="宋体" w:cs="宋体" w:hint="eastAsia"/>
                <w:kern w:val="0"/>
              </w:rPr>
              <w:t>上海财经大学汉语国际教育教育指导委员会</w:t>
            </w:r>
          </w:p>
          <w:p w:rsidR="00491F80" w:rsidRPr="00555458" w:rsidRDefault="00491F80" w:rsidP="00655527">
            <w:pPr>
              <w:ind w:firstLineChars="200" w:firstLine="420"/>
              <w:rPr>
                <w:rFonts w:ascii="宋体"/>
                <w:kern w:val="0"/>
              </w:rPr>
            </w:pPr>
            <w:r w:rsidRPr="00555458">
              <w:rPr>
                <w:rFonts w:ascii="宋体" w:hAnsi="宋体" w:cs="宋体" w:hint="eastAsia"/>
                <w:kern w:val="0"/>
              </w:rPr>
              <w:t>上海财经大学汉语国际教育教育中心</w:t>
            </w:r>
          </w:p>
          <w:p w:rsidR="00491F80" w:rsidRPr="00555458" w:rsidRDefault="00491F80" w:rsidP="00655527">
            <w:pPr>
              <w:ind w:firstLineChars="200" w:firstLine="420"/>
              <w:rPr>
                <w:rFonts w:ascii="宋体" w:cs="宋体"/>
                <w:kern w:val="0"/>
              </w:rPr>
            </w:pPr>
            <w:r w:rsidRPr="00555458">
              <w:rPr>
                <w:rFonts w:ascii="宋体" w:hAnsi="宋体" w:cs="宋体" w:hint="eastAsia"/>
                <w:kern w:val="0"/>
              </w:rPr>
              <w:t>汉语国际教育专业学生联合会</w:t>
            </w:r>
          </w:p>
          <w:p w:rsidR="00491F80" w:rsidRPr="00555458" w:rsidRDefault="00491F80" w:rsidP="00655527">
            <w:pPr>
              <w:ind w:firstLineChars="200" w:firstLine="420"/>
              <w:rPr>
                <w:rFonts w:ascii="宋体"/>
                <w:kern w:val="0"/>
              </w:rPr>
            </w:pPr>
            <w:r w:rsidRPr="00555458">
              <w:rPr>
                <w:rFonts w:ascii="宋体" w:hAnsi="宋体" w:cs="宋体" w:hint="eastAsia"/>
                <w:kern w:val="0"/>
              </w:rPr>
              <w:t>二、政策保障</w:t>
            </w:r>
          </w:p>
          <w:p w:rsidR="00491F80" w:rsidRPr="00555458" w:rsidRDefault="00491F80" w:rsidP="00655527">
            <w:pPr>
              <w:ind w:firstLineChars="200" w:firstLine="420"/>
              <w:rPr>
                <w:rFonts w:ascii="宋体"/>
                <w:kern w:val="0"/>
              </w:rPr>
            </w:pPr>
            <w:r w:rsidRPr="00555458">
              <w:rPr>
                <w:rFonts w:ascii="宋体" w:hAnsi="宋体" w:cs="宋体"/>
                <w:kern w:val="0"/>
              </w:rPr>
              <w:t>1.</w:t>
            </w:r>
            <w:r>
              <w:rPr>
                <w:rFonts w:ascii="宋体" w:hAnsi="宋体" w:cs="宋体" w:hint="eastAsia"/>
                <w:kern w:val="0"/>
              </w:rPr>
              <w:t>保障优质生源：通过学术活动、入校宣讲、</w:t>
            </w:r>
            <w:r w:rsidRPr="00555458">
              <w:rPr>
                <w:rFonts w:ascii="宋体" w:hAnsi="宋体" w:cs="宋体" w:hint="eastAsia"/>
                <w:kern w:val="0"/>
              </w:rPr>
              <w:t>优秀大学生夏令营等活动增进社会各界对汉语国际教育</w:t>
            </w:r>
            <w:r>
              <w:rPr>
                <w:rFonts w:ascii="宋体" w:hAnsi="宋体" w:cs="宋体" w:hint="eastAsia"/>
                <w:kern w:val="0"/>
              </w:rPr>
              <w:t>的了解；采取预录取和接收推免生制度等其他招生口径锁定</w:t>
            </w:r>
            <w:r w:rsidRPr="00555458">
              <w:rPr>
                <w:rFonts w:ascii="宋体" w:hAnsi="宋体" w:cs="宋体" w:hint="eastAsia"/>
                <w:kern w:val="0"/>
              </w:rPr>
              <w:t>生源。</w:t>
            </w:r>
          </w:p>
          <w:p w:rsidR="00491F80" w:rsidRPr="00555458" w:rsidRDefault="00491F80" w:rsidP="00655527">
            <w:pPr>
              <w:ind w:firstLineChars="200" w:firstLine="420"/>
              <w:rPr>
                <w:rFonts w:ascii="宋体"/>
                <w:kern w:val="0"/>
              </w:rPr>
            </w:pPr>
            <w:r w:rsidRPr="00555458">
              <w:rPr>
                <w:rFonts w:ascii="宋体" w:hAnsi="宋体" w:cs="宋体"/>
                <w:kern w:val="0"/>
              </w:rPr>
              <w:t>2.</w:t>
            </w:r>
            <w:r w:rsidRPr="00555458">
              <w:rPr>
                <w:rFonts w:ascii="宋体" w:hAnsi="宋体" w:cs="宋体" w:hint="eastAsia"/>
                <w:kern w:val="0"/>
              </w:rPr>
              <w:t>实施研究生奖助体系：通过奖学金、助学贷款、困难补助、绿色通道等制度资助经济困难学生。</w:t>
            </w:r>
          </w:p>
          <w:p w:rsidR="00491F80" w:rsidRPr="00204320" w:rsidRDefault="00491F80" w:rsidP="00655527">
            <w:pPr>
              <w:spacing w:before="120" w:after="120"/>
              <w:ind w:firstLineChars="200" w:firstLine="420"/>
              <w:rPr>
                <w:rFonts w:ascii="宋体" w:cs="宋体"/>
                <w:kern w:val="0"/>
              </w:rPr>
            </w:pPr>
            <w:r w:rsidRPr="00555458">
              <w:rPr>
                <w:rFonts w:ascii="宋体" w:hAnsi="宋体" w:cs="宋体"/>
                <w:kern w:val="0"/>
              </w:rPr>
              <w:t xml:space="preserve">3. </w:t>
            </w:r>
            <w:r w:rsidRPr="00555458">
              <w:rPr>
                <w:rFonts w:ascii="宋体" w:hAnsi="宋体" w:cs="宋体" w:hint="eastAsia"/>
                <w:kern w:val="0"/>
              </w:rPr>
              <w:t>完善评价机制。</w:t>
            </w:r>
          </w:p>
        </w:tc>
      </w:tr>
    </w:tbl>
    <w:p w:rsidR="00491F80" w:rsidRPr="00052860" w:rsidRDefault="00491F80" w:rsidP="00052860">
      <w:pPr>
        <w:pStyle w:val="2"/>
        <w:spacing w:before="156" w:after="156"/>
      </w:pPr>
      <w:bookmarkStart w:id="690" w:name="_Toc376493957"/>
      <w:r w:rsidRPr="00522ED5">
        <w:rPr>
          <w:rFonts w:hint="eastAsia"/>
        </w:rPr>
        <w:t>Ⅷ</w:t>
      </w:r>
      <w:r w:rsidRPr="00522ED5">
        <w:t xml:space="preserve"> </w:t>
      </w:r>
      <w:r w:rsidRPr="00522ED5">
        <w:rPr>
          <w:rFonts w:hint="eastAsia"/>
        </w:rPr>
        <w:t>申报单位审核意见</w:t>
      </w:r>
      <w:bookmarkEnd w:id="690"/>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100"/>
      </w:tblGrid>
      <w:tr w:rsidR="00491F80" w:rsidTr="00F22AA2">
        <w:trPr>
          <w:cantSplit/>
          <w:trHeight w:val="927"/>
        </w:trPr>
        <w:tc>
          <w:tcPr>
            <w:tcW w:w="9100" w:type="dxa"/>
            <w:tcBorders>
              <w:bottom w:val="single" w:sz="4" w:space="0" w:color="auto"/>
            </w:tcBorders>
          </w:tcPr>
          <w:p w:rsidR="00491F80" w:rsidRDefault="00491F80" w:rsidP="00F22AA2">
            <w:pPr>
              <w:ind w:right="420"/>
              <w:rPr>
                <w:rFonts w:ascii="仿宋_GB2312" w:eastAsia="仿宋_GB2312" w:hAnsi="仿宋" w:cs="仿宋_GB2312" w:hint="eastAsia"/>
              </w:rPr>
            </w:pPr>
            <w:r>
              <w:rPr>
                <w:rFonts w:ascii="仿宋_GB2312" w:eastAsia="仿宋_GB2312" w:hAnsi="仿宋" w:cs="仿宋_GB2312" w:hint="eastAsia"/>
              </w:rPr>
              <w:t>申报单位学位评定委员会意见：</w:t>
            </w:r>
          </w:p>
          <w:p w:rsidR="00BA556B" w:rsidRPr="00F22AA2" w:rsidRDefault="00BA556B" w:rsidP="00F22AA2">
            <w:pPr>
              <w:ind w:right="420"/>
              <w:rPr>
                <w:rFonts w:ascii="仿宋_GB2312" w:eastAsia="仿宋_GB2312" w:hAnsi="仿宋"/>
              </w:rPr>
            </w:pPr>
          </w:p>
          <w:p w:rsidR="00491F80" w:rsidRDefault="00491F80" w:rsidP="00F47798">
            <w:pPr>
              <w:spacing w:line="300" w:lineRule="atLeast"/>
              <w:ind w:firstLineChars="2400" w:firstLine="5760"/>
              <w:rPr>
                <w:rFonts w:ascii="仿宋_GB2312" w:eastAsia="仿宋_GB2312"/>
              </w:rPr>
            </w:pPr>
            <w:r>
              <w:rPr>
                <w:rFonts w:ascii="仿宋_GB2312" w:eastAsia="仿宋_GB2312" w:cs="仿宋_GB2312" w:hint="eastAsia"/>
                <w:sz w:val="24"/>
              </w:rPr>
              <w:t>（公章）</w:t>
            </w:r>
          </w:p>
          <w:p w:rsidR="00491F80" w:rsidRDefault="00491F80" w:rsidP="00F47798">
            <w:pPr>
              <w:spacing w:line="300" w:lineRule="atLeast"/>
              <w:ind w:right="480"/>
              <w:jc w:val="center"/>
              <w:rPr>
                <w:rFonts w:ascii="仿宋_GB2312" w:eastAsia="仿宋_GB2312"/>
              </w:rPr>
            </w:pPr>
            <w:r>
              <w:rPr>
                <w:rFonts w:ascii="仿宋_GB2312" w:eastAsia="仿宋_GB2312" w:cs="仿宋_GB2312"/>
                <w:sz w:val="24"/>
              </w:rPr>
              <w:t xml:space="preserve">                                   </w:t>
            </w: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r w:rsidR="00491F80" w:rsidTr="00BA556B">
        <w:trPr>
          <w:cantSplit/>
          <w:trHeight w:val="1727"/>
        </w:trPr>
        <w:tc>
          <w:tcPr>
            <w:tcW w:w="9100" w:type="dxa"/>
            <w:tcBorders>
              <w:top w:val="single" w:sz="4" w:space="0" w:color="auto"/>
            </w:tcBorders>
          </w:tcPr>
          <w:p w:rsidR="00491F80" w:rsidRDefault="00491F80" w:rsidP="00F22AA2">
            <w:pPr>
              <w:spacing w:line="300" w:lineRule="atLeast"/>
              <w:rPr>
                <w:rFonts w:ascii="仿宋_GB2312" w:eastAsia="仿宋_GB2312" w:cs="仿宋_GB2312" w:hint="eastAsia"/>
              </w:rPr>
            </w:pPr>
            <w:r>
              <w:rPr>
                <w:rFonts w:ascii="仿宋_GB2312" w:eastAsia="仿宋_GB2312" w:cs="仿宋_GB2312" w:hint="eastAsia"/>
              </w:rPr>
              <w:t>申报单位意见：</w:t>
            </w:r>
          </w:p>
          <w:p w:rsidR="00BA556B" w:rsidRPr="00F22AA2" w:rsidRDefault="00BA556B" w:rsidP="00F22AA2">
            <w:pPr>
              <w:spacing w:line="300" w:lineRule="atLeast"/>
              <w:rPr>
                <w:rFonts w:ascii="仿宋_GB2312" w:eastAsia="仿宋_GB2312"/>
              </w:rPr>
            </w:pPr>
          </w:p>
          <w:p w:rsidR="00491F80" w:rsidRDefault="00491F80" w:rsidP="00F47798">
            <w:pPr>
              <w:spacing w:line="300" w:lineRule="atLeast"/>
              <w:ind w:firstLineChars="2400" w:firstLine="5760"/>
              <w:rPr>
                <w:rFonts w:ascii="仿宋_GB2312" w:eastAsia="仿宋_GB2312" w:cs="仿宋_GB2312"/>
                <w:sz w:val="24"/>
              </w:rPr>
            </w:pPr>
            <w:r>
              <w:rPr>
                <w:rFonts w:ascii="仿宋_GB2312" w:eastAsia="仿宋_GB2312" w:cs="仿宋_GB2312" w:hint="eastAsia"/>
                <w:sz w:val="24"/>
              </w:rPr>
              <w:t>（公章）</w:t>
            </w:r>
            <w:r>
              <w:rPr>
                <w:rFonts w:ascii="仿宋_GB2312" w:eastAsia="仿宋_GB2312" w:cs="仿宋_GB2312"/>
                <w:sz w:val="24"/>
              </w:rPr>
              <w:t xml:space="preserve">          </w:t>
            </w:r>
          </w:p>
          <w:p w:rsidR="00491F80" w:rsidRDefault="00491F80" w:rsidP="00F47798">
            <w:pPr>
              <w:spacing w:line="300" w:lineRule="atLeast"/>
              <w:rPr>
                <w:rFonts w:ascii="仿宋_GB2312" w:eastAsia="仿宋_GB2312" w:hAnsi="仿宋"/>
              </w:rPr>
            </w:pPr>
            <w:r>
              <w:rPr>
                <w:rFonts w:ascii="仿宋_GB2312" w:eastAsia="仿宋_GB2312" w:cs="仿宋_GB2312"/>
                <w:sz w:val="24"/>
              </w:rPr>
              <w:t xml:space="preserve">                                               </w:t>
            </w:r>
            <w:r>
              <w:rPr>
                <w:rFonts w:ascii="仿宋_GB2312" w:eastAsia="仿宋_GB2312" w:cs="仿宋_GB2312" w:hint="eastAsia"/>
                <w:sz w:val="24"/>
              </w:rPr>
              <w:t>年</w:t>
            </w:r>
            <w:r>
              <w:rPr>
                <w:rFonts w:ascii="仿宋_GB2312" w:eastAsia="仿宋_GB2312" w:cs="仿宋_GB2312"/>
                <w:sz w:val="24"/>
              </w:rPr>
              <w:t xml:space="preserve">   </w:t>
            </w:r>
            <w:r>
              <w:rPr>
                <w:rFonts w:ascii="仿宋_GB2312" w:eastAsia="仿宋_GB2312" w:cs="仿宋_GB2312" w:hint="eastAsia"/>
                <w:sz w:val="24"/>
              </w:rPr>
              <w:t>月</w:t>
            </w:r>
            <w:r>
              <w:rPr>
                <w:rFonts w:ascii="仿宋_GB2312" w:eastAsia="仿宋_GB2312" w:cs="仿宋_GB2312"/>
                <w:sz w:val="24"/>
              </w:rPr>
              <w:t xml:space="preserve">   </w:t>
            </w:r>
            <w:r>
              <w:rPr>
                <w:rFonts w:ascii="仿宋_GB2312" w:eastAsia="仿宋_GB2312" w:cs="仿宋_GB2312" w:hint="eastAsia"/>
                <w:sz w:val="24"/>
              </w:rPr>
              <w:t>日</w:t>
            </w:r>
          </w:p>
        </w:tc>
      </w:tr>
    </w:tbl>
    <w:p w:rsidR="00491F80" w:rsidRDefault="00491F80" w:rsidP="009D7122"/>
    <w:p w:rsidR="00491F80" w:rsidRPr="00D64B34" w:rsidRDefault="00491F80" w:rsidP="001C20FA">
      <w:pPr>
        <w:pStyle w:val="1"/>
      </w:pPr>
      <w:bookmarkStart w:id="691" w:name="_Toc376493958"/>
      <w:r w:rsidRPr="00860AE5">
        <w:rPr>
          <w:rFonts w:hint="eastAsia"/>
        </w:rPr>
        <w:lastRenderedPageBreak/>
        <w:t>第四部分</w:t>
      </w:r>
      <w:r>
        <w:t xml:space="preserve"> </w:t>
      </w:r>
      <w:r w:rsidRPr="00D64B34">
        <w:rPr>
          <w:rFonts w:hint="eastAsia"/>
        </w:rPr>
        <w:t>上海财经大学申报汉语国际教育硕士专业学位支撑材料</w:t>
      </w:r>
      <w:bookmarkEnd w:id="691"/>
    </w:p>
    <w:p w:rsidR="00491F80" w:rsidRDefault="00491F80" w:rsidP="009D7122">
      <w:pPr>
        <w:jc w:val="center"/>
      </w:pPr>
    </w:p>
    <w:p w:rsidR="00491F80" w:rsidRDefault="00491F80" w:rsidP="00522ED5">
      <w:pPr>
        <w:pStyle w:val="2"/>
        <w:rPr>
          <w:sz w:val="30"/>
          <w:szCs w:val="30"/>
        </w:rPr>
      </w:pPr>
      <w:bookmarkStart w:id="692" w:name="_Toc376493959"/>
      <w:r w:rsidRPr="00522ED5">
        <w:rPr>
          <w:rFonts w:hint="eastAsia"/>
          <w:sz w:val="30"/>
          <w:szCs w:val="30"/>
        </w:rPr>
        <w:t>附件一</w:t>
      </w:r>
      <w:r w:rsidRPr="00522ED5">
        <w:rPr>
          <w:sz w:val="30"/>
          <w:szCs w:val="30"/>
        </w:rPr>
        <w:t>2009</w:t>
      </w:r>
      <w:r w:rsidRPr="00522ED5">
        <w:rPr>
          <w:rFonts w:hint="eastAsia"/>
          <w:sz w:val="30"/>
          <w:szCs w:val="30"/>
        </w:rPr>
        <w:t>年以来上海财经大学承接的与汉语国际教育相关的课题（部分）</w:t>
      </w:r>
      <w:bookmarkEnd w:id="692"/>
    </w:p>
    <w:p w:rsidR="00491F80" w:rsidRPr="00C45AE6" w:rsidRDefault="00491F80" w:rsidP="0049408E">
      <w:pPr>
        <w:jc w:val="center"/>
        <w:rPr>
          <w:b/>
          <w:bCs/>
        </w:rPr>
      </w:pPr>
      <w:r w:rsidRPr="00C45AE6">
        <w:rPr>
          <w:b/>
          <w:bCs/>
        </w:rPr>
        <w:tab/>
      </w:r>
      <w:r w:rsidRPr="00C45AE6">
        <w:rPr>
          <w:b/>
          <w:bCs/>
        </w:rPr>
        <w:tab/>
      </w:r>
      <w:r w:rsidRPr="00C45AE6">
        <w:rPr>
          <w:b/>
          <w:bCs/>
        </w:rPr>
        <w:tab/>
      </w:r>
      <w:r w:rsidRPr="00C45AE6">
        <w:rPr>
          <w:b/>
          <w:bCs/>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1017"/>
        <w:gridCol w:w="2700"/>
        <w:gridCol w:w="2520"/>
        <w:gridCol w:w="1394"/>
      </w:tblGrid>
      <w:tr w:rsidR="00491F80" w:rsidRPr="00720F7B" w:rsidTr="00BA2255">
        <w:trPr>
          <w:trHeight w:val="397"/>
        </w:trPr>
        <w:tc>
          <w:tcPr>
            <w:tcW w:w="641" w:type="dxa"/>
            <w:vAlign w:val="center"/>
          </w:tcPr>
          <w:p w:rsidR="00491F80" w:rsidRPr="00720F7B" w:rsidRDefault="00491F80" w:rsidP="003007C7">
            <w:pPr>
              <w:rPr>
                <w:szCs w:val="21"/>
              </w:rPr>
            </w:pPr>
            <w:r w:rsidRPr="00720F7B">
              <w:rPr>
                <w:rFonts w:hint="eastAsia"/>
                <w:b/>
                <w:bCs/>
              </w:rPr>
              <w:t>序号</w:t>
            </w:r>
          </w:p>
        </w:tc>
        <w:tc>
          <w:tcPr>
            <w:tcW w:w="1017" w:type="dxa"/>
            <w:vAlign w:val="center"/>
          </w:tcPr>
          <w:p w:rsidR="00491F80" w:rsidRPr="00720F7B" w:rsidRDefault="00491F80" w:rsidP="003007C7">
            <w:pPr>
              <w:rPr>
                <w:szCs w:val="21"/>
              </w:rPr>
            </w:pPr>
            <w:r w:rsidRPr="00720F7B">
              <w:rPr>
                <w:rFonts w:hint="eastAsia"/>
                <w:b/>
                <w:bCs/>
              </w:rPr>
              <w:t>负责人</w:t>
            </w:r>
          </w:p>
        </w:tc>
        <w:tc>
          <w:tcPr>
            <w:tcW w:w="2700" w:type="dxa"/>
            <w:vAlign w:val="center"/>
          </w:tcPr>
          <w:p w:rsidR="00491F80" w:rsidRPr="00720F7B" w:rsidRDefault="00491F80" w:rsidP="003007C7">
            <w:pPr>
              <w:rPr>
                <w:szCs w:val="21"/>
              </w:rPr>
            </w:pPr>
            <w:r w:rsidRPr="00720F7B">
              <w:rPr>
                <w:rFonts w:hint="eastAsia"/>
                <w:b/>
                <w:bCs/>
              </w:rPr>
              <w:t>课题名称</w:t>
            </w:r>
          </w:p>
        </w:tc>
        <w:tc>
          <w:tcPr>
            <w:tcW w:w="2520" w:type="dxa"/>
            <w:vAlign w:val="center"/>
          </w:tcPr>
          <w:p w:rsidR="00491F80" w:rsidRPr="00720F7B" w:rsidRDefault="00491F80" w:rsidP="003007C7">
            <w:pPr>
              <w:rPr>
                <w:sz w:val="18"/>
                <w:szCs w:val="18"/>
              </w:rPr>
            </w:pPr>
            <w:r>
              <w:rPr>
                <w:rFonts w:hint="eastAsia"/>
                <w:b/>
                <w:bCs/>
              </w:rPr>
              <w:t>课题</w:t>
            </w:r>
            <w:r w:rsidRPr="00720F7B">
              <w:rPr>
                <w:rFonts w:hint="eastAsia"/>
                <w:b/>
                <w:bCs/>
              </w:rPr>
              <w:t>类别</w:t>
            </w:r>
          </w:p>
        </w:tc>
        <w:tc>
          <w:tcPr>
            <w:tcW w:w="1394" w:type="dxa"/>
            <w:vAlign w:val="center"/>
          </w:tcPr>
          <w:p w:rsidR="00491F80" w:rsidRPr="00720F7B" w:rsidRDefault="00491F80" w:rsidP="003007C7">
            <w:pPr>
              <w:rPr>
                <w:szCs w:val="21"/>
              </w:rPr>
            </w:pPr>
            <w:r w:rsidRPr="00720F7B">
              <w:rPr>
                <w:rFonts w:hint="eastAsia"/>
                <w:b/>
                <w:bCs/>
              </w:rPr>
              <w:t>立项日期</w:t>
            </w:r>
          </w:p>
        </w:tc>
      </w:tr>
      <w:tr w:rsidR="00491F80" w:rsidRPr="00720F7B" w:rsidTr="00BA2255">
        <w:tc>
          <w:tcPr>
            <w:tcW w:w="641" w:type="dxa"/>
          </w:tcPr>
          <w:p w:rsidR="00491F80" w:rsidRPr="00DC79AE" w:rsidRDefault="00491F80" w:rsidP="003007C7">
            <w:r w:rsidRPr="00DC79AE">
              <w:t>1</w:t>
            </w:r>
          </w:p>
        </w:tc>
        <w:tc>
          <w:tcPr>
            <w:tcW w:w="1017" w:type="dxa"/>
          </w:tcPr>
          <w:p w:rsidR="00491F80" w:rsidRPr="00720F7B" w:rsidRDefault="00491F80" w:rsidP="00B535F2">
            <w:pPr>
              <w:jc w:val="left"/>
              <w:rPr>
                <w:szCs w:val="21"/>
              </w:rPr>
            </w:pPr>
            <w:r w:rsidRPr="00720F7B">
              <w:rPr>
                <w:rFonts w:hint="eastAsia"/>
                <w:szCs w:val="21"/>
              </w:rPr>
              <w:t>朱丽霞</w:t>
            </w:r>
          </w:p>
        </w:tc>
        <w:tc>
          <w:tcPr>
            <w:tcW w:w="2700" w:type="dxa"/>
          </w:tcPr>
          <w:p w:rsidR="00491F80" w:rsidRPr="00720F7B" w:rsidRDefault="00491F80" w:rsidP="00B535F2">
            <w:pPr>
              <w:jc w:val="left"/>
              <w:rPr>
                <w:szCs w:val="21"/>
              </w:rPr>
            </w:pPr>
            <w:r w:rsidRPr="00720F7B">
              <w:rPr>
                <w:rFonts w:hint="eastAsia"/>
                <w:szCs w:val="21"/>
              </w:rPr>
              <w:t>明清文人游慕与文学</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2009</w:t>
            </w:r>
            <w:r w:rsidRPr="00720F7B">
              <w:rPr>
                <w:rFonts w:hint="eastAsia"/>
                <w:szCs w:val="21"/>
              </w:rPr>
              <w:t>年</w:t>
            </w:r>
            <w:r w:rsidRPr="00720F7B">
              <w:rPr>
                <w:szCs w:val="21"/>
              </w:rPr>
              <w:t>6</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w:t>
            </w:r>
          </w:p>
        </w:tc>
        <w:tc>
          <w:tcPr>
            <w:tcW w:w="1017" w:type="dxa"/>
          </w:tcPr>
          <w:p w:rsidR="00491F80" w:rsidRPr="00720F7B" w:rsidRDefault="00491F80" w:rsidP="00B535F2">
            <w:pPr>
              <w:jc w:val="left"/>
              <w:rPr>
                <w:szCs w:val="21"/>
              </w:rPr>
            </w:pPr>
            <w:r w:rsidRPr="00720F7B">
              <w:rPr>
                <w:rFonts w:hint="eastAsia"/>
                <w:szCs w:val="21"/>
              </w:rPr>
              <w:t>王永德</w:t>
            </w:r>
          </w:p>
        </w:tc>
        <w:tc>
          <w:tcPr>
            <w:tcW w:w="2700" w:type="dxa"/>
          </w:tcPr>
          <w:p w:rsidR="00491F80" w:rsidRPr="00720F7B" w:rsidRDefault="00491F80" w:rsidP="00B535F2">
            <w:pPr>
              <w:jc w:val="left"/>
              <w:rPr>
                <w:szCs w:val="21"/>
              </w:rPr>
            </w:pPr>
            <w:r w:rsidRPr="00720F7B">
              <w:rPr>
                <w:rFonts w:hint="eastAsia"/>
                <w:szCs w:val="21"/>
              </w:rPr>
              <w:t>留学生认知实验中的汉字教学法研究</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2010</w:t>
            </w:r>
            <w:r w:rsidRPr="00720F7B">
              <w:rPr>
                <w:rFonts w:hint="eastAsia"/>
                <w:szCs w:val="21"/>
              </w:rPr>
              <w:t>年</w:t>
            </w:r>
            <w:r w:rsidRPr="00720F7B">
              <w:rPr>
                <w:szCs w:val="21"/>
              </w:rPr>
              <w:t>7</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3</w:t>
            </w:r>
          </w:p>
        </w:tc>
        <w:tc>
          <w:tcPr>
            <w:tcW w:w="1017" w:type="dxa"/>
          </w:tcPr>
          <w:p w:rsidR="00491F80" w:rsidRPr="00720F7B" w:rsidRDefault="00491F80" w:rsidP="00B535F2">
            <w:pPr>
              <w:jc w:val="left"/>
              <w:rPr>
                <w:szCs w:val="21"/>
              </w:rPr>
            </w:pPr>
            <w:r w:rsidRPr="00720F7B">
              <w:rPr>
                <w:rFonts w:hint="eastAsia"/>
                <w:szCs w:val="21"/>
              </w:rPr>
              <w:t>左鹏</w:t>
            </w:r>
          </w:p>
        </w:tc>
        <w:tc>
          <w:tcPr>
            <w:tcW w:w="2700" w:type="dxa"/>
          </w:tcPr>
          <w:p w:rsidR="00491F80" w:rsidRPr="00720F7B" w:rsidRDefault="00491F80" w:rsidP="00B535F2">
            <w:pPr>
              <w:jc w:val="left"/>
              <w:rPr>
                <w:szCs w:val="21"/>
              </w:rPr>
            </w:pPr>
            <w:r w:rsidRPr="00720F7B">
              <w:rPr>
                <w:rFonts w:hint="eastAsia"/>
                <w:szCs w:val="21"/>
              </w:rPr>
              <w:t>文人流动视野中的唐诗地理学研究</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2010</w:t>
            </w:r>
            <w:r w:rsidRPr="00720F7B">
              <w:rPr>
                <w:rFonts w:hint="eastAsia"/>
                <w:szCs w:val="21"/>
              </w:rPr>
              <w:t>年</w:t>
            </w:r>
            <w:r w:rsidRPr="00720F7B">
              <w:rPr>
                <w:szCs w:val="21"/>
              </w:rPr>
              <w:t>7</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4</w:t>
            </w:r>
          </w:p>
        </w:tc>
        <w:tc>
          <w:tcPr>
            <w:tcW w:w="1017" w:type="dxa"/>
          </w:tcPr>
          <w:p w:rsidR="00491F80" w:rsidRPr="00720F7B" w:rsidRDefault="00491F80" w:rsidP="00B535F2">
            <w:pPr>
              <w:jc w:val="left"/>
              <w:rPr>
                <w:szCs w:val="21"/>
              </w:rPr>
            </w:pPr>
            <w:r w:rsidRPr="00720F7B">
              <w:rPr>
                <w:rFonts w:hint="eastAsia"/>
                <w:szCs w:val="21"/>
              </w:rPr>
              <w:t>汪如东</w:t>
            </w:r>
          </w:p>
        </w:tc>
        <w:tc>
          <w:tcPr>
            <w:tcW w:w="2700" w:type="dxa"/>
          </w:tcPr>
          <w:p w:rsidR="00491F80" w:rsidRPr="00720F7B" w:rsidRDefault="00491F80" w:rsidP="00B535F2">
            <w:pPr>
              <w:jc w:val="left"/>
              <w:rPr>
                <w:szCs w:val="21"/>
              </w:rPr>
            </w:pPr>
            <w:r w:rsidRPr="00720F7B">
              <w:rPr>
                <w:rFonts w:hint="eastAsia"/>
                <w:szCs w:val="21"/>
              </w:rPr>
              <w:t>江淮方言泰如片与吴语的语法比较研究</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2010</w:t>
            </w:r>
            <w:r w:rsidRPr="00720F7B">
              <w:rPr>
                <w:rFonts w:hint="eastAsia"/>
                <w:szCs w:val="21"/>
              </w:rPr>
              <w:t>年</w:t>
            </w:r>
            <w:r w:rsidRPr="00720F7B">
              <w:rPr>
                <w:szCs w:val="21"/>
              </w:rPr>
              <w:t>10</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5</w:t>
            </w:r>
          </w:p>
        </w:tc>
        <w:tc>
          <w:tcPr>
            <w:tcW w:w="1017" w:type="dxa"/>
          </w:tcPr>
          <w:p w:rsidR="00491F80" w:rsidRPr="00720F7B" w:rsidRDefault="00491F80" w:rsidP="00B535F2">
            <w:pPr>
              <w:jc w:val="left"/>
              <w:rPr>
                <w:szCs w:val="21"/>
              </w:rPr>
            </w:pPr>
            <w:r w:rsidRPr="00720F7B">
              <w:rPr>
                <w:rFonts w:hint="eastAsia"/>
                <w:szCs w:val="21"/>
              </w:rPr>
              <w:t>周红</w:t>
            </w:r>
          </w:p>
        </w:tc>
        <w:tc>
          <w:tcPr>
            <w:tcW w:w="2700" w:type="dxa"/>
          </w:tcPr>
          <w:p w:rsidR="00491F80" w:rsidRPr="00720F7B" w:rsidRDefault="00491F80" w:rsidP="00B535F2">
            <w:pPr>
              <w:jc w:val="left"/>
              <w:rPr>
                <w:szCs w:val="21"/>
              </w:rPr>
            </w:pPr>
            <w:r w:rsidRPr="00720F7B">
              <w:rPr>
                <w:rFonts w:hint="eastAsia"/>
                <w:szCs w:val="21"/>
              </w:rPr>
              <w:t>现代汉语动趋式致使性研究</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2011</w:t>
            </w:r>
            <w:r w:rsidRPr="00720F7B">
              <w:rPr>
                <w:rFonts w:hint="eastAsia"/>
                <w:szCs w:val="21"/>
              </w:rPr>
              <w:t>年</w:t>
            </w:r>
            <w:r w:rsidRPr="00720F7B">
              <w:rPr>
                <w:szCs w:val="21"/>
              </w:rPr>
              <w:t>7</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6</w:t>
            </w:r>
          </w:p>
        </w:tc>
        <w:tc>
          <w:tcPr>
            <w:tcW w:w="1017" w:type="dxa"/>
          </w:tcPr>
          <w:p w:rsidR="00491F80" w:rsidRPr="00720F7B" w:rsidRDefault="00491F80" w:rsidP="00B535F2">
            <w:pPr>
              <w:jc w:val="left"/>
              <w:rPr>
                <w:szCs w:val="21"/>
              </w:rPr>
            </w:pPr>
            <w:r w:rsidRPr="00720F7B">
              <w:rPr>
                <w:rFonts w:hint="eastAsia"/>
                <w:szCs w:val="21"/>
              </w:rPr>
              <w:t>李贵</w:t>
            </w:r>
          </w:p>
        </w:tc>
        <w:tc>
          <w:tcPr>
            <w:tcW w:w="2700" w:type="dxa"/>
          </w:tcPr>
          <w:p w:rsidR="00491F80" w:rsidRPr="00720F7B" w:rsidRDefault="00491F80" w:rsidP="00B535F2">
            <w:pPr>
              <w:jc w:val="left"/>
              <w:rPr>
                <w:szCs w:val="21"/>
              </w:rPr>
            </w:pPr>
            <w:r w:rsidRPr="00720F7B">
              <w:rPr>
                <w:rFonts w:hint="eastAsia"/>
                <w:szCs w:val="21"/>
              </w:rPr>
              <w:t>宋代文学的文化地理学研究</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2011</w:t>
            </w:r>
            <w:r w:rsidRPr="00720F7B">
              <w:rPr>
                <w:rFonts w:hint="eastAsia"/>
                <w:szCs w:val="21"/>
              </w:rPr>
              <w:t>年</w:t>
            </w:r>
            <w:r w:rsidRPr="00720F7B">
              <w:rPr>
                <w:szCs w:val="21"/>
              </w:rPr>
              <w:t>7</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7</w:t>
            </w:r>
          </w:p>
        </w:tc>
        <w:tc>
          <w:tcPr>
            <w:tcW w:w="1017" w:type="dxa"/>
          </w:tcPr>
          <w:p w:rsidR="00491F80" w:rsidRPr="00720F7B" w:rsidRDefault="00491F80" w:rsidP="00B535F2">
            <w:pPr>
              <w:jc w:val="left"/>
              <w:rPr>
                <w:szCs w:val="21"/>
              </w:rPr>
            </w:pPr>
            <w:r w:rsidRPr="00720F7B">
              <w:rPr>
                <w:rFonts w:hint="eastAsia"/>
                <w:szCs w:val="21"/>
              </w:rPr>
              <w:t>刘晓红</w:t>
            </w:r>
          </w:p>
        </w:tc>
        <w:tc>
          <w:tcPr>
            <w:tcW w:w="2700" w:type="dxa"/>
          </w:tcPr>
          <w:p w:rsidR="00491F80" w:rsidRPr="00720F7B" w:rsidRDefault="00491F80" w:rsidP="00B535F2">
            <w:pPr>
              <w:jc w:val="left"/>
              <w:rPr>
                <w:szCs w:val="21"/>
              </w:rPr>
            </w:pPr>
            <w:r w:rsidRPr="00720F7B">
              <w:rPr>
                <w:rFonts w:hint="eastAsia"/>
                <w:szCs w:val="21"/>
              </w:rPr>
              <w:t>改革开放以来我国大众传播政策研究</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2012</w:t>
            </w:r>
            <w:r w:rsidRPr="00720F7B">
              <w:rPr>
                <w:rFonts w:hint="eastAsia"/>
                <w:szCs w:val="21"/>
              </w:rPr>
              <w:t>年</w:t>
            </w:r>
            <w:r w:rsidRPr="00720F7B">
              <w:rPr>
                <w:szCs w:val="21"/>
              </w:rPr>
              <w:t>6</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8</w:t>
            </w:r>
          </w:p>
        </w:tc>
        <w:tc>
          <w:tcPr>
            <w:tcW w:w="1017" w:type="dxa"/>
          </w:tcPr>
          <w:p w:rsidR="00491F80" w:rsidRPr="00720F7B" w:rsidRDefault="00491F80" w:rsidP="00B535F2">
            <w:pPr>
              <w:jc w:val="left"/>
              <w:rPr>
                <w:szCs w:val="21"/>
              </w:rPr>
            </w:pPr>
            <w:r w:rsidRPr="00720F7B">
              <w:rPr>
                <w:rFonts w:hint="eastAsia"/>
                <w:szCs w:val="21"/>
              </w:rPr>
              <w:t>朱迎平</w:t>
            </w:r>
          </w:p>
        </w:tc>
        <w:tc>
          <w:tcPr>
            <w:tcW w:w="2700" w:type="dxa"/>
          </w:tcPr>
          <w:p w:rsidR="00491F80" w:rsidRPr="00720F7B" w:rsidRDefault="00491F80" w:rsidP="00B535F2">
            <w:pPr>
              <w:jc w:val="left"/>
              <w:rPr>
                <w:szCs w:val="21"/>
              </w:rPr>
            </w:pPr>
            <w:r w:rsidRPr="00720F7B">
              <w:rPr>
                <w:rFonts w:hint="eastAsia"/>
                <w:szCs w:val="21"/>
              </w:rPr>
              <w:t>《渭南文集》笺校</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2012</w:t>
            </w:r>
            <w:r w:rsidRPr="00720F7B">
              <w:rPr>
                <w:rFonts w:hint="eastAsia"/>
                <w:szCs w:val="21"/>
              </w:rPr>
              <w:t>年</w:t>
            </w:r>
            <w:r w:rsidRPr="00720F7B">
              <w:rPr>
                <w:szCs w:val="21"/>
              </w:rPr>
              <w:t>6</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9</w:t>
            </w:r>
          </w:p>
        </w:tc>
        <w:tc>
          <w:tcPr>
            <w:tcW w:w="1017" w:type="dxa"/>
          </w:tcPr>
          <w:p w:rsidR="00491F80" w:rsidRPr="00720F7B" w:rsidRDefault="00491F80" w:rsidP="00B535F2">
            <w:pPr>
              <w:jc w:val="left"/>
              <w:rPr>
                <w:szCs w:val="21"/>
              </w:rPr>
            </w:pPr>
            <w:r w:rsidRPr="00720F7B">
              <w:rPr>
                <w:rFonts w:hint="eastAsia"/>
                <w:szCs w:val="21"/>
              </w:rPr>
              <w:t>张觉</w:t>
            </w:r>
          </w:p>
        </w:tc>
        <w:tc>
          <w:tcPr>
            <w:tcW w:w="2700" w:type="dxa"/>
          </w:tcPr>
          <w:p w:rsidR="00491F80" w:rsidRPr="00720F7B" w:rsidRDefault="00491F80" w:rsidP="00B535F2">
            <w:pPr>
              <w:jc w:val="left"/>
              <w:rPr>
                <w:szCs w:val="21"/>
              </w:rPr>
            </w:pPr>
            <w:r w:rsidRPr="00720F7B">
              <w:rPr>
                <w:rFonts w:hint="eastAsia"/>
                <w:szCs w:val="21"/>
              </w:rPr>
              <w:t>吴越春秋校证注疏</w:t>
            </w:r>
          </w:p>
        </w:tc>
        <w:tc>
          <w:tcPr>
            <w:tcW w:w="2520" w:type="dxa"/>
          </w:tcPr>
          <w:p w:rsidR="00491F80" w:rsidRPr="00720F7B" w:rsidRDefault="00491F80" w:rsidP="00B535F2">
            <w:pPr>
              <w:jc w:val="left"/>
              <w:rPr>
                <w:szCs w:val="21"/>
              </w:rPr>
            </w:pPr>
            <w:r w:rsidRPr="00720F7B">
              <w:rPr>
                <w:rFonts w:hint="eastAsia"/>
                <w:szCs w:val="21"/>
              </w:rPr>
              <w:t>国家社会科学基金项目</w:t>
            </w:r>
          </w:p>
        </w:tc>
        <w:tc>
          <w:tcPr>
            <w:tcW w:w="1394" w:type="dxa"/>
          </w:tcPr>
          <w:p w:rsidR="00491F80" w:rsidRPr="00720F7B" w:rsidRDefault="00491F80" w:rsidP="00B535F2">
            <w:pPr>
              <w:jc w:val="left"/>
              <w:rPr>
                <w:szCs w:val="21"/>
              </w:rPr>
            </w:pPr>
            <w:r w:rsidRPr="00720F7B">
              <w:rPr>
                <w:szCs w:val="21"/>
              </w:rPr>
              <w:t>2013</w:t>
            </w:r>
            <w:r w:rsidRPr="00720F7B">
              <w:rPr>
                <w:rFonts w:hint="eastAsia"/>
                <w:szCs w:val="21"/>
              </w:rPr>
              <w:t>年</w:t>
            </w:r>
            <w:r w:rsidRPr="00720F7B">
              <w:rPr>
                <w:szCs w:val="21"/>
              </w:rPr>
              <w:t>6</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10</w:t>
            </w:r>
          </w:p>
        </w:tc>
        <w:tc>
          <w:tcPr>
            <w:tcW w:w="1017" w:type="dxa"/>
          </w:tcPr>
          <w:p w:rsidR="00491F80" w:rsidRPr="00720F7B" w:rsidRDefault="00491F80" w:rsidP="00B535F2">
            <w:pPr>
              <w:jc w:val="left"/>
              <w:rPr>
                <w:szCs w:val="21"/>
              </w:rPr>
            </w:pPr>
            <w:r w:rsidRPr="00720F7B">
              <w:rPr>
                <w:rFonts w:hint="eastAsia"/>
                <w:szCs w:val="21"/>
              </w:rPr>
              <w:t>徐巍</w:t>
            </w:r>
          </w:p>
        </w:tc>
        <w:tc>
          <w:tcPr>
            <w:tcW w:w="2700" w:type="dxa"/>
          </w:tcPr>
          <w:p w:rsidR="00491F80" w:rsidRPr="00720F7B" w:rsidRDefault="00491F80" w:rsidP="00B535F2">
            <w:pPr>
              <w:jc w:val="left"/>
              <w:rPr>
                <w:szCs w:val="21"/>
              </w:rPr>
            </w:pPr>
            <w:r w:rsidRPr="00720F7B">
              <w:rPr>
                <w:rFonts w:hint="eastAsia"/>
                <w:szCs w:val="21"/>
              </w:rPr>
              <w:t>图像时代的文学演变与发展趋向研究</w:t>
            </w:r>
          </w:p>
        </w:tc>
        <w:tc>
          <w:tcPr>
            <w:tcW w:w="2520" w:type="dxa"/>
          </w:tcPr>
          <w:p w:rsidR="00491F80" w:rsidRPr="00720F7B" w:rsidRDefault="00491F80" w:rsidP="00B535F2">
            <w:pPr>
              <w:jc w:val="left"/>
              <w:rPr>
                <w:szCs w:val="21"/>
              </w:rPr>
            </w:pPr>
            <w:r w:rsidRPr="00720F7B">
              <w:rPr>
                <w:rFonts w:hint="eastAsia"/>
                <w:szCs w:val="21"/>
              </w:rPr>
              <w:t>国家社科基金青年项目</w:t>
            </w:r>
          </w:p>
        </w:tc>
        <w:tc>
          <w:tcPr>
            <w:tcW w:w="1394" w:type="dxa"/>
          </w:tcPr>
          <w:p w:rsidR="00491F80" w:rsidRPr="00720F7B" w:rsidRDefault="00491F80" w:rsidP="00B535F2">
            <w:pPr>
              <w:jc w:val="left"/>
              <w:rPr>
                <w:szCs w:val="21"/>
              </w:rPr>
            </w:pPr>
            <w:r w:rsidRPr="00720F7B">
              <w:rPr>
                <w:szCs w:val="21"/>
              </w:rPr>
              <w:t>2013</w:t>
            </w:r>
            <w:r w:rsidRPr="00720F7B">
              <w:rPr>
                <w:rFonts w:hint="eastAsia"/>
                <w:szCs w:val="21"/>
              </w:rPr>
              <w:t>年</w:t>
            </w:r>
            <w:r w:rsidRPr="00720F7B">
              <w:rPr>
                <w:szCs w:val="21"/>
              </w:rPr>
              <w:t>6</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11</w:t>
            </w:r>
          </w:p>
        </w:tc>
        <w:tc>
          <w:tcPr>
            <w:tcW w:w="1017" w:type="dxa"/>
          </w:tcPr>
          <w:p w:rsidR="00491F80" w:rsidRPr="00720F7B" w:rsidRDefault="00491F80" w:rsidP="00B535F2">
            <w:pPr>
              <w:jc w:val="left"/>
              <w:rPr>
                <w:szCs w:val="21"/>
              </w:rPr>
            </w:pPr>
            <w:r w:rsidRPr="00720F7B">
              <w:rPr>
                <w:rFonts w:hint="eastAsia"/>
                <w:szCs w:val="21"/>
              </w:rPr>
              <w:t>张觉</w:t>
            </w:r>
          </w:p>
        </w:tc>
        <w:tc>
          <w:tcPr>
            <w:tcW w:w="2700" w:type="dxa"/>
          </w:tcPr>
          <w:p w:rsidR="00491F80" w:rsidRPr="00720F7B" w:rsidRDefault="00491F80" w:rsidP="00B535F2">
            <w:pPr>
              <w:jc w:val="left"/>
              <w:rPr>
                <w:szCs w:val="21"/>
              </w:rPr>
            </w:pPr>
            <w:r w:rsidRPr="00720F7B">
              <w:rPr>
                <w:rFonts w:hint="eastAsia"/>
                <w:szCs w:val="21"/>
              </w:rPr>
              <w:t>《韩非子》考论</w:t>
            </w:r>
          </w:p>
        </w:tc>
        <w:tc>
          <w:tcPr>
            <w:tcW w:w="2520" w:type="dxa"/>
          </w:tcPr>
          <w:p w:rsidR="00491F80" w:rsidRPr="00720F7B" w:rsidRDefault="00491F80" w:rsidP="00B535F2">
            <w:pPr>
              <w:jc w:val="left"/>
              <w:rPr>
                <w:szCs w:val="21"/>
              </w:rPr>
            </w:pPr>
            <w:r w:rsidRPr="00720F7B">
              <w:rPr>
                <w:rFonts w:hint="eastAsia"/>
                <w:szCs w:val="21"/>
              </w:rPr>
              <w:t>教育部规划课题</w:t>
            </w:r>
          </w:p>
        </w:tc>
        <w:tc>
          <w:tcPr>
            <w:tcW w:w="1394" w:type="dxa"/>
          </w:tcPr>
          <w:p w:rsidR="00491F80" w:rsidRPr="00720F7B" w:rsidRDefault="00491F80" w:rsidP="00B535F2">
            <w:pPr>
              <w:jc w:val="left"/>
              <w:rPr>
                <w:szCs w:val="21"/>
              </w:rPr>
            </w:pPr>
            <w:r w:rsidRPr="00720F7B">
              <w:rPr>
                <w:szCs w:val="21"/>
              </w:rPr>
              <w:t>2010</w:t>
            </w:r>
            <w:r w:rsidRPr="00720F7B">
              <w:rPr>
                <w:rFonts w:hint="eastAsia"/>
                <w:szCs w:val="21"/>
              </w:rPr>
              <w:t>年</w:t>
            </w:r>
            <w:r w:rsidRPr="00720F7B">
              <w:rPr>
                <w:szCs w:val="21"/>
              </w:rPr>
              <w:t>10</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12</w:t>
            </w:r>
          </w:p>
        </w:tc>
        <w:tc>
          <w:tcPr>
            <w:tcW w:w="1017" w:type="dxa"/>
          </w:tcPr>
          <w:p w:rsidR="00491F80" w:rsidRPr="00720F7B" w:rsidRDefault="00491F80" w:rsidP="00B535F2">
            <w:pPr>
              <w:jc w:val="left"/>
              <w:rPr>
                <w:szCs w:val="21"/>
              </w:rPr>
            </w:pPr>
            <w:r w:rsidRPr="00720F7B">
              <w:rPr>
                <w:rFonts w:hint="eastAsia"/>
                <w:szCs w:val="21"/>
              </w:rPr>
              <w:t>卢惠惠</w:t>
            </w:r>
          </w:p>
        </w:tc>
        <w:tc>
          <w:tcPr>
            <w:tcW w:w="2700" w:type="dxa"/>
          </w:tcPr>
          <w:p w:rsidR="00491F80" w:rsidRPr="00BA61F3" w:rsidRDefault="00491F80" w:rsidP="00B535F2">
            <w:pPr>
              <w:jc w:val="left"/>
              <w:rPr>
                <w:sz w:val="16"/>
                <w:szCs w:val="16"/>
              </w:rPr>
            </w:pPr>
            <w:r w:rsidRPr="00BA61F3">
              <w:rPr>
                <w:rFonts w:hint="eastAsia"/>
                <w:sz w:val="16"/>
                <w:szCs w:val="16"/>
              </w:rPr>
              <w:t>元末至民初汉语口语句式研究：以古代朝鲜、琉球、日本系列汉语会话教科书为中心</w:t>
            </w:r>
          </w:p>
        </w:tc>
        <w:tc>
          <w:tcPr>
            <w:tcW w:w="2520" w:type="dxa"/>
          </w:tcPr>
          <w:p w:rsidR="00491F80" w:rsidRPr="00720F7B" w:rsidRDefault="00491F80" w:rsidP="00B535F2">
            <w:pPr>
              <w:jc w:val="left"/>
              <w:rPr>
                <w:szCs w:val="21"/>
              </w:rPr>
            </w:pPr>
            <w:r w:rsidRPr="00720F7B">
              <w:rPr>
                <w:rFonts w:hint="eastAsia"/>
                <w:szCs w:val="21"/>
              </w:rPr>
              <w:t>教育部规划课题</w:t>
            </w:r>
          </w:p>
        </w:tc>
        <w:tc>
          <w:tcPr>
            <w:tcW w:w="1394" w:type="dxa"/>
          </w:tcPr>
          <w:p w:rsidR="00491F80" w:rsidRPr="00720F7B" w:rsidRDefault="00491F80" w:rsidP="00B535F2">
            <w:pPr>
              <w:jc w:val="left"/>
              <w:rPr>
                <w:szCs w:val="21"/>
              </w:rPr>
            </w:pPr>
            <w:r w:rsidRPr="00720F7B">
              <w:rPr>
                <w:szCs w:val="21"/>
              </w:rPr>
              <w:t>2011</w:t>
            </w:r>
            <w:r w:rsidRPr="00720F7B">
              <w:rPr>
                <w:rFonts w:hint="eastAsia"/>
                <w:szCs w:val="21"/>
              </w:rPr>
              <w:t>年</w:t>
            </w:r>
            <w:r w:rsidRPr="00720F7B">
              <w:rPr>
                <w:szCs w:val="21"/>
              </w:rPr>
              <w:t>9</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13</w:t>
            </w:r>
          </w:p>
        </w:tc>
        <w:tc>
          <w:tcPr>
            <w:tcW w:w="1017" w:type="dxa"/>
          </w:tcPr>
          <w:p w:rsidR="00491F80" w:rsidRPr="00720F7B" w:rsidRDefault="00491F80" w:rsidP="00B535F2">
            <w:pPr>
              <w:jc w:val="left"/>
              <w:rPr>
                <w:szCs w:val="21"/>
              </w:rPr>
            </w:pPr>
            <w:r w:rsidRPr="00720F7B">
              <w:rPr>
                <w:rFonts w:hint="eastAsia"/>
                <w:szCs w:val="21"/>
              </w:rPr>
              <w:t>李桂奎</w:t>
            </w:r>
          </w:p>
        </w:tc>
        <w:tc>
          <w:tcPr>
            <w:tcW w:w="2700" w:type="dxa"/>
          </w:tcPr>
          <w:p w:rsidR="00491F80" w:rsidRPr="00720F7B" w:rsidRDefault="00491F80" w:rsidP="00B535F2">
            <w:pPr>
              <w:jc w:val="left"/>
              <w:rPr>
                <w:szCs w:val="21"/>
              </w:rPr>
            </w:pPr>
            <w:r w:rsidRPr="00720F7B">
              <w:rPr>
                <w:rFonts w:hint="eastAsia"/>
                <w:szCs w:val="21"/>
              </w:rPr>
              <w:t>近代报刊曲话的整理与研究</w:t>
            </w:r>
          </w:p>
        </w:tc>
        <w:tc>
          <w:tcPr>
            <w:tcW w:w="2520" w:type="dxa"/>
          </w:tcPr>
          <w:p w:rsidR="00491F80" w:rsidRPr="00720F7B" w:rsidRDefault="00491F80" w:rsidP="00B535F2">
            <w:pPr>
              <w:jc w:val="left"/>
              <w:rPr>
                <w:szCs w:val="21"/>
              </w:rPr>
            </w:pPr>
            <w:r w:rsidRPr="00720F7B">
              <w:rPr>
                <w:rFonts w:hint="eastAsia"/>
                <w:szCs w:val="21"/>
              </w:rPr>
              <w:t>教育部规划课题</w:t>
            </w:r>
          </w:p>
        </w:tc>
        <w:tc>
          <w:tcPr>
            <w:tcW w:w="1394" w:type="dxa"/>
          </w:tcPr>
          <w:p w:rsidR="00491F80" w:rsidRPr="00720F7B" w:rsidRDefault="00491F80" w:rsidP="00B535F2">
            <w:pPr>
              <w:jc w:val="left"/>
              <w:rPr>
                <w:szCs w:val="21"/>
              </w:rPr>
            </w:pPr>
            <w:r w:rsidRPr="00720F7B">
              <w:rPr>
                <w:szCs w:val="21"/>
              </w:rPr>
              <w:t>2012</w:t>
            </w:r>
            <w:r w:rsidRPr="00720F7B">
              <w:rPr>
                <w:rFonts w:hint="eastAsia"/>
                <w:szCs w:val="21"/>
              </w:rPr>
              <w:t>年</w:t>
            </w:r>
            <w:r w:rsidRPr="00720F7B">
              <w:rPr>
                <w:szCs w:val="21"/>
              </w:rPr>
              <w:t>2</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14</w:t>
            </w:r>
          </w:p>
        </w:tc>
        <w:tc>
          <w:tcPr>
            <w:tcW w:w="1017" w:type="dxa"/>
          </w:tcPr>
          <w:p w:rsidR="00491F80" w:rsidRPr="00720F7B" w:rsidRDefault="00491F80" w:rsidP="00B535F2">
            <w:pPr>
              <w:jc w:val="left"/>
              <w:rPr>
                <w:szCs w:val="21"/>
              </w:rPr>
            </w:pPr>
            <w:r w:rsidRPr="00720F7B">
              <w:rPr>
                <w:rFonts w:hint="eastAsia"/>
                <w:szCs w:val="21"/>
              </w:rPr>
              <w:t>刘焱</w:t>
            </w:r>
          </w:p>
        </w:tc>
        <w:tc>
          <w:tcPr>
            <w:tcW w:w="2700" w:type="dxa"/>
          </w:tcPr>
          <w:p w:rsidR="00491F80" w:rsidRPr="00720F7B" w:rsidRDefault="00491F80" w:rsidP="00B535F2">
            <w:pPr>
              <w:jc w:val="left"/>
              <w:rPr>
                <w:szCs w:val="21"/>
              </w:rPr>
            </w:pPr>
            <w:r w:rsidRPr="00720F7B">
              <w:rPr>
                <w:rFonts w:hint="eastAsia"/>
                <w:szCs w:val="21"/>
              </w:rPr>
              <w:t>现代汉语批评性话语标记研究</w:t>
            </w:r>
          </w:p>
        </w:tc>
        <w:tc>
          <w:tcPr>
            <w:tcW w:w="2520" w:type="dxa"/>
          </w:tcPr>
          <w:p w:rsidR="00491F80" w:rsidRPr="00720F7B" w:rsidRDefault="00491F80" w:rsidP="00B535F2">
            <w:pPr>
              <w:jc w:val="left"/>
              <w:rPr>
                <w:szCs w:val="21"/>
              </w:rPr>
            </w:pPr>
            <w:r w:rsidRPr="00720F7B">
              <w:rPr>
                <w:rFonts w:hint="eastAsia"/>
                <w:szCs w:val="21"/>
              </w:rPr>
              <w:t>教育部规划课题</w:t>
            </w:r>
          </w:p>
        </w:tc>
        <w:tc>
          <w:tcPr>
            <w:tcW w:w="1394" w:type="dxa"/>
          </w:tcPr>
          <w:p w:rsidR="00491F80" w:rsidRPr="00720F7B" w:rsidRDefault="00491F80" w:rsidP="00B535F2">
            <w:pPr>
              <w:jc w:val="left"/>
              <w:rPr>
                <w:szCs w:val="21"/>
              </w:rPr>
            </w:pPr>
            <w:r w:rsidRPr="00720F7B">
              <w:rPr>
                <w:szCs w:val="21"/>
              </w:rPr>
              <w:t>2013</w:t>
            </w:r>
            <w:r w:rsidRPr="00720F7B">
              <w:rPr>
                <w:rFonts w:hint="eastAsia"/>
                <w:szCs w:val="21"/>
              </w:rPr>
              <w:t>年</w:t>
            </w:r>
            <w:r w:rsidRPr="00720F7B">
              <w:rPr>
                <w:szCs w:val="21"/>
              </w:rPr>
              <w:t>5</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15</w:t>
            </w:r>
          </w:p>
        </w:tc>
        <w:tc>
          <w:tcPr>
            <w:tcW w:w="1017" w:type="dxa"/>
          </w:tcPr>
          <w:p w:rsidR="00491F80" w:rsidRPr="00720F7B" w:rsidRDefault="00491F80" w:rsidP="00B535F2">
            <w:pPr>
              <w:jc w:val="left"/>
              <w:rPr>
                <w:szCs w:val="21"/>
              </w:rPr>
            </w:pPr>
            <w:r w:rsidRPr="00720F7B">
              <w:rPr>
                <w:rFonts w:hint="eastAsia"/>
                <w:szCs w:val="21"/>
              </w:rPr>
              <w:t>李劲荣</w:t>
            </w:r>
          </w:p>
        </w:tc>
        <w:tc>
          <w:tcPr>
            <w:tcW w:w="2700" w:type="dxa"/>
          </w:tcPr>
          <w:p w:rsidR="00491F80" w:rsidRPr="00720F7B" w:rsidRDefault="00491F80" w:rsidP="00B535F2">
            <w:pPr>
              <w:jc w:val="left"/>
              <w:rPr>
                <w:szCs w:val="21"/>
              </w:rPr>
            </w:pPr>
            <w:r w:rsidRPr="00720F7B">
              <w:rPr>
                <w:rFonts w:hint="eastAsia"/>
                <w:szCs w:val="21"/>
              </w:rPr>
              <w:t>汉语形容词的双音化及其句法后果</w:t>
            </w:r>
          </w:p>
        </w:tc>
        <w:tc>
          <w:tcPr>
            <w:tcW w:w="2520" w:type="dxa"/>
          </w:tcPr>
          <w:p w:rsidR="00491F80" w:rsidRPr="00720F7B" w:rsidRDefault="00491F80" w:rsidP="00B535F2">
            <w:pPr>
              <w:jc w:val="left"/>
              <w:rPr>
                <w:szCs w:val="21"/>
              </w:rPr>
            </w:pPr>
            <w:r w:rsidRPr="00720F7B">
              <w:rPr>
                <w:rFonts w:hint="eastAsia"/>
                <w:szCs w:val="21"/>
              </w:rPr>
              <w:t>教育部规划课题</w:t>
            </w:r>
          </w:p>
        </w:tc>
        <w:tc>
          <w:tcPr>
            <w:tcW w:w="1394" w:type="dxa"/>
          </w:tcPr>
          <w:p w:rsidR="00491F80" w:rsidRPr="00720F7B" w:rsidRDefault="00491F80" w:rsidP="00B535F2">
            <w:pPr>
              <w:jc w:val="left"/>
              <w:rPr>
                <w:szCs w:val="21"/>
              </w:rPr>
            </w:pPr>
            <w:r w:rsidRPr="00720F7B">
              <w:rPr>
                <w:szCs w:val="21"/>
              </w:rPr>
              <w:t>2013</w:t>
            </w:r>
            <w:r w:rsidRPr="00720F7B">
              <w:rPr>
                <w:rFonts w:hint="eastAsia"/>
                <w:szCs w:val="21"/>
              </w:rPr>
              <w:t>年</w:t>
            </w:r>
            <w:r w:rsidRPr="00720F7B">
              <w:rPr>
                <w:szCs w:val="21"/>
              </w:rPr>
              <w:t>5</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16</w:t>
            </w:r>
          </w:p>
        </w:tc>
        <w:tc>
          <w:tcPr>
            <w:tcW w:w="1017" w:type="dxa"/>
          </w:tcPr>
          <w:p w:rsidR="00491F80" w:rsidRPr="00DC79AE" w:rsidRDefault="00491F80" w:rsidP="00B535F2">
            <w:r w:rsidRPr="00DC79AE">
              <w:rPr>
                <w:rFonts w:hint="eastAsia"/>
              </w:rPr>
              <w:t>孙冰</w:t>
            </w:r>
          </w:p>
        </w:tc>
        <w:tc>
          <w:tcPr>
            <w:tcW w:w="2700" w:type="dxa"/>
          </w:tcPr>
          <w:p w:rsidR="00491F80" w:rsidRPr="00DC79AE" w:rsidRDefault="00491F80" w:rsidP="00B535F2">
            <w:r w:rsidRPr="00DC79AE">
              <w:rPr>
                <w:rFonts w:hint="eastAsia"/>
              </w:rPr>
              <w:t>中外商务合作跨文化交际研究</w:t>
            </w:r>
          </w:p>
        </w:tc>
        <w:tc>
          <w:tcPr>
            <w:tcW w:w="2520" w:type="dxa"/>
          </w:tcPr>
          <w:p w:rsidR="00491F80" w:rsidRPr="00BA61F3" w:rsidRDefault="00491F80" w:rsidP="00B535F2">
            <w:pPr>
              <w:jc w:val="left"/>
              <w:rPr>
                <w:szCs w:val="21"/>
              </w:rPr>
            </w:pPr>
            <w:r w:rsidRPr="00BA61F3">
              <w:rPr>
                <w:rFonts w:hint="eastAsia"/>
                <w:szCs w:val="21"/>
              </w:rPr>
              <w:t>国家汉办商务汉语教学与资源开发基地项目</w:t>
            </w:r>
          </w:p>
        </w:tc>
        <w:tc>
          <w:tcPr>
            <w:tcW w:w="1394" w:type="dxa"/>
          </w:tcPr>
          <w:p w:rsidR="00491F80" w:rsidRDefault="00491F80" w:rsidP="00B535F2">
            <w:r w:rsidRPr="00DC79AE">
              <w:t>2011</w:t>
            </w:r>
            <w:r w:rsidRPr="00DC79AE">
              <w:rPr>
                <w:rFonts w:hint="eastAsia"/>
              </w:rPr>
              <w:t>年</w:t>
            </w:r>
            <w:r w:rsidRPr="00DC79AE">
              <w:t>5</w:t>
            </w:r>
            <w:r w:rsidRPr="00DC79AE">
              <w:rPr>
                <w:rFonts w:hint="eastAsia"/>
              </w:rPr>
              <w:t>月</w:t>
            </w:r>
          </w:p>
        </w:tc>
      </w:tr>
      <w:tr w:rsidR="00491F80" w:rsidRPr="00720F7B" w:rsidTr="00BA2255">
        <w:tc>
          <w:tcPr>
            <w:tcW w:w="641" w:type="dxa"/>
          </w:tcPr>
          <w:p w:rsidR="00491F80" w:rsidRPr="00720F7B" w:rsidRDefault="00491F80" w:rsidP="003007C7">
            <w:pPr>
              <w:jc w:val="left"/>
              <w:rPr>
                <w:szCs w:val="21"/>
              </w:rPr>
            </w:pPr>
            <w:r w:rsidRPr="00720F7B">
              <w:rPr>
                <w:szCs w:val="21"/>
              </w:rPr>
              <w:lastRenderedPageBreak/>
              <w:t>17</w:t>
            </w:r>
          </w:p>
        </w:tc>
        <w:tc>
          <w:tcPr>
            <w:tcW w:w="1017" w:type="dxa"/>
          </w:tcPr>
          <w:p w:rsidR="00491F80" w:rsidRPr="00720F7B" w:rsidRDefault="00491F80" w:rsidP="00B535F2">
            <w:pPr>
              <w:jc w:val="left"/>
              <w:rPr>
                <w:szCs w:val="21"/>
              </w:rPr>
            </w:pPr>
            <w:r w:rsidRPr="00720F7B">
              <w:rPr>
                <w:rFonts w:hint="eastAsia"/>
                <w:szCs w:val="21"/>
              </w:rPr>
              <w:t>白振奎</w:t>
            </w:r>
          </w:p>
        </w:tc>
        <w:tc>
          <w:tcPr>
            <w:tcW w:w="2700" w:type="dxa"/>
          </w:tcPr>
          <w:p w:rsidR="00491F80" w:rsidRPr="00720F7B" w:rsidRDefault="00491F80" w:rsidP="00B535F2">
            <w:pPr>
              <w:jc w:val="left"/>
              <w:rPr>
                <w:szCs w:val="21"/>
              </w:rPr>
            </w:pPr>
            <w:r w:rsidRPr="00720F7B">
              <w:rPr>
                <w:rFonts w:hint="eastAsia"/>
                <w:szCs w:val="21"/>
              </w:rPr>
              <w:t>面向法国的跨文化商务汉语案例教材</w:t>
            </w:r>
          </w:p>
        </w:tc>
        <w:tc>
          <w:tcPr>
            <w:tcW w:w="2520" w:type="dxa"/>
          </w:tcPr>
          <w:p w:rsidR="00491F80" w:rsidRPr="00BA61F3" w:rsidRDefault="00491F80" w:rsidP="00B535F2">
            <w:pPr>
              <w:jc w:val="left"/>
              <w:rPr>
                <w:szCs w:val="21"/>
              </w:rPr>
            </w:pPr>
            <w:r w:rsidRPr="00BA61F3">
              <w:rPr>
                <w:rFonts w:hint="eastAsia"/>
                <w:szCs w:val="21"/>
              </w:rPr>
              <w:t>国家汉办商务汉语教学与资源开发基地项目</w:t>
            </w:r>
          </w:p>
        </w:tc>
        <w:tc>
          <w:tcPr>
            <w:tcW w:w="1394" w:type="dxa"/>
          </w:tcPr>
          <w:p w:rsidR="00491F80" w:rsidRPr="00720F7B" w:rsidRDefault="00491F80" w:rsidP="00B535F2">
            <w:pPr>
              <w:jc w:val="left"/>
              <w:rPr>
                <w:szCs w:val="21"/>
              </w:rPr>
            </w:pPr>
            <w:r w:rsidRPr="00720F7B">
              <w:rPr>
                <w:szCs w:val="21"/>
              </w:rPr>
              <w:t>2011</w:t>
            </w:r>
            <w:r w:rsidRPr="00720F7B">
              <w:rPr>
                <w:rFonts w:hint="eastAsia"/>
                <w:szCs w:val="21"/>
              </w:rPr>
              <w:t>年</w:t>
            </w:r>
            <w:r w:rsidRPr="00720F7B">
              <w:rPr>
                <w:szCs w:val="21"/>
              </w:rPr>
              <w:t>5</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18</w:t>
            </w:r>
          </w:p>
        </w:tc>
        <w:tc>
          <w:tcPr>
            <w:tcW w:w="1017" w:type="dxa"/>
          </w:tcPr>
          <w:p w:rsidR="00491F80" w:rsidRPr="00720F7B" w:rsidRDefault="00491F80" w:rsidP="003007C7">
            <w:pPr>
              <w:jc w:val="left"/>
              <w:rPr>
                <w:szCs w:val="21"/>
              </w:rPr>
            </w:pPr>
            <w:r w:rsidRPr="00720F7B">
              <w:rPr>
                <w:rFonts w:hint="eastAsia"/>
                <w:szCs w:val="21"/>
              </w:rPr>
              <w:t>管斌</w:t>
            </w:r>
          </w:p>
        </w:tc>
        <w:tc>
          <w:tcPr>
            <w:tcW w:w="2700" w:type="dxa"/>
          </w:tcPr>
          <w:p w:rsidR="00491F80" w:rsidRPr="00720F7B" w:rsidRDefault="00491F80" w:rsidP="003007C7">
            <w:pPr>
              <w:jc w:val="left"/>
              <w:rPr>
                <w:szCs w:val="21"/>
              </w:rPr>
            </w:pPr>
            <w:r w:rsidRPr="00720F7B">
              <w:rPr>
                <w:rFonts w:hint="eastAsia"/>
                <w:szCs w:val="21"/>
              </w:rPr>
              <w:t>日本大学本科课程改革研究</w:t>
            </w:r>
          </w:p>
        </w:tc>
        <w:tc>
          <w:tcPr>
            <w:tcW w:w="2520" w:type="dxa"/>
          </w:tcPr>
          <w:p w:rsidR="00491F80" w:rsidRPr="00720F7B" w:rsidRDefault="00491F80" w:rsidP="003007C7">
            <w:pPr>
              <w:jc w:val="left"/>
              <w:rPr>
                <w:szCs w:val="21"/>
              </w:rPr>
            </w:pPr>
            <w:r w:rsidRPr="00720F7B">
              <w:rPr>
                <w:rFonts w:hint="eastAsia"/>
                <w:szCs w:val="21"/>
              </w:rPr>
              <w:t>日本文部省归国外国留学生研究项目</w:t>
            </w:r>
          </w:p>
        </w:tc>
        <w:tc>
          <w:tcPr>
            <w:tcW w:w="1394" w:type="dxa"/>
          </w:tcPr>
          <w:p w:rsidR="00491F80" w:rsidRPr="00720F7B" w:rsidRDefault="00491F80" w:rsidP="003007C7">
            <w:pPr>
              <w:jc w:val="left"/>
              <w:rPr>
                <w:szCs w:val="21"/>
              </w:rPr>
            </w:pPr>
            <w:r w:rsidRPr="00720F7B">
              <w:rPr>
                <w:szCs w:val="21"/>
              </w:rPr>
              <w:t>2010</w:t>
            </w:r>
            <w:r w:rsidRPr="00720F7B">
              <w:rPr>
                <w:rFonts w:hint="eastAsia"/>
                <w:szCs w:val="21"/>
              </w:rPr>
              <w:t>年</w:t>
            </w:r>
            <w:r w:rsidRPr="00720F7B">
              <w:rPr>
                <w:szCs w:val="21"/>
              </w:rPr>
              <w:t>4</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19</w:t>
            </w:r>
          </w:p>
        </w:tc>
        <w:tc>
          <w:tcPr>
            <w:tcW w:w="1017" w:type="dxa"/>
          </w:tcPr>
          <w:p w:rsidR="00491F80" w:rsidRPr="00720F7B" w:rsidRDefault="00491F80" w:rsidP="003007C7">
            <w:pPr>
              <w:jc w:val="left"/>
              <w:rPr>
                <w:szCs w:val="21"/>
              </w:rPr>
            </w:pPr>
            <w:r w:rsidRPr="00720F7B">
              <w:rPr>
                <w:rFonts w:hint="eastAsia"/>
                <w:szCs w:val="21"/>
              </w:rPr>
              <w:t>张洁</w:t>
            </w:r>
          </w:p>
        </w:tc>
        <w:tc>
          <w:tcPr>
            <w:tcW w:w="2700" w:type="dxa"/>
          </w:tcPr>
          <w:p w:rsidR="00491F80" w:rsidRPr="00720F7B" w:rsidRDefault="00491F80" w:rsidP="003007C7">
            <w:pPr>
              <w:jc w:val="left"/>
              <w:rPr>
                <w:szCs w:val="21"/>
              </w:rPr>
            </w:pPr>
            <w:r w:rsidRPr="00720F7B">
              <w:rPr>
                <w:rFonts w:hint="eastAsia"/>
                <w:szCs w:val="21"/>
              </w:rPr>
              <w:t>上海市高校研究生事务管理的现状、问题及对策研究</w:t>
            </w:r>
          </w:p>
        </w:tc>
        <w:tc>
          <w:tcPr>
            <w:tcW w:w="2520" w:type="dxa"/>
          </w:tcPr>
          <w:p w:rsidR="00491F80" w:rsidRPr="00720F7B" w:rsidRDefault="00491F80" w:rsidP="003007C7">
            <w:pPr>
              <w:jc w:val="left"/>
              <w:rPr>
                <w:szCs w:val="21"/>
              </w:rPr>
            </w:pPr>
            <w:r w:rsidRPr="00720F7B">
              <w:rPr>
                <w:rFonts w:hint="eastAsia"/>
                <w:szCs w:val="21"/>
              </w:rPr>
              <w:t>上海市教育科学研究项目</w:t>
            </w:r>
          </w:p>
        </w:tc>
        <w:tc>
          <w:tcPr>
            <w:tcW w:w="1394" w:type="dxa"/>
          </w:tcPr>
          <w:p w:rsidR="00491F80" w:rsidRPr="00720F7B" w:rsidRDefault="00491F80" w:rsidP="003007C7">
            <w:pPr>
              <w:jc w:val="left"/>
              <w:rPr>
                <w:szCs w:val="21"/>
              </w:rPr>
            </w:pPr>
            <w:r w:rsidRPr="00720F7B">
              <w:rPr>
                <w:szCs w:val="21"/>
              </w:rPr>
              <w:t>2009</w:t>
            </w:r>
            <w:r w:rsidRPr="00720F7B">
              <w:rPr>
                <w:rFonts w:hint="eastAsia"/>
                <w:szCs w:val="21"/>
              </w:rPr>
              <w:t>年</w:t>
            </w:r>
            <w:r w:rsidRPr="00720F7B">
              <w:rPr>
                <w:szCs w:val="21"/>
              </w:rPr>
              <w:t>9</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20</w:t>
            </w:r>
          </w:p>
        </w:tc>
        <w:tc>
          <w:tcPr>
            <w:tcW w:w="1017" w:type="dxa"/>
          </w:tcPr>
          <w:p w:rsidR="00491F80" w:rsidRPr="00720F7B" w:rsidRDefault="00491F80" w:rsidP="003007C7">
            <w:pPr>
              <w:jc w:val="left"/>
              <w:rPr>
                <w:szCs w:val="21"/>
              </w:rPr>
            </w:pPr>
            <w:r w:rsidRPr="00720F7B">
              <w:rPr>
                <w:rFonts w:hint="eastAsia"/>
                <w:szCs w:val="21"/>
              </w:rPr>
              <w:t>管斌</w:t>
            </w:r>
          </w:p>
        </w:tc>
        <w:tc>
          <w:tcPr>
            <w:tcW w:w="2700" w:type="dxa"/>
          </w:tcPr>
          <w:p w:rsidR="00491F80" w:rsidRPr="00720F7B" w:rsidRDefault="00491F80" w:rsidP="003007C7">
            <w:pPr>
              <w:jc w:val="left"/>
              <w:rPr>
                <w:szCs w:val="21"/>
              </w:rPr>
            </w:pPr>
            <w:r w:rsidRPr="00720F7B">
              <w:rPr>
                <w:rFonts w:hint="eastAsia"/>
                <w:szCs w:val="21"/>
              </w:rPr>
              <w:t>日本研究型大学本科课程改革及其启示</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2010</w:t>
            </w:r>
            <w:r w:rsidRPr="00720F7B">
              <w:rPr>
                <w:rFonts w:hint="eastAsia"/>
                <w:szCs w:val="21"/>
              </w:rPr>
              <w:t>年</w:t>
            </w:r>
            <w:r w:rsidRPr="00720F7B">
              <w:rPr>
                <w:szCs w:val="21"/>
              </w:rPr>
              <w:t>9</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21</w:t>
            </w:r>
          </w:p>
        </w:tc>
        <w:tc>
          <w:tcPr>
            <w:tcW w:w="1017" w:type="dxa"/>
          </w:tcPr>
          <w:p w:rsidR="00491F80" w:rsidRPr="00720F7B" w:rsidRDefault="00491F80" w:rsidP="003007C7">
            <w:pPr>
              <w:jc w:val="left"/>
              <w:rPr>
                <w:szCs w:val="21"/>
              </w:rPr>
            </w:pPr>
            <w:r w:rsidRPr="00720F7B">
              <w:rPr>
                <w:rFonts w:hint="eastAsia"/>
                <w:szCs w:val="21"/>
              </w:rPr>
              <w:t>李劲荣</w:t>
            </w:r>
          </w:p>
        </w:tc>
        <w:tc>
          <w:tcPr>
            <w:tcW w:w="2700" w:type="dxa"/>
          </w:tcPr>
          <w:p w:rsidR="00491F80" w:rsidRPr="00720F7B" w:rsidRDefault="00491F80" w:rsidP="003007C7">
            <w:pPr>
              <w:jc w:val="left"/>
              <w:rPr>
                <w:szCs w:val="21"/>
              </w:rPr>
            </w:pPr>
            <w:r w:rsidRPr="00720F7B">
              <w:rPr>
                <w:rFonts w:hint="eastAsia"/>
                <w:szCs w:val="21"/>
              </w:rPr>
              <w:t>母语为英语的留学生汉语形容词习得与认知研究</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2012</w:t>
            </w:r>
            <w:r w:rsidRPr="00720F7B">
              <w:rPr>
                <w:rFonts w:hint="eastAsia"/>
                <w:szCs w:val="21"/>
              </w:rPr>
              <w:t>年</w:t>
            </w:r>
            <w:r w:rsidRPr="00720F7B">
              <w:rPr>
                <w:szCs w:val="21"/>
              </w:rPr>
              <w:t>7</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22</w:t>
            </w:r>
          </w:p>
        </w:tc>
        <w:tc>
          <w:tcPr>
            <w:tcW w:w="1017" w:type="dxa"/>
          </w:tcPr>
          <w:p w:rsidR="00491F80" w:rsidRPr="00720F7B" w:rsidRDefault="00491F80" w:rsidP="003007C7">
            <w:pPr>
              <w:jc w:val="left"/>
              <w:rPr>
                <w:szCs w:val="21"/>
              </w:rPr>
            </w:pPr>
            <w:r w:rsidRPr="00720F7B">
              <w:rPr>
                <w:rFonts w:hint="eastAsia"/>
                <w:szCs w:val="21"/>
              </w:rPr>
              <w:t>张觉</w:t>
            </w:r>
          </w:p>
        </w:tc>
        <w:tc>
          <w:tcPr>
            <w:tcW w:w="2700" w:type="dxa"/>
          </w:tcPr>
          <w:p w:rsidR="00491F80" w:rsidRPr="00720F7B" w:rsidRDefault="00491F80" w:rsidP="003007C7">
            <w:pPr>
              <w:jc w:val="left"/>
              <w:rPr>
                <w:szCs w:val="21"/>
              </w:rPr>
            </w:pPr>
            <w:r w:rsidRPr="00720F7B">
              <w:rPr>
                <w:rFonts w:hint="eastAsia"/>
                <w:szCs w:val="21"/>
              </w:rPr>
              <w:t>吴越春秋校证注疏</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2012</w:t>
            </w:r>
            <w:r w:rsidRPr="00720F7B">
              <w:rPr>
                <w:rFonts w:hint="eastAsia"/>
                <w:szCs w:val="21"/>
              </w:rPr>
              <w:t>年</w:t>
            </w:r>
            <w:r w:rsidRPr="00720F7B">
              <w:rPr>
                <w:szCs w:val="21"/>
              </w:rPr>
              <w:t>7</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23</w:t>
            </w:r>
          </w:p>
        </w:tc>
        <w:tc>
          <w:tcPr>
            <w:tcW w:w="1017" w:type="dxa"/>
          </w:tcPr>
          <w:p w:rsidR="00491F80" w:rsidRPr="00720F7B" w:rsidRDefault="00491F80" w:rsidP="003007C7">
            <w:pPr>
              <w:jc w:val="left"/>
              <w:rPr>
                <w:szCs w:val="21"/>
              </w:rPr>
            </w:pPr>
            <w:r w:rsidRPr="00720F7B">
              <w:rPr>
                <w:rFonts w:hint="eastAsia"/>
                <w:szCs w:val="21"/>
              </w:rPr>
              <w:t>卢惠惠</w:t>
            </w:r>
          </w:p>
        </w:tc>
        <w:tc>
          <w:tcPr>
            <w:tcW w:w="2700" w:type="dxa"/>
          </w:tcPr>
          <w:p w:rsidR="00491F80" w:rsidRPr="00720F7B" w:rsidRDefault="00491F80" w:rsidP="003007C7">
            <w:pPr>
              <w:jc w:val="left"/>
              <w:rPr>
                <w:szCs w:val="21"/>
              </w:rPr>
            </w:pPr>
            <w:r w:rsidRPr="00720F7B">
              <w:rPr>
                <w:rFonts w:hint="eastAsia"/>
                <w:szCs w:val="21"/>
              </w:rPr>
              <w:t>汉语述程式的历史研究</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2013</w:t>
            </w:r>
            <w:r w:rsidRPr="00720F7B">
              <w:rPr>
                <w:rFonts w:hint="eastAsia"/>
                <w:szCs w:val="21"/>
              </w:rPr>
              <w:t>年</w:t>
            </w:r>
            <w:r w:rsidRPr="00720F7B">
              <w:rPr>
                <w:szCs w:val="21"/>
              </w:rPr>
              <w:t>8</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24</w:t>
            </w:r>
          </w:p>
        </w:tc>
        <w:tc>
          <w:tcPr>
            <w:tcW w:w="1017" w:type="dxa"/>
          </w:tcPr>
          <w:p w:rsidR="00491F80" w:rsidRPr="00720F7B" w:rsidRDefault="00491F80" w:rsidP="003007C7">
            <w:pPr>
              <w:jc w:val="left"/>
              <w:rPr>
                <w:szCs w:val="21"/>
              </w:rPr>
            </w:pPr>
            <w:r w:rsidRPr="00720F7B">
              <w:rPr>
                <w:rFonts w:hint="eastAsia"/>
                <w:szCs w:val="21"/>
              </w:rPr>
              <w:t>杨孝鸿</w:t>
            </w:r>
          </w:p>
        </w:tc>
        <w:tc>
          <w:tcPr>
            <w:tcW w:w="2700" w:type="dxa"/>
          </w:tcPr>
          <w:p w:rsidR="00491F80" w:rsidRPr="00720F7B" w:rsidRDefault="00491F80" w:rsidP="003007C7">
            <w:pPr>
              <w:jc w:val="left"/>
              <w:rPr>
                <w:szCs w:val="21"/>
              </w:rPr>
            </w:pPr>
            <w:r w:rsidRPr="00720F7B">
              <w:rPr>
                <w:rFonts w:hint="eastAsia"/>
                <w:szCs w:val="21"/>
              </w:rPr>
              <w:t>礼仪与空间</w:t>
            </w:r>
            <w:r>
              <w:rPr>
                <w:szCs w:val="21"/>
              </w:rPr>
              <w:t>——</w:t>
            </w:r>
            <w:r w:rsidRPr="00720F7B">
              <w:rPr>
                <w:rFonts w:hint="eastAsia"/>
                <w:szCs w:val="21"/>
              </w:rPr>
              <w:t>汉代画像石墓考古研究</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2013</w:t>
            </w:r>
            <w:r w:rsidRPr="00720F7B">
              <w:rPr>
                <w:rFonts w:hint="eastAsia"/>
                <w:szCs w:val="21"/>
              </w:rPr>
              <w:t>年</w:t>
            </w:r>
            <w:r w:rsidRPr="00720F7B">
              <w:rPr>
                <w:szCs w:val="21"/>
              </w:rPr>
              <w:t>8</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25</w:t>
            </w:r>
          </w:p>
        </w:tc>
        <w:tc>
          <w:tcPr>
            <w:tcW w:w="1017" w:type="dxa"/>
          </w:tcPr>
          <w:p w:rsidR="00491F80" w:rsidRPr="00720F7B" w:rsidRDefault="00491F80" w:rsidP="003007C7">
            <w:pPr>
              <w:jc w:val="left"/>
              <w:rPr>
                <w:szCs w:val="21"/>
              </w:rPr>
            </w:pPr>
            <w:r w:rsidRPr="00720F7B">
              <w:rPr>
                <w:rFonts w:hint="eastAsia"/>
                <w:szCs w:val="21"/>
              </w:rPr>
              <w:t>张觉</w:t>
            </w:r>
          </w:p>
        </w:tc>
        <w:tc>
          <w:tcPr>
            <w:tcW w:w="2700" w:type="dxa"/>
          </w:tcPr>
          <w:p w:rsidR="00491F80" w:rsidRPr="00720F7B" w:rsidRDefault="00491F80" w:rsidP="003007C7">
            <w:pPr>
              <w:jc w:val="left"/>
              <w:rPr>
                <w:szCs w:val="21"/>
              </w:rPr>
            </w:pPr>
            <w:r w:rsidRPr="00720F7B">
              <w:rPr>
                <w:rFonts w:hint="eastAsia"/>
                <w:szCs w:val="21"/>
              </w:rPr>
              <w:t>《潜夫论》校笺注疏</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2013</w:t>
            </w:r>
            <w:r w:rsidRPr="00720F7B">
              <w:rPr>
                <w:rFonts w:hint="eastAsia"/>
                <w:szCs w:val="21"/>
              </w:rPr>
              <w:t>年</w:t>
            </w:r>
            <w:r w:rsidRPr="00720F7B">
              <w:rPr>
                <w:szCs w:val="21"/>
              </w:rPr>
              <w:t>8</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26</w:t>
            </w:r>
          </w:p>
        </w:tc>
        <w:tc>
          <w:tcPr>
            <w:tcW w:w="1017" w:type="dxa"/>
          </w:tcPr>
          <w:p w:rsidR="00491F80" w:rsidRPr="00720F7B" w:rsidRDefault="00491F80" w:rsidP="003007C7">
            <w:pPr>
              <w:jc w:val="left"/>
              <w:rPr>
                <w:szCs w:val="21"/>
              </w:rPr>
            </w:pPr>
            <w:r w:rsidRPr="00720F7B">
              <w:rPr>
                <w:rFonts w:hint="eastAsia"/>
                <w:szCs w:val="21"/>
              </w:rPr>
              <w:t>管斌</w:t>
            </w:r>
          </w:p>
        </w:tc>
        <w:tc>
          <w:tcPr>
            <w:tcW w:w="2700" w:type="dxa"/>
          </w:tcPr>
          <w:p w:rsidR="00491F80" w:rsidRPr="00720F7B" w:rsidRDefault="00491F80" w:rsidP="003007C7">
            <w:pPr>
              <w:jc w:val="left"/>
              <w:rPr>
                <w:szCs w:val="21"/>
              </w:rPr>
            </w:pPr>
            <w:r w:rsidRPr="00720F7B">
              <w:rPr>
                <w:rFonts w:hint="eastAsia"/>
                <w:szCs w:val="21"/>
              </w:rPr>
              <w:t>趋同教学管理模式下学历留学生课程调查分析与研究</w:t>
            </w:r>
          </w:p>
        </w:tc>
        <w:tc>
          <w:tcPr>
            <w:tcW w:w="2520" w:type="dxa"/>
          </w:tcPr>
          <w:p w:rsidR="00491F80" w:rsidRPr="00720F7B" w:rsidRDefault="00491F80" w:rsidP="003007C7">
            <w:pPr>
              <w:jc w:val="left"/>
              <w:rPr>
                <w:szCs w:val="21"/>
              </w:rPr>
            </w:pPr>
            <w:r w:rsidRPr="00720F7B">
              <w:rPr>
                <w:rFonts w:hint="eastAsia"/>
                <w:szCs w:val="21"/>
              </w:rPr>
              <w:t>上海市教育委员会课题</w:t>
            </w:r>
          </w:p>
        </w:tc>
        <w:tc>
          <w:tcPr>
            <w:tcW w:w="1394" w:type="dxa"/>
          </w:tcPr>
          <w:p w:rsidR="00491F80" w:rsidRPr="00720F7B" w:rsidRDefault="00491F80" w:rsidP="003007C7">
            <w:pPr>
              <w:jc w:val="left"/>
              <w:rPr>
                <w:szCs w:val="21"/>
              </w:rPr>
            </w:pPr>
            <w:r w:rsidRPr="00720F7B">
              <w:rPr>
                <w:szCs w:val="21"/>
              </w:rPr>
              <w:t>2013</w:t>
            </w:r>
            <w:r w:rsidRPr="00720F7B">
              <w:rPr>
                <w:rFonts w:hint="eastAsia"/>
                <w:szCs w:val="21"/>
              </w:rPr>
              <w:t>年</w:t>
            </w:r>
            <w:r w:rsidRPr="00720F7B">
              <w:rPr>
                <w:szCs w:val="21"/>
              </w:rPr>
              <w:t>9</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27</w:t>
            </w:r>
          </w:p>
        </w:tc>
        <w:tc>
          <w:tcPr>
            <w:tcW w:w="1017" w:type="dxa"/>
          </w:tcPr>
          <w:p w:rsidR="00491F80" w:rsidRPr="00720F7B" w:rsidRDefault="00491F80" w:rsidP="003007C7">
            <w:pPr>
              <w:jc w:val="left"/>
              <w:rPr>
                <w:szCs w:val="21"/>
              </w:rPr>
            </w:pPr>
            <w:r w:rsidRPr="00720F7B">
              <w:rPr>
                <w:rFonts w:hint="eastAsia"/>
                <w:szCs w:val="21"/>
              </w:rPr>
              <w:t>姚玲珍</w:t>
            </w:r>
          </w:p>
        </w:tc>
        <w:tc>
          <w:tcPr>
            <w:tcW w:w="2700" w:type="dxa"/>
          </w:tcPr>
          <w:p w:rsidR="00491F80" w:rsidRPr="00720F7B" w:rsidRDefault="00491F80" w:rsidP="003007C7">
            <w:pPr>
              <w:jc w:val="left"/>
              <w:rPr>
                <w:szCs w:val="21"/>
              </w:rPr>
            </w:pPr>
            <w:r w:rsidRPr="00720F7B">
              <w:rPr>
                <w:rFonts w:hint="eastAsia"/>
                <w:szCs w:val="21"/>
              </w:rPr>
              <w:t>中外学生培养差异化研究</w:t>
            </w:r>
          </w:p>
        </w:tc>
        <w:tc>
          <w:tcPr>
            <w:tcW w:w="2520" w:type="dxa"/>
          </w:tcPr>
          <w:p w:rsidR="00491F80" w:rsidRPr="00720F7B" w:rsidRDefault="00491F80" w:rsidP="003007C7">
            <w:pPr>
              <w:jc w:val="left"/>
              <w:rPr>
                <w:szCs w:val="21"/>
              </w:rPr>
            </w:pPr>
            <w:r w:rsidRPr="00720F7B">
              <w:rPr>
                <w:rFonts w:hint="eastAsia"/>
                <w:szCs w:val="21"/>
              </w:rPr>
              <w:t>上海市人民政府发展研究中心课题</w:t>
            </w:r>
          </w:p>
        </w:tc>
        <w:tc>
          <w:tcPr>
            <w:tcW w:w="1394" w:type="dxa"/>
          </w:tcPr>
          <w:p w:rsidR="00491F80" w:rsidRPr="00720F7B" w:rsidRDefault="00491F80" w:rsidP="003007C7">
            <w:pPr>
              <w:jc w:val="left"/>
              <w:rPr>
                <w:szCs w:val="21"/>
              </w:rPr>
            </w:pPr>
            <w:r w:rsidRPr="00720F7B">
              <w:rPr>
                <w:szCs w:val="21"/>
              </w:rPr>
              <w:t>2010</w:t>
            </w:r>
            <w:r w:rsidRPr="00720F7B">
              <w:rPr>
                <w:rFonts w:hint="eastAsia"/>
                <w:szCs w:val="21"/>
              </w:rPr>
              <w:t>年</w:t>
            </w:r>
            <w:r w:rsidRPr="00720F7B">
              <w:rPr>
                <w:szCs w:val="21"/>
              </w:rPr>
              <w:t>12</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28</w:t>
            </w:r>
          </w:p>
        </w:tc>
        <w:tc>
          <w:tcPr>
            <w:tcW w:w="1017" w:type="dxa"/>
          </w:tcPr>
          <w:p w:rsidR="00491F80" w:rsidRPr="00720F7B" w:rsidRDefault="00491F80" w:rsidP="003007C7">
            <w:pPr>
              <w:jc w:val="left"/>
              <w:rPr>
                <w:szCs w:val="21"/>
              </w:rPr>
            </w:pPr>
            <w:r w:rsidRPr="00720F7B">
              <w:rPr>
                <w:rFonts w:hint="eastAsia"/>
                <w:szCs w:val="21"/>
              </w:rPr>
              <w:t>姚玲珍</w:t>
            </w:r>
          </w:p>
        </w:tc>
        <w:tc>
          <w:tcPr>
            <w:tcW w:w="2700" w:type="dxa"/>
          </w:tcPr>
          <w:p w:rsidR="00491F80" w:rsidRPr="00720F7B" w:rsidRDefault="00491F80" w:rsidP="003007C7">
            <w:pPr>
              <w:jc w:val="left"/>
              <w:rPr>
                <w:szCs w:val="21"/>
              </w:rPr>
            </w:pPr>
            <w:r w:rsidRPr="00720F7B">
              <w:rPr>
                <w:rFonts w:hint="eastAsia"/>
                <w:szCs w:val="21"/>
              </w:rPr>
              <w:t>加强全英文课程建设，加快上海市国际化办学进程</w:t>
            </w:r>
          </w:p>
        </w:tc>
        <w:tc>
          <w:tcPr>
            <w:tcW w:w="2520" w:type="dxa"/>
          </w:tcPr>
          <w:p w:rsidR="00491F80" w:rsidRPr="00720F7B" w:rsidRDefault="00491F80" w:rsidP="003007C7">
            <w:pPr>
              <w:jc w:val="left"/>
              <w:rPr>
                <w:szCs w:val="21"/>
              </w:rPr>
            </w:pPr>
            <w:r w:rsidRPr="00720F7B">
              <w:rPr>
                <w:rFonts w:hint="eastAsia"/>
                <w:szCs w:val="21"/>
              </w:rPr>
              <w:t>上海市人民政府发展研究中心课题</w:t>
            </w:r>
          </w:p>
        </w:tc>
        <w:tc>
          <w:tcPr>
            <w:tcW w:w="1394" w:type="dxa"/>
          </w:tcPr>
          <w:p w:rsidR="00491F80" w:rsidRPr="00720F7B" w:rsidRDefault="00491F80" w:rsidP="003007C7">
            <w:pPr>
              <w:jc w:val="left"/>
              <w:rPr>
                <w:szCs w:val="21"/>
              </w:rPr>
            </w:pPr>
            <w:r w:rsidRPr="00720F7B">
              <w:rPr>
                <w:szCs w:val="21"/>
              </w:rPr>
              <w:t>2010</w:t>
            </w:r>
            <w:r w:rsidRPr="00720F7B">
              <w:rPr>
                <w:rFonts w:hint="eastAsia"/>
                <w:szCs w:val="21"/>
              </w:rPr>
              <w:t>年</w:t>
            </w:r>
            <w:r w:rsidRPr="00720F7B">
              <w:rPr>
                <w:szCs w:val="21"/>
              </w:rPr>
              <w:t>12</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29</w:t>
            </w:r>
          </w:p>
        </w:tc>
        <w:tc>
          <w:tcPr>
            <w:tcW w:w="1017" w:type="dxa"/>
          </w:tcPr>
          <w:p w:rsidR="00491F80" w:rsidRPr="00720F7B" w:rsidRDefault="00491F80" w:rsidP="003007C7">
            <w:pPr>
              <w:jc w:val="left"/>
              <w:rPr>
                <w:szCs w:val="21"/>
              </w:rPr>
            </w:pPr>
            <w:r w:rsidRPr="00720F7B">
              <w:rPr>
                <w:rFonts w:hint="eastAsia"/>
                <w:szCs w:val="21"/>
              </w:rPr>
              <w:t>徐巍</w:t>
            </w:r>
          </w:p>
        </w:tc>
        <w:tc>
          <w:tcPr>
            <w:tcW w:w="2700" w:type="dxa"/>
          </w:tcPr>
          <w:p w:rsidR="00491F80" w:rsidRPr="00720F7B" w:rsidRDefault="00491F80" w:rsidP="003007C7">
            <w:pPr>
              <w:jc w:val="left"/>
              <w:rPr>
                <w:szCs w:val="21"/>
              </w:rPr>
            </w:pPr>
            <w:r w:rsidRPr="00720F7B">
              <w:rPr>
                <w:rFonts w:hint="eastAsia"/>
                <w:szCs w:val="21"/>
              </w:rPr>
              <w:t>面对图像时代的小说发展趋向研究</w:t>
            </w:r>
          </w:p>
        </w:tc>
        <w:tc>
          <w:tcPr>
            <w:tcW w:w="2520" w:type="dxa"/>
          </w:tcPr>
          <w:p w:rsidR="00491F80" w:rsidRPr="00720F7B" w:rsidRDefault="00491F80" w:rsidP="003007C7">
            <w:pPr>
              <w:jc w:val="left"/>
              <w:rPr>
                <w:szCs w:val="21"/>
              </w:rPr>
            </w:pPr>
            <w:r w:rsidRPr="00720F7B">
              <w:rPr>
                <w:rFonts w:hint="eastAsia"/>
                <w:szCs w:val="21"/>
              </w:rPr>
              <w:t>上海市哲学社会科学规划课题</w:t>
            </w:r>
          </w:p>
        </w:tc>
        <w:tc>
          <w:tcPr>
            <w:tcW w:w="1394" w:type="dxa"/>
          </w:tcPr>
          <w:p w:rsidR="00491F80" w:rsidRPr="00720F7B" w:rsidRDefault="00491F80" w:rsidP="003007C7">
            <w:pPr>
              <w:jc w:val="left"/>
              <w:rPr>
                <w:szCs w:val="21"/>
              </w:rPr>
            </w:pPr>
            <w:r w:rsidRPr="00720F7B">
              <w:rPr>
                <w:szCs w:val="21"/>
              </w:rPr>
              <w:t>2009</w:t>
            </w:r>
            <w:r w:rsidRPr="00720F7B">
              <w:rPr>
                <w:rFonts w:hint="eastAsia"/>
                <w:szCs w:val="21"/>
              </w:rPr>
              <w:t>年</w:t>
            </w:r>
            <w:r w:rsidRPr="00720F7B">
              <w:rPr>
                <w:szCs w:val="21"/>
              </w:rPr>
              <w:t>10</w:t>
            </w:r>
            <w:r w:rsidRPr="00720F7B">
              <w:rPr>
                <w:rFonts w:hint="eastAsia"/>
                <w:szCs w:val="21"/>
              </w:rPr>
              <w:t>月</w:t>
            </w:r>
          </w:p>
        </w:tc>
      </w:tr>
      <w:tr w:rsidR="00491F80" w:rsidRPr="00720F7B" w:rsidTr="00BA2255">
        <w:tc>
          <w:tcPr>
            <w:tcW w:w="641" w:type="dxa"/>
          </w:tcPr>
          <w:p w:rsidR="00491F80" w:rsidRPr="00720F7B" w:rsidRDefault="00491F80" w:rsidP="003007C7">
            <w:pPr>
              <w:jc w:val="left"/>
              <w:rPr>
                <w:szCs w:val="21"/>
              </w:rPr>
            </w:pPr>
            <w:r w:rsidRPr="00720F7B">
              <w:rPr>
                <w:szCs w:val="21"/>
              </w:rPr>
              <w:t>30</w:t>
            </w:r>
          </w:p>
        </w:tc>
        <w:tc>
          <w:tcPr>
            <w:tcW w:w="1017" w:type="dxa"/>
          </w:tcPr>
          <w:p w:rsidR="00491F80" w:rsidRPr="00720F7B" w:rsidRDefault="00491F80" w:rsidP="003007C7">
            <w:pPr>
              <w:jc w:val="left"/>
              <w:rPr>
                <w:szCs w:val="21"/>
              </w:rPr>
            </w:pPr>
            <w:r w:rsidRPr="00720F7B">
              <w:rPr>
                <w:rFonts w:hint="eastAsia"/>
                <w:szCs w:val="21"/>
              </w:rPr>
              <w:t>朱丽霞</w:t>
            </w:r>
          </w:p>
        </w:tc>
        <w:tc>
          <w:tcPr>
            <w:tcW w:w="2700" w:type="dxa"/>
          </w:tcPr>
          <w:p w:rsidR="00491F80" w:rsidRPr="00720F7B" w:rsidRDefault="00491F80" w:rsidP="003007C7">
            <w:pPr>
              <w:jc w:val="left"/>
              <w:rPr>
                <w:szCs w:val="21"/>
              </w:rPr>
            </w:pPr>
            <w:r w:rsidRPr="00720F7B">
              <w:rPr>
                <w:rFonts w:hint="eastAsia"/>
                <w:szCs w:val="21"/>
              </w:rPr>
              <w:t>吴兴祚幕府文学研究</w:t>
            </w:r>
          </w:p>
        </w:tc>
        <w:tc>
          <w:tcPr>
            <w:tcW w:w="2520" w:type="dxa"/>
          </w:tcPr>
          <w:p w:rsidR="00491F80" w:rsidRPr="00720F7B" w:rsidRDefault="00491F80" w:rsidP="003007C7">
            <w:pPr>
              <w:jc w:val="left"/>
              <w:rPr>
                <w:szCs w:val="21"/>
              </w:rPr>
            </w:pPr>
            <w:r w:rsidRPr="00720F7B">
              <w:rPr>
                <w:rFonts w:hint="eastAsia"/>
                <w:szCs w:val="21"/>
              </w:rPr>
              <w:t>外省市社科基金项目</w:t>
            </w:r>
          </w:p>
        </w:tc>
        <w:tc>
          <w:tcPr>
            <w:tcW w:w="1394" w:type="dxa"/>
          </w:tcPr>
          <w:p w:rsidR="00491F80" w:rsidRPr="00720F7B" w:rsidRDefault="00491F80" w:rsidP="003007C7">
            <w:pPr>
              <w:jc w:val="left"/>
              <w:rPr>
                <w:szCs w:val="21"/>
              </w:rPr>
            </w:pPr>
            <w:r w:rsidRPr="00720F7B">
              <w:rPr>
                <w:szCs w:val="21"/>
              </w:rPr>
              <w:t>2011</w:t>
            </w:r>
            <w:r w:rsidRPr="00720F7B">
              <w:rPr>
                <w:rFonts w:hint="eastAsia"/>
                <w:szCs w:val="21"/>
              </w:rPr>
              <w:t>年</w:t>
            </w:r>
            <w:r w:rsidRPr="00720F7B">
              <w:rPr>
                <w:szCs w:val="21"/>
              </w:rPr>
              <w:t>11</w:t>
            </w:r>
            <w:r w:rsidRPr="00720F7B">
              <w:rPr>
                <w:rFonts w:hint="eastAsia"/>
                <w:szCs w:val="21"/>
              </w:rPr>
              <w:t>月</w:t>
            </w:r>
          </w:p>
        </w:tc>
      </w:tr>
    </w:tbl>
    <w:p w:rsidR="00491F80" w:rsidRDefault="00491F80" w:rsidP="0049408E">
      <w:pPr>
        <w:jc w:val="left"/>
        <w:rPr>
          <w:szCs w:val="21"/>
        </w:rPr>
        <w:sectPr w:rsidR="00491F80" w:rsidSect="0089341B">
          <w:footerReference w:type="even" r:id="rId12"/>
          <w:footerReference w:type="default" r:id="rId13"/>
          <w:pgSz w:w="11906" w:h="16838"/>
          <w:pgMar w:top="1440" w:right="1800" w:bottom="1440" w:left="1800" w:header="851" w:footer="992" w:gutter="0"/>
          <w:cols w:space="425"/>
          <w:docGrid w:type="lines" w:linePitch="312"/>
        </w:sectPr>
      </w:pPr>
    </w:p>
    <w:p w:rsidR="00491F80" w:rsidRPr="0049408E" w:rsidRDefault="00491F80" w:rsidP="0049408E"/>
    <w:p w:rsidR="00491F80" w:rsidRDefault="00491F80" w:rsidP="00522ED5">
      <w:pPr>
        <w:pStyle w:val="2"/>
        <w:rPr>
          <w:sz w:val="30"/>
          <w:szCs w:val="30"/>
        </w:rPr>
      </w:pPr>
      <w:bookmarkStart w:id="693" w:name="_Toc376493960"/>
      <w:r w:rsidRPr="00522ED5">
        <w:rPr>
          <w:rFonts w:hint="eastAsia"/>
          <w:sz w:val="30"/>
          <w:szCs w:val="30"/>
        </w:rPr>
        <w:t>附件二</w:t>
      </w:r>
      <w:r w:rsidRPr="00522ED5">
        <w:rPr>
          <w:sz w:val="30"/>
          <w:szCs w:val="30"/>
        </w:rPr>
        <w:t xml:space="preserve"> 2009</w:t>
      </w:r>
      <w:r w:rsidRPr="00522ED5">
        <w:rPr>
          <w:rFonts w:hint="eastAsia"/>
          <w:sz w:val="30"/>
          <w:szCs w:val="30"/>
        </w:rPr>
        <w:t>年以来上海财经大学与汉语国际教育相关的图书著作（部分）</w:t>
      </w:r>
      <w:bookmarkEnd w:id="69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29"/>
        <w:gridCol w:w="3600"/>
        <w:gridCol w:w="2340"/>
        <w:gridCol w:w="1440"/>
      </w:tblGrid>
      <w:tr w:rsidR="00491F80" w:rsidRPr="00C2009A" w:rsidTr="004746B8">
        <w:trPr>
          <w:trHeight w:val="454"/>
        </w:trPr>
        <w:tc>
          <w:tcPr>
            <w:tcW w:w="959" w:type="dxa"/>
            <w:vAlign w:val="center"/>
          </w:tcPr>
          <w:p w:rsidR="00491F80" w:rsidRPr="00C2009A" w:rsidRDefault="00491F80" w:rsidP="003007C7">
            <w:pPr>
              <w:rPr>
                <w:b/>
                <w:bCs/>
              </w:rPr>
            </w:pPr>
            <w:r w:rsidRPr="00C2009A">
              <w:rPr>
                <w:rFonts w:hint="eastAsia"/>
                <w:b/>
                <w:bCs/>
              </w:rPr>
              <w:t>序号</w:t>
            </w:r>
          </w:p>
        </w:tc>
        <w:tc>
          <w:tcPr>
            <w:tcW w:w="1129" w:type="dxa"/>
            <w:vAlign w:val="center"/>
          </w:tcPr>
          <w:p w:rsidR="00491F80" w:rsidRPr="00C2009A" w:rsidRDefault="00491F80" w:rsidP="003007C7">
            <w:pPr>
              <w:rPr>
                <w:b/>
                <w:bCs/>
              </w:rPr>
            </w:pPr>
            <w:r w:rsidRPr="00C2009A">
              <w:rPr>
                <w:rFonts w:hint="eastAsia"/>
                <w:b/>
                <w:bCs/>
              </w:rPr>
              <w:t>作者</w:t>
            </w:r>
          </w:p>
        </w:tc>
        <w:tc>
          <w:tcPr>
            <w:tcW w:w="3600" w:type="dxa"/>
            <w:vAlign w:val="center"/>
          </w:tcPr>
          <w:p w:rsidR="00491F80" w:rsidRPr="00C2009A" w:rsidRDefault="00491F80" w:rsidP="003007C7">
            <w:pPr>
              <w:rPr>
                <w:b/>
                <w:bCs/>
              </w:rPr>
            </w:pPr>
            <w:r w:rsidRPr="00C2009A">
              <w:rPr>
                <w:rFonts w:hint="eastAsia"/>
                <w:b/>
                <w:bCs/>
              </w:rPr>
              <w:t>图书名称</w:t>
            </w:r>
          </w:p>
        </w:tc>
        <w:tc>
          <w:tcPr>
            <w:tcW w:w="2340" w:type="dxa"/>
            <w:vAlign w:val="center"/>
          </w:tcPr>
          <w:p w:rsidR="00491F80" w:rsidRPr="00C2009A" w:rsidRDefault="00491F80" w:rsidP="003007C7">
            <w:pPr>
              <w:rPr>
                <w:b/>
                <w:bCs/>
              </w:rPr>
            </w:pPr>
            <w:r w:rsidRPr="00C2009A">
              <w:rPr>
                <w:rFonts w:hint="eastAsia"/>
                <w:b/>
                <w:bCs/>
              </w:rPr>
              <w:t>出版社</w:t>
            </w:r>
          </w:p>
        </w:tc>
        <w:tc>
          <w:tcPr>
            <w:tcW w:w="1440" w:type="dxa"/>
            <w:vAlign w:val="center"/>
          </w:tcPr>
          <w:p w:rsidR="00491F80" w:rsidRPr="00C2009A" w:rsidRDefault="00491F80" w:rsidP="003007C7">
            <w:pPr>
              <w:rPr>
                <w:b/>
                <w:bCs/>
              </w:rPr>
            </w:pPr>
            <w:r w:rsidRPr="00C2009A">
              <w:rPr>
                <w:rFonts w:hint="eastAsia"/>
                <w:b/>
                <w:bCs/>
              </w:rPr>
              <w:t>出版日期</w:t>
            </w:r>
          </w:p>
        </w:tc>
      </w:tr>
      <w:tr w:rsidR="00491F80" w:rsidRPr="00827EE6" w:rsidTr="004746B8">
        <w:tc>
          <w:tcPr>
            <w:tcW w:w="959" w:type="dxa"/>
          </w:tcPr>
          <w:p w:rsidR="00491F80" w:rsidRPr="00827EE6" w:rsidRDefault="00491F80" w:rsidP="003007C7">
            <w:r w:rsidRPr="00827EE6">
              <w:t>1</w:t>
            </w:r>
          </w:p>
        </w:tc>
        <w:tc>
          <w:tcPr>
            <w:tcW w:w="1129" w:type="dxa"/>
          </w:tcPr>
          <w:p w:rsidR="00491F80" w:rsidRPr="00827EE6" w:rsidRDefault="00491F80" w:rsidP="003007C7">
            <w:r w:rsidRPr="00827EE6">
              <w:rPr>
                <w:rFonts w:hint="eastAsia"/>
              </w:rPr>
              <w:t>李笑野</w:t>
            </w:r>
          </w:p>
        </w:tc>
        <w:tc>
          <w:tcPr>
            <w:tcW w:w="3600" w:type="dxa"/>
          </w:tcPr>
          <w:p w:rsidR="00491F80" w:rsidRPr="00827EE6" w:rsidRDefault="00491F80" w:rsidP="003007C7">
            <w:r w:rsidRPr="00827EE6">
              <w:rPr>
                <w:rFonts w:hint="eastAsia"/>
              </w:rPr>
              <w:t>全评新注《世说新语》</w:t>
            </w:r>
          </w:p>
        </w:tc>
        <w:tc>
          <w:tcPr>
            <w:tcW w:w="2340" w:type="dxa"/>
          </w:tcPr>
          <w:p w:rsidR="00491F80" w:rsidRPr="00827EE6" w:rsidRDefault="00491F80" w:rsidP="003007C7">
            <w:r w:rsidRPr="00827EE6">
              <w:rPr>
                <w:rFonts w:hint="eastAsia"/>
              </w:rPr>
              <w:t>人民文学出版社</w:t>
            </w:r>
          </w:p>
        </w:tc>
        <w:tc>
          <w:tcPr>
            <w:tcW w:w="1440" w:type="dxa"/>
          </w:tcPr>
          <w:p w:rsidR="00491F80" w:rsidRPr="00827EE6" w:rsidRDefault="00491F80" w:rsidP="003007C7">
            <w:r w:rsidRPr="00827EE6">
              <w:t>2009</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2</w:t>
            </w:r>
          </w:p>
        </w:tc>
        <w:tc>
          <w:tcPr>
            <w:tcW w:w="1129" w:type="dxa"/>
          </w:tcPr>
          <w:p w:rsidR="00491F80" w:rsidRPr="00827EE6" w:rsidRDefault="00491F80" w:rsidP="003007C7">
            <w:r w:rsidRPr="00827EE6">
              <w:rPr>
                <w:rFonts w:hint="eastAsia"/>
              </w:rPr>
              <w:t>陈芳</w:t>
            </w:r>
          </w:p>
        </w:tc>
        <w:tc>
          <w:tcPr>
            <w:tcW w:w="3600" w:type="dxa"/>
          </w:tcPr>
          <w:p w:rsidR="00491F80" w:rsidRPr="00827EE6" w:rsidRDefault="00491F80" w:rsidP="003007C7">
            <w:r w:rsidRPr="00827EE6">
              <w:rPr>
                <w:rFonts w:hint="eastAsia"/>
              </w:rPr>
              <w:t>英汉·汉英土木建筑词汇手册</w:t>
            </w:r>
            <w:r w:rsidRPr="00827EE6">
              <w:t xml:space="preserve">                        </w:t>
            </w:r>
          </w:p>
        </w:tc>
        <w:tc>
          <w:tcPr>
            <w:tcW w:w="2340" w:type="dxa"/>
          </w:tcPr>
          <w:p w:rsidR="00491F80" w:rsidRPr="00827EE6" w:rsidRDefault="00491F80" w:rsidP="003007C7">
            <w:r w:rsidRPr="00827EE6">
              <w:rPr>
                <w:rFonts w:hint="eastAsia"/>
              </w:rPr>
              <w:t>上海外语教育出版社</w:t>
            </w:r>
            <w:r w:rsidRPr="00827EE6">
              <w:t xml:space="preserve">                      </w:t>
            </w:r>
          </w:p>
        </w:tc>
        <w:tc>
          <w:tcPr>
            <w:tcW w:w="1440" w:type="dxa"/>
          </w:tcPr>
          <w:p w:rsidR="00491F80" w:rsidRPr="00827EE6" w:rsidRDefault="00491F80" w:rsidP="003007C7">
            <w:r w:rsidRPr="00827EE6">
              <w:t>2009</w:t>
            </w:r>
            <w:r w:rsidRPr="00827EE6">
              <w:rPr>
                <w:rFonts w:hint="eastAsia"/>
              </w:rPr>
              <w:t>年</w:t>
            </w:r>
            <w:r w:rsidRPr="00827EE6">
              <w:t>7</w:t>
            </w:r>
            <w:r w:rsidRPr="00827EE6">
              <w:rPr>
                <w:rFonts w:hint="eastAsia"/>
              </w:rPr>
              <w:t>月</w:t>
            </w:r>
          </w:p>
        </w:tc>
      </w:tr>
      <w:tr w:rsidR="00491F80" w:rsidRPr="00827EE6" w:rsidTr="004746B8">
        <w:tc>
          <w:tcPr>
            <w:tcW w:w="959" w:type="dxa"/>
          </w:tcPr>
          <w:p w:rsidR="00491F80" w:rsidRPr="00827EE6" w:rsidRDefault="00491F80" w:rsidP="003007C7">
            <w:r w:rsidRPr="00827EE6">
              <w:t>3</w:t>
            </w:r>
          </w:p>
        </w:tc>
        <w:tc>
          <w:tcPr>
            <w:tcW w:w="1129" w:type="dxa"/>
          </w:tcPr>
          <w:p w:rsidR="00491F80" w:rsidRPr="00827EE6" w:rsidRDefault="00491F80" w:rsidP="003007C7">
            <w:r w:rsidRPr="00827EE6">
              <w:rPr>
                <w:rFonts w:hint="eastAsia"/>
              </w:rPr>
              <w:t>李桂奎</w:t>
            </w:r>
          </w:p>
        </w:tc>
        <w:tc>
          <w:tcPr>
            <w:tcW w:w="3600" w:type="dxa"/>
          </w:tcPr>
          <w:p w:rsidR="00491F80" w:rsidRPr="00827EE6" w:rsidRDefault="00491F80" w:rsidP="003007C7">
            <w:r w:rsidRPr="00827EE6">
              <w:rPr>
                <w:rFonts w:hint="eastAsia"/>
              </w:rPr>
              <w:t>中国古代小说叙事三维论</w:t>
            </w:r>
          </w:p>
        </w:tc>
        <w:tc>
          <w:tcPr>
            <w:tcW w:w="2340" w:type="dxa"/>
          </w:tcPr>
          <w:p w:rsidR="00491F80" w:rsidRPr="00827EE6" w:rsidRDefault="00491F80" w:rsidP="003007C7">
            <w:r w:rsidRPr="00827EE6">
              <w:rPr>
                <w:rFonts w:hint="eastAsia"/>
              </w:rPr>
              <w:t>上海书店出版社</w:t>
            </w:r>
          </w:p>
        </w:tc>
        <w:tc>
          <w:tcPr>
            <w:tcW w:w="1440" w:type="dxa"/>
          </w:tcPr>
          <w:p w:rsidR="00491F80" w:rsidRPr="00827EE6" w:rsidRDefault="00491F80" w:rsidP="003007C7">
            <w:r w:rsidRPr="00827EE6">
              <w:t>2009</w:t>
            </w:r>
            <w:r w:rsidRPr="00827EE6">
              <w:rPr>
                <w:rFonts w:hint="eastAsia"/>
              </w:rPr>
              <w:t>年</w:t>
            </w:r>
            <w:r w:rsidRPr="00827EE6">
              <w:t>7</w:t>
            </w:r>
            <w:r w:rsidRPr="00827EE6">
              <w:rPr>
                <w:rFonts w:hint="eastAsia"/>
              </w:rPr>
              <w:t>月</w:t>
            </w:r>
          </w:p>
        </w:tc>
      </w:tr>
      <w:tr w:rsidR="00491F80" w:rsidRPr="00827EE6" w:rsidTr="004746B8">
        <w:tc>
          <w:tcPr>
            <w:tcW w:w="959" w:type="dxa"/>
          </w:tcPr>
          <w:p w:rsidR="00491F80" w:rsidRPr="00827EE6" w:rsidRDefault="00491F80" w:rsidP="003007C7">
            <w:r w:rsidRPr="00827EE6">
              <w:t>4</w:t>
            </w:r>
          </w:p>
        </w:tc>
        <w:tc>
          <w:tcPr>
            <w:tcW w:w="1129" w:type="dxa"/>
          </w:tcPr>
          <w:p w:rsidR="00491F80" w:rsidRPr="00C2009A" w:rsidRDefault="00491F80" w:rsidP="003007C7">
            <w:pPr>
              <w:rPr>
                <w:sz w:val="18"/>
                <w:szCs w:val="18"/>
              </w:rPr>
            </w:pPr>
            <w:r w:rsidRPr="00C2009A">
              <w:rPr>
                <w:rFonts w:hint="eastAsia"/>
                <w:sz w:val="18"/>
                <w:szCs w:val="18"/>
              </w:rPr>
              <w:t>吴中伟，郭鹏，陈芳</w:t>
            </w:r>
            <w:r w:rsidRPr="00C2009A">
              <w:rPr>
                <w:sz w:val="18"/>
                <w:szCs w:val="18"/>
              </w:rPr>
              <w:t xml:space="preserve"> </w:t>
            </w:r>
          </w:p>
        </w:tc>
        <w:tc>
          <w:tcPr>
            <w:tcW w:w="3600" w:type="dxa"/>
          </w:tcPr>
          <w:p w:rsidR="00491F80" w:rsidRPr="00827EE6" w:rsidRDefault="00491F80" w:rsidP="003007C7">
            <w:r w:rsidRPr="00827EE6">
              <w:rPr>
                <w:rFonts w:hint="eastAsia"/>
              </w:rPr>
              <w:t>对外汉语任务型教学</w:t>
            </w:r>
          </w:p>
        </w:tc>
        <w:tc>
          <w:tcPr>
            <w:tcW w:w="2340" w:type="dxa"/>
          </w:tcPr>
          <w:p w:rsidR="00491F80" w:rsidRPr="00827EE6" w:rsidRDefault="00491F80" w:rsidP="003007C7">
            <w:r w:rsidRPr="00827EE6">
              <w:rPr>
                <w:rFonts w:hint="eastAsia"/>
              </w:rPr>
              <w:t>北京大学出版社</w:t>
            </w:r>
          </w:p>
        </w:tc>
        <w:tc>
          <w:tcPr>
            <w:tcW w:w="1440" w:type="dxa"/>
          </w:tcPr>
          <w:p w:rsidR="00491F80" w:rsidRPr="00827EE6" w:rsidRDefault="00491F80" w:rsidP="003007C7">
            <w:r w:rsidRPr="00827EE6">
              <w:t>2009</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5</w:t>
            </w:r>
          </w:p>
        </w:tc>
        <w:tc>
          <w:tcPr>
            <w:tcW w:w="1129" w:type="dxa"/>
          </w:tcPr>
          <w:p w:rsidR="00491F80" w:rsidRPr="00827EE6" w:rsidRDefault="00491F80" w:rsidP="003007C7">
            <w:r w:rsidRPr="00827EE6">
              <w:rPr>
                <w:rFonts w:hint="eastAsia"/>
              </w:rPr>
              <w:t>李桂奎</w:t>
            </w:r>
          </w:p>
        </w:tc>
        <w:tc>
          <w:tcPr>
            <w:tcW w:w="3600" w:type="dxa"/>
          </w:tcPr>
          <w:p w:rsidR="00491F80" w:rsidRPr="00827EE6" w:rsidRDefault="00491F80" w:rsidP="003007C7">
            <w:r w:rsidRPr="00827EE6">
              <w:rPr>
                <w:rFonts w:hint="eastAsia"/>
              </w:rPr>
              <w:t>新编大学语文</w:t>
            </w:r>
          </w:p>
        </w:tc>
        <w:tc>
          <w:tcPr>
            <w:tcW w:w="2340" w:type="dxa"/>
          </w:tcPr>
          <w:p w:rsidR="00491F80" w:rsidRPr="00827EE6" w:rsidRDefault="00491F80" w:rsidP="003007C7">
            <w:r w:rsidRPr="00827EE6">
              <w:rPr>
                <w:rFonts w:hint="eastAsia"/>
              </w:rPr>
              <w:t>北京师范大学出版社</w:t>
            </w:r>
          </w:p>
        </w:tc>
        <w:tc>
          <w:tcPr>
            <w:tcW w:w="1440" w:type="dxa"/>
          </w:tcPr>
          <w:p w:rsidR="00491F80" w:rsidRPr="00827EE6" w:rsidRDefault="00491F80" w:rsidP="003007C7">
            <w:r w:rsidRPr="00827EE6">
              <w:t>2009</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6</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韩非子：帝王的法术</w:t>
            </w:r>
          </w:p>
        </w:tc>
        <w:tc>
          <w:tcPr>
            <w:tcW w:w="2340" w:type="dxa"/>
          </w:tcPr>
          <w:p w:rsidR="00491F80" w:rsidRPr="00827EE6" w:rsidRDefault="00491F80" w:rsidP="003007C7">
            <w:r w:rsidRPr="00827EE6">
              <w:rPr>
                <w:rFonts w:hint="eastAsia"/>
              </w:rPr>
              <w:t>上海古籍出版社</w:t>
            </w:r>
          </w:p>
        </w:tc>
        <w:tc>
          <w:tcPr>
            <w:tcW w:w="1440" w:type="dxa"/>
          </w:tcPr>
          <w:p w:rsidR="00491F80" w:rsidRPr="00827EE6" w:rsidRDefault="00491F80" w:rsidP="003007C7">
            <w:r w:rsidRPr="00827EE6">
              <w:t>2009</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7</w:t>
            </w:r>
          </w:p>
        </w:tc>
        <w:tc>
          <w:tcPr>
            <w:tcW w:w="1129" w:type="dxa"/>
          </w:tcPr>
          <w:p w:rsidR="00491F80" w:rsidRPr="00827EE6" w:rsidRDefault="00491F80" w:rsidP="003007C7">
            <w:r w:rsidRPr="00827EE6">
              <w:rPr>
                <w:rFonts w:hint="eastAsia"/>
              </w:rPr>
              <w:t>刘焱</w:t>
            </w:r>
          </w:p>
        </w:tc>
        <w:tc>
          <w:tcPr>
            <w:tcW w:w="3600" w:type="dxa"/>
          </w:tcPr>
          <w:p w:rsidR="00491F80" w:rsidRPr="00827EE6" w:rsidRDefault="00491F80" w:rsidP="003007C7">
            <w:r w:rsidRPr="00827EE6">
              <w:rPr>
                <w:rFonts w:hint="eastAsia"/>
              </w:rPr>
              <w:t>现代汉语概论（留学生版）</w:t>
            </w:r>
            <w:r w:rsidRPr="00827EE6">
              <w:t xml:space="preserve">                          </w:t>
            </w:r>
          </w:p>
        </w:tc>
        <w:tc>
          <w:tcPr>
            <w:tcW w:w="2340" w:type="dxa"/>
          </w:tcPr>
          <w:p w:rsidR="00491F80" w:rsidRPr="00827EE6" w:rsidRDefault="00491F80" w:rsidP="003007C7">
            <w:r w:rsidRPr="00827EE6">
              <w:rPr>
                <w:rFonts w:hint="eastAsia"/>
              </w:rPr>
              <w:t>上海教育出版社</w:t>
            </w:r>
            <w:r w:rsidRPr="00827EE6">
              <w:t xml:space="preserve">                          </w:t>
            </w:r>
          </w:p>
        </w:tc>
        <w:tc>
          <w:tcPr>
            <w:tcW w:w="1440" w:type="dxa"/>
          </w:tcPr>
          <w:p w:rsidR="00491F80" w:rsidRPr="00827EE6" w:rsidRDefault="00491F80" w:rsidP="003007C7">
            <w:r w:rsidRPr="00827EE6">
              <w:t>2009</w:t>
            </w:r>
            <w:r w:rsidRPr="00827EE6">
              <w:rPr>
                <w:rFonts w:hint="eastAsia"/>
              </w:rPr>
              <w:t>年</w:t>
            </w:r>
            <w:r w:rsidRPr="00827EE6">
              <w:t>9</w:t>
            </w:r>
            <w:r w:rsidRPr="00827EE6">
              <w:rPr>
                <w:rFonts w:hint="eastAsia"/>
              </w:rPr>
              <w:t>月</w:t>
            </w:r>
          </w:p>
        </w:tc>
      </w:tr>
      <w:tr w:rsidR="00491F80" w:rsidRPr="00827EE6" w:rsidTr="004746B8">
        <w:tc>
          <w:tcPr>
            <w:tcW w:w="959" w:type="dxa"/>
          </w:tcPr>
          <w:p w:rsidR="00491F80" w:rsidRPr="00827EE6" w:rsidRDefault="00491F80" w:rsidP="003007C7">
            <w:r w:rsidRPr="00827EE6">
              <w:t>8</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大学语文教程</w:t>
            </w:r>
          </w:p>
        </w:tc>
        <w:tc>
          <w:tcPr>
            <w:tcW w:w="2340" w:type="dxa"/>
          </w:tcPr>
          <w:p w:rsidR="00491F80" w:rsidRPr="00827EE6" w:rsidRDefault="00491F80" w:rsidP="003007C7">
            <w:r w:rsidRPr="00827EE6">
              <w:rPr>
                <w:rFonts w:hint="eastAsia"/>
              </w:rPr>
              <w:t>上海交通大学出版社</w:t>
            </w:r>
          </w:p>
        </w:tc>
        <w:tc>
          <w:tcPr>
            <w:tcW w:w="1440" w:type="dxa"/>
          </w:tcPr>
          <w:p w:rsidR="00491F80" w:rsidRPr="00827EE6" w:rsidRDefault="00491F80" w:rsidP="003007C7">
            <w:r w:rsidRPr="00827EE6">
              <w:t>2010</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9</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韩非子校疏</w:t>
            </w:r>
          </w:p>
        </w:tc>
        <w:tc>
          <w:tcPr>
            <w:tcW w:w="2340" w:type="dxa"/>
          </w:tcPr>
          <w:p w:rsidR="00491F80" w:rsidRPr="00827EE6" w:rsidRDefault="00491F80" w:rsidP="003007C7">
            <w:r w:rsidRPr="00827EE6">
              <w:rPr>
                <w:rFonts w:hint="eastAsia"/>
              </w:rPr>
              <w:t>上海古籍出版社</w:t>
            </w:r>
          </w:p>
        </w:tc>
        <w:tc>
          <w:tcPr>
            <w:tcW w:w="1440" w:type="dxa"/>
          </w:tcPr>
          <w:p w:rsidR="00491F80" w:rsidRPr="00827EE6" w:rsidRDefault="00491F80" w:rsidP="003007C7">
            <w:r w:rsidRPr="00827EE6">
              <w:t>2010</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10</w:t>
            </w:r>
          </w:p>
        </w:tc>
        <w:tc>
          <w:tcPr>
            <w:tcW w:w="1129" w:type="dxa"/>
          </w:tcPr>
          <w:p w:rsidR="00491F80" w:rsidRPr="00827EE6" w:rsidRDefault="00491F80" w:rsidP="003007C7">
            <w:r w:rsidRPr="00827EE6">
              <w:rPr>
                <w:rFonts w:hint="eastAsia"/>
              </w:rPr>
              <w:t>王惠玲</w:t>
            </w:r>
          </w:p>
        </w:tc>
        <w:tc>
          <w:tcPr>
            <w:tcW w:w="3600" w:type="dxa"/>
          </w:tcPr>
          <w:p w:rsidR="00491F80" w:rsidRPr="00827EE6" w:rsidRDefault="00491F80" w:rsidP="003007C7">
            <w:r w:rsidRPr="00827EE6">
              <w:rPr>
                <w:rFonts w:hint="eastAsia"/>
              </w:rPr>
              <w:t>中国之窗</w:t>
            </w:r>
            <w:r w:rsidRPr="00827EE6">
              <w:t>——</w:t>
            </w:r>
            <w:r w:rsidRPr="00827EE6">
              <w:rPr>
                <w:rFonts w:hint="eastAsia"/>
              </w:rPr>
              <w:t>商务汉语案例集</w:t>
            </w:r>
          </w:p>
        </w:tc>
        <w:tc>
          <w:tcPr>
            <w:tcW w:w="2340" w:type="dxa"/>
          </w:tcPr>
          <w:p w:rsidR="00491F80" w:rsidRPr="00827EE6" w:rsidRDefault="00491F80" w:rsidP="003007C7">
            <w:r w:rsidRPr="00827EE6">
              <w:rPr>
                <w:rFonts w:hint="eastAsia"/>
              </w:rPr>
              <w:t>上海财经大学出版社</w:t>
            </w:r>
          </w:p>
        </w:tc>
        <w:tc>
          <w:tcPr>
            <w:tcW w:w="1440" w:type="dxa"/>
          </w:tcPr>
          <w:p w:rsidR="00491F80" w:rsidRPr="00827EE6" w:rsidRDefault="00491F80" w:rsidP="003007C7">
            <w:r w:rsidRPr="00827EE6">
              <w:t>2010</w:t>
            </w:r>
            <w:r w:rsidRPr="00827EE6">
              <w:rPr>
                <w:rFonts w:hint="eastAsia"/>
              </w:rPr>
              <w:t>年</w:t>
            </w:r>
            <w:r w:rsidRPr="00827EE6">
              <w:t>9</w:t>
            </w:r>
            <w:r w:rsidRPr="00827EE6">
              <w:rPr>
                <w:rFonts w:hint="eastAsia"/>
              </w:rPr>
              <w:t>月</w:t>
            </w:r>
          </w:p>
        </w:tc>
      </w:tr>
      <w:tr w:rsidR="00491F80" w:rsidRPr="00827EE6" w:rsidTr="004746B8">
        <w:tc>
          <w:tcPr>
            <w:tcW w:w="959" w:type="dxa"/>
          </w:tcPr>
          <w:p w:rsidR="00491F80" w:rsidRPr="00827EE6" w:rsidRDefault="00491F80" w:rsidP="003007C7">
            <w:r w:rsidRPr="00827EE6">
              <w:t>11</w:t>
            </w:r>
          </w:p>
        </w:tc>
        <w:tc>
          <w:tcPr>
            <w:tcW w:w="1129" w:type="dxa"/>
          </w:tcPr>
          <w:p w:rsidR="00491F80" w:rsidRPr="00827EE6" w:rsidRDefault="00491F80" w:rsidP="003007C7">
            <w:r w:rsidRPr="00827EE6">
              <w:rPr>
                <w:rFonts w:hint="eastAsia"/>
              </w:rPr>
              <w:t>姚宏强</w:t>
            </w:r>
          </w:p>
        </w:tc>
        <w:tc>
          <w:tcPr>
            <w:tcW w:w="3600" w:type="dxa"/>
          </w:tcPr>
          <w:p w:rsidR="00491F80" w:rsidRPr="00827EE6" w:rsidRDefault="00491F80" w:rsidP="003007C7">
            <w:r w:rsidRPr="00827EE6">
              <w:rPr>
                <w:rFonts w:hint="eastAsia"/>
              </w:rPr>
              <w:t>留学生中国文学读本</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2011</w:t>
            </w:r>
            <w:r w:rsidRPr="00827EE6">
              <w:rPr>
                <w:rFonts w:hint="eastAsia"/>
              </w:rPr>
              <w:t>年</w:t>
            </w:r>
            <w:r w:rsidRPr="00827EE6">
              <w:t>1</w:t>
            </w:r>
            <w:r w:rsidRPr="00827EE6">
              <w:rPr>
                <w:rFonts w:hint="eastAsia"/>
              </w:rPr>
              <w:t>月</w:t>
            </w:r>
          </w:p>
        </w:tc>
      </w:tr>
      <w:tr w:rsidR="00491F80" w:rsidRPr="00827EE6" w:rsidTr="004746B8">
        <w:tc>
          <w:tcPr>
            <w:tcW w:w="959" w:type="dxa"/>
          </w:tcPr>
          <w:p w:rsidR="00491F80" w:rsidRPr="00827EE6" w:rsidRDefault="00491F80" w:rsidP="003007C7">
            <w:r w:rsidRPr="00827EE6">
              <w:t>12</w:t>
            </w:r>
          </w:p>
        </w:tc>
        <w:tc>
          <w:tcPr>
            <w:tcW w:w="1129" w:type="dxa"/>
          </w:tcPr>
          <w:p w:rsidR="00491F80" w:rsidRPr="00827EE6" w:rsidRDefault="00491F80" w:rsidP="003007C7">
            <w:r w:rsidRPr="00827EE6">
              <w:rPr>
                <w:rFonts w:hint="eastAsia"/>
              </w:rPr>
              <w:t>周红</w:t>
            </w:r>
          </w:p>
        </w:tc>
        <w:tc>
          <w:tcPr>
            <w:tcW w:w="3600" w:type="dxa"/>
          </w:tcPr>
          <w:p w:rsidR="00491F80" w:rsidRPr="00827EE6" w:rsidRDefault="00491F80" w:rsidP="003007C7">
            <w:r w:rsidRPr="00827EE6">
              <w:rPr>
                <w:rFonts w:hint="eastAsia"/>
              </w:rPr>
              <w:t>商务汉语写作（下）</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2011</w:t>
            </w:r>
            <w:r w:rsidRPr="00827EE6">
              <w:rPr>
                <w:rFonts w:hint="eastAsia"/>
              </w:rPr>
              <w:t>年</w:t>
            </w:r>
            <w:r w:rsidRPr="00827EE6">
              <w:t>1</w:t>
            </w:r>
            <w:r w:rsidRPr="00827EE6">
              <w:rPr>
                <w:rFonts w:hint="eastAsia"/>
              </w:rPr>
              <w:t>月</w:t>
            </w:r>
          </w:p>
        </w:tc>
      </w:tr>
      <w:tr w:rsidR="00491F80" w:rsidRPr="00827EE6" w:rsidTr="004746B8">
        <w:tc>
          <w:tcPr>
            <w:tcW w:w="959" w:type="dxa"/>
          </w:tcPr>
          <w:p w:rsidR="00491F80" w:rsidRPr="00827EE6" w:rsidRDefault="00491F80" w:rsidP="003007C7">
            <w:r w:rsidRPr="00827EE6">
              <w:t>13</w:t>
            </w:r>
          </w:p>
        </w:tc>
        <w:tc>
          <w:tcPr>
            <w:tcW w:w="1129" w:type="dxa"/>
          </w:tcPr>
          <w:p w:rsidR="00491F80" w:rsidRPr="00827EE6" w:rsidRDefault="00491F80" w:rsidP="003007C7">
            <w:r w:rsidRPr="00827EE6">
              <w:rPr>
                <w:rFonts w:hint="eastAsia"/>
              </w:rPr>
              <w:t>周红</w:t>
            </w:r>
          </w:p>
        </w:tc>
        <w:tc>
          <w:tcPr>
            <w:tcW w:w="3600" w:type="dxa"/>
          </w:tcPr>
          <w:p w:rsidR="00491F80" w:rsidRPr="00827EE6" w:rsidRDefault="00491F80" w:rsidP="003007C7">
            <w:r w:rsidRPr="00827EE6">
              <w:rPr>
                <w:rFonts w:hint="eastAsia"/>
              </w:rPr>
              <w:t>商务汉语写作（上）</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2011</w:t>
            </w:r>
            <w:r w:rsidRPr="00827EE6">
              <w:rPr>
                <w:rFonts w:hint="eastAsia"/>
              </w:rPr>
              <w:t>年</w:t>
            </w:r>
            <w:r w:rsidRPr="00827EE6">
              <w:t>1</w:t>
            </w:r>
            <w:r w:rsidRPr="00827EE6">
              <w:rPr>
                <w:rFonts w:hint="eastAsia"/>
              </w:rPr>
              <w:t>月</w:t>
            </w:r>
          </w:p>
        </w:tc>
      </w:tr>
      <w:tr w:rsidR="00491F80" w:rsidRPr="00827EE6" w:rsidTr="004746B8">
        <w:tc>
          <w:tcPr>
            <w:tcW w:w="959" w:type="dxa"/>
          </w:tcPr>
          <w:p w:rsidR="00491F80" w:rsidRPr="00827EE6" w:rsidRDefault="00491F80" w:rsidP="003007C7">
            <w:r w:rsidRPr="00827EE6">
              <w:t>14</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现代汉语实用教程</w:t>
            </w:r>
          </w:p>
        </w:tc>
        <w:tc>
          <w:tcPr>
            <w:tcW w:w="2340" w:type="dxa"/>
          </w:tcPr>
          <w:p w:rsidR="00491F80" w:rsidRPr="00827EE6" w:rsidRDefault="00491F80" w:rsidP="003007C7">
            <w:r w:rsidRPr="00827EE6">
              <w:rPr>
                <w:rFonts w:hint="eastAsia"/>
              </w:rPr>
              <w:t>华东理工大学出版社</w:t>
            </w:r>
          </w:p>
        </w:tc>
        <w:tc>
          <w:tcPr>
            <w:tcW w:w="1440" w:type="dxa"/>
          </w:tcPr>
          <w:p w:rsidR="00491F80" w:rsidRPr="00827EE6" w:rsidRDefault="00491F80" w:rsidP="003007C7">
            <w:r w:rsidRPr="00827EE6">
              <w:t>2011</w:t>
            </w:r>
            <w:r w:rsidRPr="00827EE6">
              <w:rPr>
                <w:rFonts w:hint="eastAsia"/>
              </w:rPr>
              <w:t>年</w:t>
            </w:r>
            <w:r w:rsidRPr="00827EE6">
              <w:t>2</w:t>
            </w:r>
            <w:r w:rsidRPr="00827EE6">
              <w:rPr>
                <w:rFonts w:hint="eastAsia"/>
              </w:rPr>
              <w:t>月</w:t>
            </w:r>
          </w:p>
        </w:tc>
      </w:tr>
      <w:tr w:rsidR="00491F80" w:rsidRPr="00827EE6" w:rsidTr="004746B8">
        <w:tc>
          <w:tcPr>
            <w:tcW w:w="959" w:type="dxa"/>
          </w:tcPr>
          <w:p w:rsidR="00491F80" w:rsidRPr="00827EE6" w:rsidRDefault="00491F80" w:rsidP="003007C7">
            <w:r w:rsidRPr="00827EE6">
              <w:t>15</w:t>
            </w:r>
          </w:p>
        </w:tc>
        <w:tc>
          <w:tcPr>
            <w:tcW w:w="1129" w:type="dxa"/>
          </w:tcPr>
          <w:p w:rsidR="00491F80" w:rsidRPr="00827EE6" w:rsidRDefault="00491F80" w:rsidP="003007C7">
            <w:r w:rsidRPr="00827EE6">
              <w:rPr>
                <w:rFonts w:hint="eastAsia"/>
              </w:rPr>
              <w:t>杨孝鸿</w:t>
            </w:r>
          </w:p>
        </w:tc>
        <w:tc>
          <w:tcPr>
            <w:tcW w:w="3600" w:type="dxa"/>
          </w:tcPr>
          <w:p w:rsidR="00491F80" w:rsidRPr="00827EE6" w:rsidRDefault="00491F80" w:rsidP="003007C7">
            <w:r w:rsidRPr="00827EE6">
              <w:rPr>
                <w:rFonts w:hint="eastAsia"/>
              </w:rPr>
              <w:t>中国时尚文化史</w:t>
            </w:r>
            <w:r w:rsidRPr="00827EE6">
              <w:t>——</w:t>
            </w:r>
            <w:r w:rsidRPr="00827EE6">
              <w:rPr>
                <w:rFonts w:hint="eastAsia"/>
              </w:rPr>
              <w:t>先秦至隋唐卷</w:t>
            </w:r>
          </w:p>
        </w:tc>
        <w:tc>
          <w:tcPr>
            <w:tcW w:w="2340" w:type="dxa"/>
          </w:tcPr>
          <w:p w:rsidR="00491F80" w:rsidRPr="00827EE6" w:rsidRDefault="00491F80" w:rsidP="003007C7">
            <w:r w:rsidRPr="00827EE6">
              <w:rPr>
                <w:rFonts w:hint="eastAsia"/>
              </w:rPr>
              <w:t>山东画报出版社</w:t>
            </w:r>
          </w:p>
        </w:tc>
        <w:tc>
          <w:tcPr>
            <w:tcW w:w="1440" w:type="dxa"/>
          </w:tcPr>
          <w:p w:rsidR="00491F80" w:rsidRPr="00827EE6" w:rsidRDefault="00491F80" w:rsidP="003007C7">
            <w:r w:rsidRPr="00827EE6">
              <w:t>2011</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16</w:t>
            </w:r>
          </w:p>
        </w:tc>
        <w:tc>
          <w:tcPr>
            <w:tcW w:w="1129" w:type="dxa"/>
          </w:tcPr>
          <w:p w:rsidR="00491F80" w:rsidRPr="00827EE6" w:rsidRDefault="00491F80" w:rsidP="003007C7">
            <w:r w:rsidRPr="00827EE6">
              <w:rPr>
                <w:rFonts w:hint="eastAsia"/>
              </w:rPr>
              <w:t>孙冰</w:t>
            </w:r>
          </w:p>
        </w:tc>
        <w:tc>
          <w:tcPr>
            <w:tcW w:w="3600" w:type="dxa"/>
          </w:tcPr>
          <w:p w:rsidR="00491F80" w:rsidRPr="00827EE6" w:rsidRDefault="00491F80" w:rsidP="003007C7">
            <w:r w:rsidRPr="00827EE6">
              <w:rPr>
                <w:rFonts w:hint="eastAsia"/>
              </w:rPr>
              <w:t>中国现当代文学经典导读</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2011</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17</w:t>
            </w:r>
          </w:p>
        </w:tc>
        <w:tc>
          <w:tcPr>
            <w:tcW w:w="1129" w:type="dxa"/>
          </w:tcPr>
          <w:p w:rsidR="00491F80" w:rsidRPr="00827EE6" w:rsidRDefault="00491F80" w:rsidP="003007C7">
            <w:r w:rsidRPr="00827EE6">
              <w:rPr>
                <w:rFonts w:hint="eastAsia"/>
              </w:rPr>
              <w:t>卢惠惠</w:t>
            </w:r>
          </w:p>
        </w:tc>
        <w:tc>
          <w:tcPr>
            <w:tcW w:w="3600" w:type="dxa"/>
          </w:tcPr>
          <w:p w:rsidR="00491F80" w:rsidRPr="00827EE6" w:rsidRDefault="00491F80" w:rsidP="003007C7">
            <w:r w:rsidRPr="00827EE6">
              <w:rPr>
                <w:rFonts w:hint="eastAsia"/>
              </w:rPr>
              <w:t>现代汉语词汇学</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2011</w:t>
            </w:r>
            <w:r w:rsidRPr="00827EE6">
              <w:rPr>
                <w:rFonts w:hint="eastAsia"/>
              </w:rPr>
              <w:t>年</w:t>
            </w:r>
            <w:r w:rsidRPr="00827EE6">
              <w:t>4</w:t>
            </w:r>
            <w:r w:rsidRPr="00827EE6">
              <w:rPr>
                <w:rFonts w:hint="eastAsia"/>
              </w:rPr>
              <w:t>月</w:t>
            </w:r>
          </w:p>
        </w:tc>
      </w:tr>
      <w:tr w:rsidR="00491F80" w:rsidRPr="00827EE6" w:rsidTr="004746B8">
        <w:tc>
          <w:tcPr>
            <w:tcW w:w="959" w:type="dxa"/>
          </w:tcPr>
          <w:p w:rsidR="00491F80" w:rsidRPr="00827EE6" w:rsidRDefault="00491F80" w:rsidP="003007C7">
            <w:r w:rsidRPr="00827EE6">
              <w:t>18</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劝学篇·荀子</w:t>
            </w:r>
          </w:p>
        </w:tc>
        <w:tc>
          <w:tcPr>
            <w:tcW w:w="2340" w:type="dxa"/>
          </w:tcPr>
          <w:p w:rsidR="00491F80" w:rsidRPr="00827EE6" w:rsidRDefault="00491F80" w:rsidP="003007C7">
            <w:r w:rsidRPr="00827EE6">
              <w:rPr>
                <w:rFonts w:hint="eastAsia"/>
              </w:rPr>
              <w:t>吉林出版集团外语教育出版公司</w:t>
            </w:r>
          </w:p>
        </w:tc>
        <w:tc>
          <w:tcPr>
            <w:tcW w:w="1440" w:type="dxa"/>
          </w:tcPr>
          <w:p w:rsidR="00491F80" w:rsidRPr="00827EE6" w:rsidRDefault="00491F80" w:rsidP="003007C7">
            <w:r w:rsidRPr="00827EE6">
              <w:t>2011</w:t>
            </w:r>
            <w:r w:rsidRPr="00827EE6">
              <w:rPr>
                <w:rFonts w:hint="eastAsia"/>
              </w:rPr>
              <w:t>年</w:t>
            </w:r>
            <w:r w:rsidRPr="00827EE6">
              <w:t>6</w:t>
            </w:r>
            <w:r w:rsidRPr="00827EE6">
              <w:rPr>
                <w:rFonts w:hint="eastAsia"/>
              </w:rPr>
              <w:t>月</w:t>
            </w:r>
          </w:p>
        </w:tc>
      </w:tr>
      <w:tr w:rsidR="00491F80" w:rsidRPr="00827EE6" w:rsidTr="004746B8">
        <w:tc>
          <w:tcPr>
            <w:tcW w:w="959" w:type="dxa"/>
          </w:tcPr>
          <w:p w:rsidR="00491F80" w:rsidRPr="00827EE6" w:rsidRDefault="00491F80" w:rsidP="003007C7">
            <w:r w:rsidRPr="00827EE6">
              <w:t>19</w:t>
            </w:r>
          </w:p>
        </w:tc>
        <w:tc>
          <w:tcPr>
            <w:tcW w:w="1129" w:type="dxa"/>
          </w:tcPr>
          <w:p w:rsidR="00491F80" w:rsidRPr="00827EE6" w:rsidRDefault="00491F80" w:rsidP="003007C7">
            <w:r w:rsidRPr="00827EE6">
              <w:rPr>
                <w:rFonts w:hint="eastAsia"/>
              </w:rPr>
              <w:t>柳岳梅</w:t>
            </w:r>
          </w:p>
        </w:tc>
        <w:tc>
          <w:tcPr>
            <w:tcW w:w="3600" w:type="dxa"/>
          </w:tcPr>
          <w:p w:rsidR="00491F80" w:rsidRPr="00827EE6" w:rsidRDefault="00491F80" w:rsidP="003007C7">
            <w:r w:rsidRPr="00827EE6">
              <w:rPr>
                <w:rFonts w:hint="eastAsia"/>
              </w:rPr>
              <w:t>尘俗回响：古代仙道小说之演变</w:t>
            </w:r>
          </w:p>
        </w:tc>
        <w:tc>
          <w:tcPr>
            <w:tcW w:w="2340" w:type="dxa"/>
          </w:tcPr>
          <w:p w:rsidR="00491F80" w:rsidRPr="00827EE6" w:rsidRDefault="00491F80" w:rsidP="003007C7">
            <w:r w:rsidRPr="00827EE6">
              <w:rPr>
                <w:rFonts w:hint="eastAsia"/>
              </w:rPr>
              <w:t>河南人民出版社</w:t>
            </w:r>
          </w:p>
        </w:tc>
        <w:tc>
          <w:tcPr>
            <w:tcW w:w="1440" w:type="dxa"/>
          </w:tcPr>
          <w:p w:rsidR="00491F80" w:rsidRPr="00827EE6" w:rsidRDefault="00491F80" w:rsidP="003007C7">
            <w:r w:rsidRPr="00827EE6">
              <w:t>2011</w:t>
            </w:r>
            <w:r w:rsidRPr="00827EE6">
              <w:rPr>
                <w:rFonts w:hint="eastAsia"/>
              </w:rPr>
              <w:t>年</w:t>
            </w:r>
            <w:r w:rsidRPr="00827EE6">
              <w:t>6</w:t>
            </w:r>
            <w:r w:rsidRPr="00827EE6">
              <w:rPr>
                <w:rFonts w:hint="eastAsia"/>
              </w:rPr>
              <w:t>月</w:t>
            </w:r>
          </w:p>
        </w:tc>
      </w:tr>
      <w:tr w:rsidR="00491F80" w:rsidRPr="00827EE6" w:rsidTr="004746B8">
        <w:tc>
          <w:tcPr>
            <w:tcW w:w="959" w:type="dxa"/>
          </w:tcPr>
          <w:p w:rsidR="00491F80" w:rsidRPr="00827EE6" w:rsidRDefault="00491F80" w:rsidP="003007C7">
            <w:r w:rsidRPr="00827EE6">
              <w:t>20</w:t>
            </w:r>
          </w:p>
        </w:tc>
        <w:tc>
          <w:tcPr>
            <w:tcW w:w="1129" w:type="dxa"/>
          </w:tcPr>
          <w:p w:rsidR="00491F80" w:rsidRPr="00827EE6" w:rsidRDefault="00491F80" w:rsidP="003007C7">
            <w:r w:rsidRPr="00827EE6">
              <w:rPr>
                <w:rFonts w:hint="eastAsia"/>
              </w:rPr>
              <w:t>朱丽霞</w:t>
            </w:r>
          </w:p>
        </w:tc>
        <w:tc>
          <w:tcPr>
            <w:tcW w:w="3600" w:type="dxa"/>
          </w:tcPr>
          <w:p w:rsidR="00491F80" w:rsidRPr="00827EE6" w:rsidRDefault="00491F80" w:rsidP="003007C7">
            <w:r w:rsidRPr="00827EE6">
              <w:rPr>
                <w:rFonts w:hint="eastAsia"/>
              </w:rPr>
              <w:t>秋锦山房集</w:t>
            </w:r>
          </w:p>
        </w:tc>
        <w:tc>
          <w:tcPr>
            <w:tcW w:w="2340" w:type="dxa"/>
          </w:tcPr>
          <w:p w:rsidR="00491F80" w:rsidRPr="00827EE6" w:rsidRDefault="00491F80" w:rsidP="003007C7">
            <w:r w:rsidRPr="00827EE6">
              <w:rPr>
                <w:rFonts w:hint="eastAsia"/>
              </w:rPr>
              <w:t>上海古籍出版社</w:t>
            </w:r>
          </w:p>
        </w:tc>
        <w:tc>
          <w:tcPr>
            <w:tcW w:w="1440" w:type="dxa"/>
          </w:tcPr>
          <w:p w:rsidR="00491F80" w:rsidRPr="00827EE6" w:rsidRDefault="00491F80" w:rsidP="003007C7">
            <w:r w:rsidRPr="00827EE6">
              <w:t>2011</w:t>
            </w:r>
            <w:r w:rsidRPr="00827EE6">
              <w:rPr>
                <w:rFonts w:hint="eastAsia"/>
              </w:rPr>
              <w:t>年</w:t>
            </w:r>
            <w:r w:rsidRPr="00827EE6">
              <w:t>6</w:t>
            </w:r>
            <w:r w:rsidRPr="00827EE6">
              <w:rPr>
                <w:rFonts w:hint="eastAsia"/>
              </w:rPr>
              <w:t>月</w:t>
            </w:r>
          </w:p>
        </w:tc>
      </w:tr>
      <w:tr w:rsidR="00491F80" w:rsidRPr="00827EE6" w:rsidTr="004746B8">
        <w:tc>
          <w:tcPr>
            <w:tcW w:w="959" w:type="dxa"/>
          </w:tcPr>
          <w:p w:rsidR="00491F80" w:rsidRPr="00827EE6" w:rsidRDefault="00491F80" w:rsidP="003007C7">
            <w:r w:rsidRPr="00827EE6">
              <w:t>21</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北宋社会经济发展与散文创作研究</w:t>
            </w:r>
          </w:p>
        </w:tc>
        <w:tc>
          <w:tcPr>
            <w:tcW w:w="2340" w:type="dxa"/>
          </w:tcPr>
          <w:p w:rsidR="00491F80" w:rsidRPr="00827EE6" w:rsidRDefault="00491F80" w:rsidP="003007C7">
            <w:r w:rsidRPr="00827EE6">
              <w:rPr>
                <w:rFonts w:hint="eastAsia"/>
              </w:rPr>
              <w:t>河南人民出版社</w:t>
            </w:r>
          </w:p>
        </w:tc>
        <w:tc>
          <w:tcPr>
            <w:tcW w:w="1440" w:type="dxa"/>
          </w:tcPr>
          <w:p w:rsidR="00491F80" w:rsidRPr="00827EE6" w:rsidRDefault="00491F80" w:rsidP="003007C7">
            <w:r w:rsidRPr="00827EE6">
              <w:t>2011</w:t>
            </w:r>
            <w:r w:rsidRPr="00827EE6">
              <w:rPr>
                <w:rFonts w:hint="eastAsia"/>
              </w:rPr>
              <w:t>年</w:t>
            </w:r>
            <w:r w:rsidRPr="00827EE6">
              <w:t>6</w:t>
            </w:r>
            <w:r w:rsidRPr="00827EE6">
              <w:rPr>
                <w:rFonts w:hint="eastAsia"/>
              </w:rPr>
              <w:t>月</w:t>
            </w:r>
          </w:p>
        </w:tc>
      </w:tr>
      <w:tr w:rsidR="00491F80" w:rsidRPr="00827EE6" w:rsidTr="004746B8">
        <w:tc>
          <w:tcPr>
            <w:tcW w:w="959" w:type="dxa"/>
          </w:tcPr>
          <w:p w:rsidR="00491F80" w:rsidRPr="00827EE6" w:rsidRDefault="00491F80" w:rsidP="003007C7">
            <w:r w:rsidRPr="00827EE6">
              <w:t>22</w:t>
            </w:r>
          </w:p>
        </w:tc>
        <w:tc>
          <w:tcPr>
            <w:tcW w:w="1129" w:type="dxa"/>
          </w:tcPr>
          <w:p w:rsidR="00491F80" w:rsidRPr="00827EE6" w:rsidRDefault="00491F80" w:rsidP="003007C7">
            <w:r w:rsidRPr="00827EE6">
              <w:rPr>
                <w:rFonts w:hint="eastAsia"/>
              </w:rPr>
              <w:t>周红</w:t>
            </w:r>
          </w:p>
        </w:tc>
        <w:tc>
          <w:tcPr>
            <w:tcW w:w="3600" w:type="dxa"/>
          </w:tcPr>
          <w:p w:rsidR="00491F80" w:rsidRPr="00827EE6" w:rsidRDefault="00491F80" w:rsidP="003007C7">
            <w:r w:rsidRPr="00827EE6">
              <w:rPr>
                <w:rFonts w:hint="eastAsia"/>
              </w:rPr>
              <w:t>卓越汉语·商务致胜（</w:t>
            </w:r>
            <w:r w:rsidRPr="00827EE6">
              <w:t>1</w:t>
            </w:r>
            <w:r w:rsidRPr="00827EE6">
              <w:rPr>
                <w:rFonts w:hint="eastAsia"/>
              </w:rPr>
              <w:t>）</w:t>
            </w:r>
          </w:p>
        </w:tc>
        <w:tc>
          <w:tcPr>
            <w:tcW w:w="2340" w:type="dxa"/>
          </w:tcPr>
          <w:p w:rsidR="00491F80" w:rsidRPr="00827EE6" w:rsidRDefault="00491F80" w:rsidP="003007C7">
            <w:r w:rsidRPr="00827EE6">
              <w:rPr>
                <w:rFonts w:hint="eastAsia"/>
              </w:rPr>
              <w:t>外语教学与研究出版社</w:t>
            </w:r>
          </w:p>
        </w:tc>
        <w:tc>
          <w:tcPr>
            <w:tcW w:w="1440" w:type="dxa"/>
          </w:tcPr>
          <w:p w:rsidR="00491F80" w:rsidRPr="00827EE6" w:rsidRDefault="00491F80" w:rsidP="003007C7">
            <w:r w:rsidRPr="00827EE6">
              <w:t>2011</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23</w:t>
            </w:r>
          </w:p>
        </w:tc>
        <w:tc>
          <w:tcPr>
            <w:tcW w:w="1129" w:type="dxa"/>
          </w:tcPr>
          <w:p w:rsidR="00491F80" w:rsidRPr="00827EE6" w:rsidRDefault="00491F80" w:rsidP="003007C7">
            <w:r w:rsidRPr="00827EE6">
              <w:rPr>
                <w:rFonts w:hint="eastAsia"/>
              </w:rPr>
              <w:t>杨孝鸿</w:t>
            </w:r>
          </w:p>
        </w:tc>
        <w:tc>
          <w:tcPr>
            <w:tcW w:w="3600" w:type="dxa"/>
          </w:tcPr>
          <w:p w:rsidR="00491F80" w:rsidRPr="00827EE6" w:rsidRDefault="00491F80" w:rsidP="003007C7">
            <w:r w:rsidRPr="00827EE6">
              <w:rPr>
                <w:rFonts w:hint="eastAsia"/>
              </w:rPr>
              <w:t>中国时尚文化史（清民国新中国卷）</w:t>
            </w:r>
          </w:p>
        </w:tc>
        <w:tc>
          <w:tcPr>
            <w:tcW w:w="2340" w:type="dxa"/>
          </w:tcPr>
          <w:p w:rsidR="00491F80" w:rsidRPr="00827EE6" w:rsidRDefault="00491F80" w:rsidP="003007C7">
            <w:r w:rsidRPr="00827EE6">
              <w:rPr>
                <w:rFonts w:hint="eastAsia"/>
              </w:rPr>
              <w:t>山东画报出版社</w:t>
            </w:r>
          </w:p>
        </w:tc>
        <w:tc>
          <w:tcPr>
            <w:tcW w:w="1440" w:type="dxa"/>
          </w:tcPr>
          <w:p w:rsidR="00491F80" w:rsidRPr="00827EE6" w:rsidRDefault="00491F80" w:rsidP="003007C7">
            <w:r w:rsidRPr="00827EE6">
              <w:t>2011</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24</w:t>
            </w:r>
          </w:p>
        </w:tc>
        <w:tc>
          <w:tcPr>
            <w:tcW w:w="1129" w:type="dxa"/>
          </w:tcPr>
          <w:p w:rsidR="00491F80" w:rsidRPr="00827EE6" w:rsidRDefault="00491F80" w:rsidP="003007C7">
            <w:r w:rsidRPr="00827EE6">
              <w:rPr>
                <w:rFonts w:hint="eastAsia"/>
              </w:rPr>
              <w:t>杨孝鸿</w:t>
            </w:r>
          </w:p>
        </w:tc>
        <w:tc>
          <w:tcPr>
            <w:tcW w:w="3600" w:type="dxa"/>
          </w:tcPr>
          <w:p w:rsidR="00491F80" w:rsidRPr="00827EE6" w:rsidRDefault="00491F80" w:rsidP="003007C7">
            <w:r w:rsidRPr="00827EE6">
              <w:rPr>
                <w:rFonts w:hint="eastAsia"/>
              </w:rPr>
              <w:t>中国时尚文化史（宋元明卷）</w:t>
            </w:r>
          </w:p>
        </w:tc>
        <w:tc>
          <w:tcPr>
            <w:tcW w:w="2340" w:type="dxa"/>
          </w:tcPr>
          <w:p w:rsidR="00491F80" w:rsidRPr="00827EE6" w:rsidRDefault="00491F80" w:rsidP="003007C7">
            <w:r w:rsidRPr="00827EE6">
              <w:rPr>
                <w:rFonts w:hint="eastAsia"/>
              </w:rPr>
              <w:t>山东画报出版社</w:t>
            </w:r>
          </w:p>
        </w:tc>
        <w:tc>
          <w:tcPr>
            <w:tcW w:w="1440" w:type="dxa"/>
          </w:tcPr>
          <w:p w:rsidR="00491F80" w:rsidRPr="00827EE6" w:rsidRDefault="00491F80" w:rsidP="003007C7">
            <w:r w:rsidRPr="00827EE6">
              <w:t>2011</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25</w:t>
            </w:r>
          </w:p>
        </w:tc>
        <w:tc>
          <w:tcPr>
            <w:tcW w:w="1129" w:type="dxa"/>
          </w:tcPr>
          <w:p w:rsidR="00491F80" w:rsidRPr="00827EE6" w:rsidRDefault="00491F80" w:rsidP="003007C7">
            <w:r w:rsidRPr="00827EE6">
              <w:rPr>
                <w:rFonts w:hint="eastAsia"/>
              </w:rPr>
              <w:t>白振奎</w:t>
            </w:r>
          </w:p>
        </w:tc>
        <w:tc>
          <w:tcPr>
            <w:tcW w:w="3600" w:type="dxa"/>
          </w:tcPr>
          <w:p w:rsidR="00491F80" w:rsidRPr="00827EE6" w:rsidRDefault="00491F80" w:rsidP="003007C7">
            <w:r w:rsidRPr="00827EE6">
              <w:rPr>
                <w:rFonts w:hint="eastAsia"/>
              </w:rPr>
              <w:t>从宫阙到竹林</w:t>
            </w:r>
            <w:r w:rsidRPr="00827EE6">
              <w:t>——</w:t>
            </w:r>
            <w:r w:rsidRPr="00827EE6">
              <w:rPr>
                <w:rFonts w:hint="eastAsia"/>
              </w:rPr>
              <w:t>魏晋士族经济生活与文学</w:t>
            </w:r>
          </w:p>
        </w:tc>
        <w:tc>
          <w:tcPr>
            <w:tcW w:w="2340" w:type="dxa"/>
          </w:tcPr>
          <w:p w:rsidR="00491F80" w:rsidRPr="00827EE6" w:rsidRDefault="00491F80" w:rsidP="003007C7">
            <w:r w:rsidRPr="00827EE6">
              <w:rPr>
                <w:rFonts w:hint="eastAsia"/>
              </w:rPr>
              <w:t>河南人民出版社</w:t>
            </w:r>
          </w:p>
        </w:tc>
        <w:tc>
          <w:tcPr>
            <w:tcW w:w="1440" w:type="dxa"/>
          </w:tcPr>
          <w:p w:rsidR="00491F80" w:rsidRPr="00827EE6" w:rsidRDefault="00491F80" w:rsidP="003007C7">
            <w:r w:rsidRPr="00827EE6">
              <w:t>2011</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26</w:t>
            </w:r>
          </w:p>
        </w:tc>
        <w:tc>
          <w:tcPr>
            <w:tcW w:w="1129" w:type="dxa"/>
          </w:tcPr>
          <w:p w:rsidR="00491F80" w:rsidRPr="00827EE6" w:rsidRDefault="00491F80" w:rsidP="003007C7">
            <w:r w:rsidRPr="00827EE6">
              <w:rPr>
                <w:rFonts w:hint="eastAsia"/>
              </w:rPr>
              <w:t>刘焱</w:t>
            </w:r>
          </w:p>
        </w:tc>
        <w:tc>
          <w:tcPr>
            <w:tcW w:w="3600" w:type="dxa"/>
          </w:tcPr>
          <w:p w:rsidR="00491F80" w:rsidRPr="00827EE6" w:rsidRDefault="00491F80" w:rsidP="003007C7">
            <w:r w:rsidRPr="00827EE6">
              <w:rPr>
                <w:rFonts w:hint="eastAsia"/>
              </w:rPr>
              <w:t>现代汉语语音教程</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2011</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27</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韩非子校疏析论</w:t>
            </w:r>
          </w:p>
        </w:tc>
        <w:tc>
          <w:tcPr>
            <w:tcW w:w="2340" w:type="dxa"/>
          </w:tcPr>
          <w:p w:rsidR="00491F80" w:rsidRPr="00827EE6" w:rsidRDefault="00491F80" w:rsidP="003007C7">
            <w:r w:rsidRPr="00827EE6">
              <w:rPr>
                <w:rFonts w:hint="eastAsia"/>
              </w:rPr>
              <w:t>知识产权出版社</w:t>
            </w:r>
          </w:p>
        </w:tc>
        <w:tc>
          <w:tcPr>
            <w:tcW w:w="1440" w:type="dxa"/>
          </w:tcPr>
          <w:p w:rsidR="00491F80" w:rsidRPr="00827EE6" w:rsidRDefault="00491F80" w:rsidP="003007C7">
            <w:r w:rsidRPr="00827EE6">
              <w:t>2011</w:t>
            </w:r>
            <w:r w:rsidRPr="00827EE6">
              <w:rPr>
                <w:rFonts w:hint="eastAsia"/>
              </w:rPr>
              <w:t>年</w:t>
            </w:r>
            <w:r w:rsidRPr="00827EE6">
              <w:t>10</w:t>
            </w:r>
            <w:r w:rsidRPr="00827EE6">
              <w:rPr>
                <w:rFonts w:hint="eastAsia"/>
              </w:rPr>
              <w:t>月</w:t>
            </w:r>
          </w:p>
        </w:tc>
      </w:tr>
      <w:tr w:rsidR="00491F80" w:rsidRPr="00827EE6" w:rsidTr="004746B8">
        <w:tc>
          <w:tcPr>
            <w:tcW w:w="959" w:type="dxa"/>
          </w:tcPr>
          <w:p w:rsidR="00491F80" w:rsidRPr="00827EE6" w:rsidRDefault="00491F80" w:rsidP="003007C7">
            <w:r w:rsidRPr="00827EE6">
              <w:t>28</w:t>
            </w:r>
          </w:p>
        </w:tc>
        <w:tc>
          <w:tcPr>
            <w:tcW w:w="1129" w:type="dxa"/>
          </w:tcPr>
          <w:p w:rsidR="00491F80" w:rsidRPr="00827EE6" w:rsidRDefault="00491F80" w:rsidP="003007C7">
            <w:r w:rsidRPr="00827EE6">
              <w:rPr>
                <w:rFonts w:hint="eastAsia"/>
              </w:rPr>
              <w:t>周红</w:t>
            </w:r>
          </w:p>
        </w:tc>
        <w:tc>
          <w:tcPr>
            <w:tcW w:w="3600" w:type="dxa"/>
          </w:tcPr>
          <w:p w:rsidR="00491F80" w:rsidRPr="00827EE6" w:rsidRDefault="00491F80" w:rsidP="003007C7">
            <w:r w:rsidRPr="00827EE6">
              <w:rPr>
                <w:rFonts w:hint="eastAsia"/>
              </w:rPr>
              <w:t>卓越汉语·商务致胜（</w:t>
            </w:r>
            <w:r w:rsidRPr="00827EE6">
              <w:t>2</w:t>
            </w:r>
            <w:r w:rsidRPr="00827EE6">
              <w:rPr>
                <w:rFonts w:hint="eastAsia"/>
              </w:rPr>
              <w:t>）</w:t>
            </w:r>
          </w:p>
        </w:tc>
        <w:tc>
          <w:tcPr>
            <w:tcW w:w="2340" w:type="dxa"/>
          </w:tcPr>
          <w:p w:rsidR="00491F80" w:rsidRPr="00827EE6" w:rsidRDefault="00491F80" w:rsidP="003007C7">
            <w:r w:rsidRPr="00827EE6">
              <w:rPr>
                <w:rFonts w:hint="eastAsia"/>
              </w:rPr>
              <w:t>外语教学与研究出版社</w:t>
            </w:r>
          </w:p>
        </w:tc>
        <w:tc>
          <w:tcPr>
            <w:tcW w:w="1440" w:type="dxa"/>
          </w:tcPr>
          <w:p w:rsidR="00491F80" w:rsidRPr="00827EE6" w:rsidRDefault="00491F80" w:rsidP="003007C7">
            <w:r w:rsidRPr="00827EE6">
              <w:t>2011</w:t>
            </w:r>
            <w:r w:rsidRPr="00827EE6">
              <w:rPr>
                <w:rFonts w:hint="eastAsia"/>
              </w:rPr>
              <w:t>年</w:t>
            </w:r>
            <w:r w:rsidRPr="00827EE6">
              <w:t>11</w:t>
            </w:r>
            <w:r w:rsidRPr="00827EE6">
              <w:rPr>
                <w:rFonts w:hint="eastAsia"/>
              </w:rPr>
              <w:t>月</w:t>
            </w:r>
          </w:p>
        </w:tc>
      </w:tr>
      <w:tr w:rsidR="00491F80" w:rsidRPr="00827EE6" w:rsidTr="004746B8">
        <w:tc>
          <w:tcPr>
            <w:tcW w:w="959" w:type="dxa"/>
          </w:tcPr>
          <w:p w:rsidR="00491F80" w:rsidRPr="00827EE6" w:rsidRDefault="00491F80" w:rsidP="003007C7">
            <w:r w:rsidRPr="00827EE6">
              <w:t>29</w:t>
            </w:r>
          </w:p>
        </w:tc>
        <w:tc>
          <w:tcPr>
            <w:tcW w:w="1129" w:type="dxa"/>
          </w:tcPr>
          <w:p w:rsidR="00491F80" w:rsidRPr="00827EE6" w:rsidRDefault="00491F80" w:rsidP="003007C7">
            <w:r w:rsidRPr="00827EE6">
              <w:rPr>
                <w:rFonts w:hint="eastAsia"/>
              </w:rPr>
              <w:t>朱丽霞</w:t>
            </w:r>
          </w:p>
        </w:tc>
        <w:tc>
          <w:tcPr>
            <w:tcW w:w="3600" w:type="dxa"/>
          </w:tcPr>
          <w:p w:rsidR="00491F80" w:rsidRPr="00827EE6" w:rsidRDefault="00491F80" w:rsidP="003007C7">
            <w:r w:rsidRPr="00827EE6">
              <w:rPr>
                <w:rFonts w:hint="eastAsia"/>
              </w:rPr>
              <w:t>明代江南家族与文学</w:t>
            </w:r>
            <w:r w:rsidRPr="00827EE6">
              <w:t>——</w:t>
            </w:r>
            <w:r w:rsidRPr="00827EE6">
              <w:rPr>
                <w:rFonts w:hint="eastAsia"/>
              </w:rPr>
              <w:t>以上海顾、陆家族为个案</w:t>
            </w:r>
          </w:p>
        </w:tc>
        <w:tc>
          <w:tcPr>
            <w:tcW w:w="2340" w:type="dxa"/>
          </w:tcPr>
          <w:p w:rsidR="00491F80" w:rsidRPr="00827EE6" w:rsidRDefault="00491F80" w:rsidP="003007C7">
            <w:r w:rsidRPr="00827EE6">
              <w:rPr>
                <w:rFonts w:hint="eastAsia"/>
              </w:rPr>
              <w:t>河南人民出版社</w:t>
            </w:r>
          </w:p>
        </w:tc>
        <w:tc>
          <w:tcPr>
            <w:tcW w:w="1440" w:type="dxa"/>
          </w:tcPr>
          <w:p w:rsidR="00491F80" w:rsidRPr="00827EE6" w:rsidRDefault="00491F80" w:rsidP="003007C7">
            <w:r w:rsidRPr="00827EE6">
              <w:t>2012</w:t>
            </w:r>
            <w:r w:rsidRPr="00827EE6">
              <w:rPr>
                <w:rFonts w:hint="eastAsia"/>
              </w:rPr>
              <w:t>年</w:t>
            </w:r>
            <w:r w:rsidRPr="00827EE6">
              <w:t>2</w:t>
            </w:r>
            <w:r w:rsidRPr="00827EE6">
              <w:rPr>
                <w:rFonts w:hint="eastAsia"/>
              </w:rPr>
              <w:t>月</w:t>
            </w:r>
          </w:p>
        </w:tc>
      </w:tr>
      <w:tr w:rsidR="00491F80" w:rsidRPr="00827EE6" w:rsidTr="004746B8">
        <w:tc>
          <w:tcPr>
            <w:tcW w:w="959" w:type="dxa"/>
          </w:tcPr>
          <w:p w:rsidR="00491F80" w:rsidRPr="00827EE6" w:rsidRDefault="00491F80" w:rsidP="003007C7">
            <w:r w:rsidRPr="00827EE6">
              <w:t>30</w:t>
            </w:r>
          </w:p>
        </w:tc>
        <w:tc>
          <w:tcPr>
            <w:tcW w:w="1129" w:type="dxa"/>
          </w:tcPr>
          <w:p w:rsidR="00491F80" w:rsidRPr="00827EE6" w:rsidRDefault="00491F80" w:rsidP="003007C7">
            <w:r w:rsidRPr="00827EE6">
              <w:rPr>
                <w:rFonts w:hint="eastAsia"/>
              </w:rPr>
              <w:t>三潴正道</w:t>
            </w:r>
          </w:p>
        </w:tc>
        <w:tc>
          <w:tcPr>
            <w:tcW w:w="3600" w:type="dxa"/>
          </w:tcPr>
          <w:p w:rsidR="00491F80" w:rsidRPr="00827EE6" w:rsidRDefault="00491F80" w:rsidP="003007C7">
            <w:pPr>
              <w:rPr>
                <w:lang w:eastAsia="zh-TW"/>
              </w:rPr>
            </w:pPr>
            <w:r w:rsidRPr="00827EE6">
              <w:rPr>
                <w:rFonts w:hint="eastAsia"/>
                <w:lang w:eastAsia="ja-JP"/>
              </w:rPr>
              <w:t>ビジネスリテラシーを</w:t>
            </w:r>
            <w:r w:rsidRPr="00827EE6">
              <w:rPr>
                <w:rFonts w:hint="eastAsia"/>
                <w:lang w:eastAsia="zh-TW"/>
              </w:rPr>
              <w:t>鍛</w:t>
            </w:r>
            <w:r w:rsidRPr="00827EE6">
              <w:rPr>
                <w:rFonts w:hint="eastAsia"/>
                <w:lang w:eastAsia="ja-JP"/>
              </w:rPr>
              <w:t>える</w:t>
            </w:r>
            <w:r w:rsidRPr="00827EE6">
              <w:rPr>
                <w:rFonts w:hint="eastAsia"/>
                <w:lang w:eastAsia="zh-TW"/>
              </w:rPr>
              <w:t>中国語</w:t>
            </w:r>
          </w:p>
        </w:tc>
        <w:tc>
          <w:tcPr>
            <w:tcW w:w="2340" w:type="dxa"/>
          </w:tcPr>
          <w:p w:rsidR="00491F80" w:rsidRPr="00827EE6" w:rsidRDefault="00491F80" w:rsidP="003007C7">
            <w:r w:rsidRPr="00827EE6">
              <w:rPr>
                <w:rFonts w:hint="eastAsia"/>
              </w:rPr>
              <w:t>日本朝日出版社</w:t>
            </w:r>
          </w:p>
        </w:tc>
        <w:tc>
          <w:tcPr>
            <w:tcW w:w="1440" w:type="dxa"/>
          </w:tcPr>
          <w:p w:rsidR="00491F80" w:rsidRPr="00827EE6" w:rsidRDefault="00491F80" w:rsidP="003007C7">
            <w:r w:rsidRPr="00827EE6">
              <w:t>2012</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31</w:t>
            </w:r>
          </w:p>
        </w:tc>
        <w:tc>
          <w:tcPr>
            <w:tcW w:w="1129" w:type="dxa"/>
          </w:tcPr>
          <w:p w:rsidR="00491F80" w:rsidRPr="00827EE6" w:rsidRDefault="00491F80" w:rsidP="003007C7">
            <w:r w:rsidRPr="00827EE6">
              <w:rPr>
                <w:rFonts w:hint="eastAsia"/>
              </w:rPr>
              <w:t>孙冰</w:t>
            </w:r>
          </w:p>
        </w:tc>
        <w:tc>
          <w:tcPr>
            <w:tcW w:w="3600" w:type="dxa"/>
          </w:tcPr>
          <w:p w:rsidR="00491F80" w:rsidRPr="00827EE6" w:rsidRDefault="00491F80" w:rsidP="003007C7">
            <w:r w:rsidRPr="00827EE6">
              <w:rPr>
                <w:rFonts w:hint="eastAsia"/>
              </w:rPr>
              <w:t>丰子恺艺术随笔</w:t>
            </w:r>
          </w:p>
        </w:tc>
        <w:tc>
          <w:tcPr>
            <w:tcW w:w="2340" w:type="dxa"/>
          </w:tcPr>
          <w:p w:rsidR="00491F80" w:rsidRPr="00827EE6" w:rsidRDefault="00491F80" w:rsidP="003007C7">
            <w:r w:rsidRPr="00827EE6">
              <w:rPr>
                <w:rFonts w:hint="eastAsia"/>
              </w:rPr>
              <w:t>上海文艺出版社</w:t>
            </w:r>
          </w:p>
        </w:tc>
        <w:tc>
          <w:tcPr>
            <w:tcW w:w="1440" w:type="dxa"/>
          </w:tcPr>
          <w:p w:rsidR="00491F80" w:rsidRPr="00827EE6" w:rsidRDefault="00491F80" w:rsidP="003007C7">
            <w:r w:rsidRPr="00827EE6">
              <w:t>2012</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lastRenderedPageBreak/>
              <w:t>32</w:t>
            </w:r>
          </w:p>
        </w:tc>
        <w:tc>
          <w:tcPr>
            <w:tcW w:w="1129" w:type="dxa"/>
          </w:tcPr>
          <w:p w:rsidR="00491F80" w:rsidRPr="00827EE6" w:rsidRDefault="00491F80" w:rsidP="003007C7">
            <w:r w:rsidRPr="00827EE6">
              <w:rPr>
                <w:rFonts w:hint="eastAsia"/>
              </w:rPr>
              <w:t>丁俊玲，陈芳</w:t>
            </w:r>
          </w:p>
        </w:tc>
        <w:tc>
          <w:tcPr>
            <w:tcW w:w="3600" w:type="dxa"/>
          </w:tcPr>
          <w:p w:rsidR="00491F80" w:rsidRPr="00827EE6" w:rsidRDefault="00491F80" w:rsidP="003007C7">
            <w:r w:rsidRPr="00827EE6">
              <w:rPr>
                <w:rFonts w:hint="eastAsia"/>
              </w:rPr>
              <w:t>经济新闻听力</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2012</w:t>
            </w:r>
            <w:r w:rsidRPr="00827EE6">
              <w:rPr>
                <w:rFonts w:hint="eastAsia"/>
              </w:rPr>
              <w:t>年</w:t>
            </w:r>
            <w:r w:rsidRPr="00827EE6">
              <w:t>4</w:t>
            </w:r>
            <w:r w:rsidRPr="00827EE6">
              <w:rPr>
                <w:rFonts w:hint="eastAsia"/>
              </w:rPr>
              <w:t>月</w:t>
            </w:r>
          </w:p>
        </w:tc>
      </w:tr>
      <w:tr w:rsidR="00491F80" w:rsidRPr="00827EE6" w:rsidTr="004746B8">
        <w:tc>
          <w:tcPr>
            <w:tcW w:w="959" w:type="dxa"/>
          </w:tcPr>
          <w:p w:rsidR="00491F80" w:rsidRPr="00827EE6" w:rsidRDefault="00491F80" w:rsidP="003007C7">
            <w:r w:rsidRPr="00827EE6">
              <w:t>33</w:t>
            </w:r>
          </w:p>
        </w:tc>
        <w:tc>
          <w:tcPr>
            <w:tcW w:w="1129" w:type="dxa"/>
          </w:tcPr>
          <w:p w:rsidR="00491F80" w:rsidRPr="00827EE6" w:rsidRDefault="00491F80" w:rsidP="003007C7">
            <w:r w:rsidRPr="00827EE6">
              <w:rPr>
                <w:rFonts w:hint="eastAsia"/>
              </w:rPr>
              <w:t>雷淑娟</w:t>
            </w:r>
          </w:p>
        </w:tc>
        <w:tc>
          <w:tcPr>
            <w:tcW w:w="3600" w:type="dxa"/>
          </w:tcPr>
          <w:p w:rsidR="00491F80" w:rsidRPr="00827EE6" w:rsidRDefault="00491F80" w:rsidP="003007C7">
            <w:r w:rsidRPr="00827EE6">
              <w:rPr>
                <w:rFonts w:hint="eastAsia"/>
              </w:rPr>
              <w:t>跨文化言语交际学教程</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2012</w:t>
            </w:r>
            <w:r w:rsidRPr="00827EE6">
              <w:rPr>
                <w:rFonts w:hint="eastAsia"/>
              </w:rPr>
              <w:t>年</w:t>
            </w:r>
            <w:r w:rsidRPr="00827EE6">
              <w:t>5</w:t>
            </w:r>
            <w:r w:rsidRPr="00827EE6">
              <w:rPr>
                <w:rFonts w:hint="eastAsia"/>
              </w:rPr>
              <w:t>月</w:t>
            </w:r>
          </w:p>
        </w:tc>
      </w:tr>
      <w:tr w:rsidR="00491F80" w:rsidRPr="00827EE6" w:rsidTr="004746B8">
        <w:tc>
          <w:tcPr>
            <w:tcW w:w="959" w:type="dxa"/>
          </w:tcPr>
          <w:p w:rsidR="00491F80" w:rsidRPr="00827EE6" w:rsidRDefault="00491F80" w:rsidP="003007C7">
            <w:r w:rsidRPr="00827EE6">
              <w:t>34</w:t>
            </w:r>
          </w:p>
        </w:tc>
        <w:tc>
          <w:tcPr>
            <w:tcW w:w="1129" w:type="dxa"/>
          </w:tcPr>
          <w:p w:rsidR="00491F80" w:rsidRPr="00827EE6" w:rsidRDefault="00491F80" w:rsidP="003007C7">
            <w:r w:rsidRPr="00827EE6">
              <w:rPr>
                <w:rFonts w:hint="eastAsia"/>
              </w:rPr>
              <w:t>李笑野</w:t>
            </w:r>
          </w:p>
        </w:tc>
        <w:tc>
          <w:tcPr>
            <w:tcW w:w="3600" w:type="dxa"/>
          </w:tcPr>
          <w:p w:rsidR="00491F80" w:rsidRPr="00827EE6" w:rsidRDefault="00491F80" w:rsidP="003007C7">
            <w:r w:rsidRPr="00827EE6">
              <w:rPr>
                <w:rFonts w:hint="eastAsia"/>
              </w:rPr>
              <w:t>“悦读·行者的故事”主题征文活动优秀作品选集</w:t>
            </w:r>
          </w:p>
        </w:tc>
        <w:tc>
          <w:tcPr>
            <w:tcW w:w="2340" w:type="dxa"/>
          </w:tcPr>
          <w:p w:rsidR="00491F80" w:rsidRPr="00827EE6" w:rsidRDefault="00491F80" w:rsidP="003007C7">
            <w:r w:rsidRPr="00827EE6">
              <w:rPr>
                <w:rFonts w:hint="eastAsia"/>
              </w:rPr>
              <w:t>香港城市大学出版社</w:t>
            </w:r>
          </w:p>
        </w:tc>
        <w:tc>
          <w:tcPr>
            <w:tcW w:w="1440" w:type="dxa"/>
          </w:tcPr>
          <w:p w:rsidR="00491F80" w:rsidRPr="00827EE6" w:rsidRDefault="00491F80" w:rsidP="003007C7">
            <w:r w:rsidRPr="00827EE6">
              <w:t>2012</w:t>
            </w:r>
            <w:r w:rsidRPr="00827EE6">
              <w:rPr>
                <w:rFonts w:hint="eastAsia"/>
              </w:rPr>
              <w:t>年</w:t>
            </w:r>
            <w:r w:rsidRPr="00827EE6">
              <w:t>5</w:t>
            </w:r>
            <w:r w:rsidRPr="00827EE6">
              <w:rPr>
                <w:rFonts w:hint="eastAsia"/>
              </w:rPr>
              <w:t>月</w:t>
            </w:r>
          </w:p>
        </w:tc>
      </w:tr>
      <w:tr w:rsidR="00491F80" w:rsidRPr="00827EE6" w:rsidTr="004746B8">
        <w:tc>
          <w:tcPr>
            <w:tcW w:w="959" w:type="dxa"/>
          </w:tcPr>
          <w:p w:rsidR="00491F80" w:rsidRPr="00827EE6" w:rsidRDefault="00491F80" w:rsidP="003007C7">
            <w:r w:rsidRPr="00827EE6">
              <w:t>35</w:t>
            </w:r>
          </w:p>
        </w:tc>
        <w:tc>
          <w:tcPr>
            <w:tcW w:w="1129" w:type="dxa"/>
          </w:tcPr>
          <w:p w:rsidR="00491F80" w:rsidRPr="00827EE6" w:rsidRDefault="00491F80" w:rsidP="003007C7">
            <w:r w:rsidRPr="00827EE6">
              <w:rPr>
                <w:rFonts w:hint="eastAsia"/>
              </w:rPr>
              <w:t>王惠玲</w:t>
            </w:r>
          </w:p>
        </w:tc>
        <w:tc>
          <w:tcPr>
            <w:tcW w:w="3600" w:type="dxa"/>
          </w:tcPr>
          <w:p w:rsidR="00491F80" w:rsidRPr="00827EE6" w:rsidRDefault="00491F80" w:rsidP="003007C7">
            <w:r w:rsidRPr="00827EE6">
              <w:rPr>
                <w:rFonts w:hint="eastAsia"/>
              </w:rPr>
              <w:t>卓越汉语·商务致胜（</w:t>
            </w:r>
            <w:r w:rsidRPr="00827EE6">
              <w:t>5</w:t>
            </w:r>
            <w:r w:rsidRPr="00827EE6">
              <w:rPr>
                <w:rFonts w:hint="eastAsia"/>
              </w:rPr>
              <w:t>）</w:t>
            </w:r>
          </w:p>
        </w:tc>
        <w:tc>
          <w:tcPr>
            <w:tcW w:w="2340" w:type="dxa"/>
          </w:tcPr>
          <w:p w:rsidR="00491F80" w:rsidRPr="00827EE6" w:rsidRDefault="00491F80" w:rsidP="003007C7">
            <w:r w:rsidRPr="00827EE6">
              <w:rPr>
                <w:rFonts w:hint="eastAsia"/>
              </w:rPr>
              <w:t>外语教学与研究出版社</w:t>
            </w:r>
          </w:p>
        </w:tc>
        <w:tc>
          <w:tcPr>
            <w:tcW w:w="1440" w:type="dxa"/>
          </w:tcPr>
          <w:p w:rsidR="00491F80" w:rsidRPr="00827EE6" w:rsidRDefault="00491F80" w:rsidP="003007C7">
            <w:r w:rsidRPr="00827EE6">
              <w:t>2012</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36</w:t>
            </w:r>
          </w:p>
        </w:tc>
        <w:tc>
          <w:tcPr>
            <w:tcW w:w="1129" w:type="dxa"/>
          </w:tcPr>
          <w:p w:rsidR="00491F80" w:rsidRPr="00827EE6" w:rsidRDefault="00491F80" w:rsidP="003007C7">
            <w:r w:rsidRPr="00827EE6">
              <w:rPr>
                <w:rFonts w:hint="eastAsia"/>
              </w:rPr>
              <w:t>王惠玲</w:t>
            </w:r>
          </w:p>
        </w:tc>
        <w:tc>
          <w:tcPr>
            <w:tcW w:w="3600" w:type="dxa"/>
          </w:tcPr>
          <w:p w:rsidR="00491F80" w:rsidRPr="00827EE6" w:rsidRDefault="00491F80" w:rsidP="003007C7">
            <w:r w:rsidRPr="00827EE6">
              <w:rPr>
                <w:rFonts w:hint="eastAsia"/>
              </w:rPr>
              <w:t>卓越汉语·商务致胜（</w:t>
            </w:r>
            <w:r w:rsidRPr="00827EE6">
              <w:t>4</w:t>
            </w:r>
            <w:r w:rsidRPr="00827EE6">
              <w:rPr>
                <w:rFonts w:hint="eastAsia"/>
              </w:rPr>
              <w:t>）</w:t>
            </w:r>
          </w:p>
        </w:tc>
        <w:tc>
          <w:tcPr>
            <w:tcW w:w="2340" w:type="dxa"/>
          </w:tcPr>
          <w:p w:rsidR="00491F80" w:rsidRPr="00827EE6" w:rsidRDefault="00491F80" w:rsidP="003007C7">
            <w:r w:rsidRPr="00827EE6">
              <w:rPr>
                <w:rFonts w:hint="eastAsia"/>
              </w:rPr>
              <w:t>外语教学与研究出版社</w:t>
            </w:r>
          </w:p>
        </w:tc>
        <w:tc>
          <w:tcPr>
            <w:tcW w:w="1440" w:type="dxa"/>
          </w:tcPr>
          <w:p w:rsidR="00491F80" w:rsidRPr="00827EE6" w:rsidRDefault="00491F80" w:rsidP="003007C7">
            <w:r w:rsidRPr="00827EE6">
              <w:t>2012</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37</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商君书校疏</w:t>
            </w:r>
          </w:p>
        </w:tc>
        <w:tc>
          <w:tcPr>
            <w:tcW w:w="2340" w:type="dxa"/>
          </w:tcPr>
          <w:p w:rsidR="00491F80" w:rsidRPr="00827EE6" w:rsidRDefault="00491F80" w:rsidP="003007C7">
            <w:r w:rsidRPr="00827EE6">
              <w:rPr>
                <w:rFonts w:hint="eastAsia"/>
              </w:rPr>
              <w:t>知识产权出版社</w:t>
            </w:r>
          </w:p>
        </w:tc>
        <w:tc>
          <w:tcPr>
            <w:tcW w:w="1440" w:type="dxa"/>
          </w:tcPr>
          <w:p w:rsidR="00491F80" w:rsidRPr="00827EE6" w:rsidRDefault="00491F80" w:rsidP="003007C7">
            <w:r w:rsidRPr="00827EE6">
              <w:t>2012</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38</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韩非子译注</w:t>
            </w:r>
          </w:p>
        </w:tc>
        <w:tc>
          <w:tcPr>
            <w:tcW w:w="2340" w:type="dxa"/>
          </w:tcPr>
          <w:p w:rsidR="00491F80" w:rsidRPr="00827EE6" w:rsidRDefault="00491F80" w:rsidP="003007C7">
            <w:r w:rsidRPr="00827EE6">
              <w:rPr>
                <w:rFonts w:hint="eastAsia"/>
              </w:rPr>
              <w:t>上海古籍出版社</w:t>
            </w:r>
          </w:p>
        </w:tc>
        <w:tc>
          <w:tcPr>
            <w:tcW w:w="1440" w:type="dxa"/>
          </w:tcPr>
          <w:p w:rsidR="00491F80" w:rsidRPr="00827EE6" w:rsidRDefault="00491F80" w:rsidP="003007C7">
            <w:r w:rsidRPr="00827EE6">
              <w:t>2012</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39</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荀子译注</w:t>
            </w:r>
          </w:p>
        </w:tc>
        <w:tc>
          <w:tcPr>
            <w:tcW w:w="2340" w:type="dxa"/>
          </w:tcPr>
          <w:p w:rsidR="00491F80" w:rsidRPr="00827EE6" w:rsidRDefault="00491F80" w:rsidP="003007C7">
            <w:r w:rsidRPr="00827EE6">
              <w:rPr>
                <w:rFonts w:hint="eastAsia"/>
              </w:rPr>
              <w:t>上海古籍出版社</w:t>
            </w:r>
          </w:p>
        </w:tc>
        <w:tc>
          <w:tcPr>
            <w:tcW w:w="1440" w:type="dxa"/>
          </w:tcPr>
          <w:p w:rsidR="00491F80" w:rsidRPr="00827EE6" w:rsidRDefault="00491F80" w:rsidP="003007C7">
            <w:r w:rsidRPr="00827EE6">
              <w:t>2012</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40</w:t>
            </w:r>
          </w:p>
        </w:tc>
        <w:tc>
          <w:tcPr>
            <w:tcW w:w="1129" w:type="dxa"/>
          </w:tcPr>
          <w:p w:rsidR="00491F80" w:rsidRPr="00827EE6" w:rsidRDefault="00491F80" w:rsidP="003007C7">
            <w:r w:rsidRPr="00827EE6">
              <w:rPr>
                <w:rFonts w:hint="eastAsia"/>
              </w:rPr>
              <w:t>左鹏</w:t>
            </w:r>
          </w:p>
        </w:tc>
        <w:tc>
          <w:tcPr>
            <w:tcW w:w="3600" w:type="dxa"/>
          </w:tcPr>
          <w:p w:rsidR="00491F80" w:rsidRPr="00827EE6" w:rsidRDefault="00491F80" w:rsidP="003007C7">
            <w:r w:rsidRPr="00827EE6">
              <w:rPr>
                <w:rFonts w:hint="eastAsia"/>
              </w:rPr>
              <w:t>楚国历史地理研究</w:t>
            </w:r>
          </w:p>
        </w:tc>
        <w:tc>
          <w:tcPr>
            <w:tcW w:w="2340" w:type="dxa"/>
          </w:tcPr>
          <w:p w:rsidR="00491F80" w:rsidRPr="00827EE6" w:rsidRDefault="00491F80" w:rsidP="003007C7">
            <w:r w:rsidRPr="00827EE6">
              <w:rPr>
                <w:rFonts w:hint="eastAsia"/>
              </w:rPr>
              <w:t>湖北教育出版社</w:t>
            </w:r>
          </w:p>
        </w:tc>
        <w:tc>
          <w:tcPr>
            <w:tcW w:w="1440" w:type="dxa"/>
          </w:tcPr>
          <w:p w:rsidR="00491F80" w:rsidRPr="00827EE6" w:rsidRDefault="00491F80" w:rsidP="003007C7">
            <w:r w:rsidRPr="00827EE6">
              <w:t>2012</w:t>
            </w:r>
            <w:r w:rsidRPr="00827EE6">
              <w:rPr>
                <w:rFonts w:hint="eastAsia"/>
              </w:rPr>
              <w:t>年</w:t>
            </w:r>
            <w:r w:rsidRPr="00827EE6">
              <w:t>9</w:t>
            </w:r>
            <w:r w:rsidRPr="00827EE6">
              <w:rPr>
                <w:rFonts w:hint="eastAsia"/>
              </w:rPr>
              <w:t>月</w:t>
            </w:r>
          </w:p>
        </w:tc>
      </w:tr>
      <w:tr w:rsidR="00491F80" w:rsidRPr="00827EE6" w:rsidTr="004746B8">
        <w:tc>
          <w:tcPr>
            <w:tcW w:w="959" w:type="dxa"/>
          </w:tcPr>
          <w:p w:rsidR="00491F80" w:rsidRPr="00827EE6" w:rsidRDefault="00491F80" w:rsidP="003007C7">
            <w:r w:rsidRPr="00827EE6">
              <w:t>41</w:t>
            </w:r>
          </w:p>
        </w:tc>
        <w:tc>
          <w:tcPr>
            <w:tcW w:w="1129" w:type="dxa"/>
          </w:tcPr>
          <w:p w:rsidR="00491F80" w:rsidRPr="00827EE6" w:rsidRDefault="00491F80" w:rsidP="003007C7">
            <w:r w:rsidRPr="00827EE6">
              <w:rPr>
                <w:rFonts w:hint="eastAsia"/>
              </w:rPr>
              <w:t>李贵</w:t>
            </w:r>
          </w:p>
        </w:tc>
        <w:tc>
          <w:tcPr>
            <w:tcW w:w="3600" w:type="dxa"/>
          </w:tcPr>
          <w:p w:rsidR="00491F80" w:rsidRPr="00827EE6" w:rsidRDefault="00491F80" w:rsidP="003007C7">
            <w:r w:rsidRPr="00827EE6">
              <w:rPr>
                <w:rFonts w:hint="eastAsia"/>
              </w:rPr>
              <w:t>中唐至北宋的典范选择与诗歌因革</w:t>
            </w:r>
          </w:p>
        </w:tc>
        <w:tc>
          <w:tcPr>
            <w:tcW w:w="2340" w:type="dxa"/>
          </w:tcPr>
          <w:p w:rsidR="00491F80" w:rsidRPr="00827EE6" w:rsidRDefault="00491F80" w:rsidP="003007C7">
            <w:r w:rsidRPr="00827EE6">
              <w:rPr>
                <w:rFonts w:hint="eastAsia"/>
              </w:rPr>
              <w:t>复旦大学出版社</w:t>
            </w:r>
          </w:p>
        </w:tc>
        <w:tc>
          <w:tcPr>
            <w:tcW w:w="1440" w:type="dxa"/>
          </w:tcPr>
          <w:p w:rsidR="00491F80" w:rsidRPr="00827EE6" w:rsidRDefault="00491F80" w:rsidP="003007C7">
            <w:r w:rsidRPr="00827EE6">
              <w:t>2012</w:t>
            </w:r>
            <w:r w:rsidRPr="00827EE6">
              <w:rPr>
                <w:rFonts w:hint="eastAsia"/>
              </w:rPr>
              <w:t>年</w:t>
            </w:r>
            <w:r w:rsidRPr="00827EE6">
              <w:t>10</w:t>
            </w:r>
            <w:r w:rsidRPr="00827EE6">
              <w:rPr>
                <w:rFonts w:hint="eastAsia"/>
              </w:rPr>
              <w:t>月</w:t>
            </w:r>
          </w:p>
        </w:tc>
      </w:tr>
      <w:tr w:rsidR="00491F80" w:rsidRPr="00827EE6" w:rsidTr="004746B8">
        <w:tc>
          <w:tcPr>
            <w:tcW w:w="959" w:type="dxa"/>
          </w:tcPr>
          <w:p w:rsidR="00491F80" w:rsidRPr="00827EE6" w:rsidRDefault="00491F80" w:rsidP="003007C7">
            <w:r w:rsidRPr="00827EE6">
              <w:t>42</w:t>
            </w:r>
          </w:p>
        </w:tc>
        <w:tc>
          <w:tcPr>
            <w:tcW w:w="1129" w:type="dxa"/>
          </w:tcPr>
          <w:p w:rsidR="00491F80" w:rsidRPr="00827EE6" w:rsidRDefault="00491F80" w:rsidP="003007C7">
            <w:r w:rsidRPr="00827EE6">
              <w:rPr>
                <w:rFonts w:hint="eastAsia"/>
              </w:rPr>
              <w:t>朱丽霞</w:t>
            </w:r>
          </w:p>
        </w:tc>
        <w:tc>
          <w:tcPr>
            <w:tcW w:w="3600" w:type="dxa"/>
          </w:tcPr>
          <w:p w:rsidR="00491F80" w:rsidRPr="00827EE6" w:rsidRDefault="00491F80" w:rsidP="003007C7">
            <w:r w:rsidRPr="00827EE6">
              <w:rPr>
                <w:rFonts w:hint="eastAsia"/>
              </w:rPr>
              <w:t>江南·闽南·岭南</w:t>
            </w:r>
            <w:r w:rsidRPr="00827EE6">
              <w:t>——</w:t>
            </w:r>
            <w:r w:rsidRPr="00827EE6">
              <w:rPr>
                <w:rFonts w:hint="eastAsia"/>
              </w:rPr>
              <w:t>吴兴祚幕府文学年表</w:t>
            </w:r>
          </w:p>
        </w:tc>
        <w:tc>
          <w:tcPr>
            <w:tcW w:w="2340" w:type="dxa"/>
          </w:tcPr>
          <w:p w:rsidR="00491F80" w:rsidRPr="00827EE6" w:rsidRDefault="00491F80" w:rsidP="003007C7">
            <w:r w:rsidRPr="00827EE6">
              <w:rPr>
                <w:rFonts w:hint="eastAsia"/>
              </w:rPr>
              <w:t>中国社会科学出版社</w:t>
            </w:r>
          </w:p>
        </w:tc>
        <w:tc>
          <w:tcPr>
            <w:tcW w:w="1440" w:type="dxa"/>
          </w:tcPr>
          <w:p w:rsidR="00491F80" w:rsidRPr="00827EE6" w:rsidRDefault="00491F80" w:rsidP="003007C7">
            <w:r w:rsidRPr="00827EE6">
              <w:t>2012</w:t>
            </w:r>
            <w:r w:rsidRPr="00827EE6">
              <w:rPr>
                <w:rFonts w:hint="eastAsia"/>
              </w:rPr>
              <w:t>年</w:t>
            </w:r>
            <w:r w:rsidRPr="00827EE6">
              <w:t>11</w:t>
            </w:r>
            <w:r w:rsidRPr="00827EE6">
              <w:rPr>
                <w:rFonts w:hint="eastAsia"/>
              </w:rPr>
              <w:t>月</w:t>
            </w:r>
          </w:p>
        </w:tc>
      </w:tr>
      <w:tr w:rsidR="00491F80" w:rsidRPr="00827EE6" w:rsidTr="004746B8">
        <w:tc>
          <w:tcPr>
            <w:tcW w:w="959" w:type="dxa"/>
          </w:tcPr>
          <w:p w:rsidR="00491F80" w:rsidRPr="00827EE6" w:rsidRDefault="00491F80" w:rsidP="003007C7">
            <w:r w:rsidRPr="00827EE6">
              <w:t>43</w:t>
            </w:r>
          </w:p>
        </w:tc>
        <w:tc>
          <w:tcPr>
            <w:tcW w:w="1129" w:type="dxa"/>
          </w:tcPr>
          <w:p w:rsidR="00491F80" w:rsidRPr="00827EE6" w:rsidRDefault="00491F80" w:rsidP="003007C7">
            <w:r w:rsidRPr="00827EE6">
              <w:rPr>
                <w:rFonts w:hint="eastAsia"/>
              </w:rPr>
              <w:t>姜云飞</w:t>
            </w:r>
          </w:p>
        </w:tc>
        <w:tc>
          <w:tcPr>
            <w:tcW w:w="3600" w:type="dxa"/>
          </w:tcPr>
          <w:p w:rsidR="00491F80" w:rsidRPr="00827EE6" w:rsidRDefault="00491F80" w:rsidP="003007C7">
            <w:r w:rsidRPr="00827EE6">
              <w:rPr>
                <w:rFonts w:hint="eastAsia"/>
              </w:rPr>
              <w:t>待完的风衣</w:t>
            </w:r>
          </w:p>
        </w:tc>
        <w:tc>
          <w:tcPr>
            <w:tcW w:w="2340" w:type="dxa"/>
          </w:tcPr>
          <w:p w:rsidR="00491F80" w:rsidRPr="00827EE6" w:rsidRDefault="00491F80" w:rsidP="003007C7">
            <w:r w:rsidRPr="00827EE6">
              <w:rPr>
                <w:rFonts w:hint="eastAsia"/>
              </w:rPr>
              <w:t>新加坡赤道风出版社</w:t>
            </w:r>
          </w:p>
        </w:tc>
        <w:tc>
          <w:tcPr>
            <w:tcW w:w="1440" w:type="dxa"/>
          </w:tcPr>
          <w:p w:rsidR="00491F80" w:rsidRPr="00827EE6" w:rsidRDefault="00491F80" w:rsidP="003007C7">
            <w:r w:rsidRPr="00827EE6">
              <w:t>2012</w:t>
            </w:r>
            <w:r w:rsidRPr="00827EE6">
              <w:rPr>
                <w:rFonts w:hint="eastAsia"/>
              </w:rPr>
              <w:t>年</w:t>
            </w:r>
            <w:r w:rsidRPr="00827EE6">
              <w:t>11</w:t>
            </w:r>
            <w:r w:rsidRPr="00827EE6">
              <w:rPr>
                <w:rFonts w:hint="eastAsia"/>
              </w:rPr>
              <w:t>月</w:t>
            </w:r>
          </w:p>
        </w:tc>
      </w:tr>
      <w:tr w:rsidR="00491F80" w:rsidRPr="00827EE6" w:rsidTr="004746B8">
        <w:tc>
          <w:tcPr>
            <w:tcW w:w="959" w:type="dxa"/>
          </w:tcPr>
          <w:p w:rsidR="00491F80" w:rsidRPr="00827EE6" w:rsidRDefault="00491F80" w:rsidP="003007C7">
            <w:r w:rsidRPr="00827EE6">
              <w:t>44</w:t>
            </w:r>
          </w:p>
        </w:tc>
        <w:tc>
          <w:tcPr>
            <w:tcW w:w="1129" w:type="dxa"/>
          </w:tcPr>
          <w:p w:rsidR="00491F80" w:rsidRPr="00827EE6" w:rsidRDefault="00491F80" w:rsidP="003007C7">
            <w:r w:rsidRPr="00827EE6">
              <w:rPr>
                <w:rFonts w:hint="eastAsia"/>
              </w:rPr>
              <w:t>李贵</w:t>
            </w:r>
          </w:p>
        </w:tc>
        <w:tc>
          <w:tcPr>
            <w:tcW w:w="3600" w:type="dxa"/>
          </w:tcPr>
          <w:p w:rsidR="00491F80" w:rsidRPr="00827EE6" w:rsidRDefault="00491F80" w:rsidP="003007C7">
            <w:r w:rsidRPr="00827EE6">
              <w:rPr>
                <w:rFonts w:hint="eastAsia"/>
              </w:rPr>
              <w:t>上海府县旧志丛书嘉定卷·乾隆嘉定县志</w:t>
            </w:r>
          </w:p>
        </w:tc>
        <w:tc>
          <w:tcPr>
            <w:tcW w:w="2340" w:type="dxa"/>
          </w:tcPr>
          <w:p w:rsidR="00491F80" w:rsidRPr="00827EE6" w:rsidRDefault="00491F80" w:rsidP="003007C7">
            <w:r w:rsidRPr="00827EE6">
              <w:rPr>
                <w:rFonts w:hint="eastAsia"/>
              </w:rPr>
              <w:t>上海古籍出版社</w:t>
            </w:r>
          </w:p>
        </w:tc>
        <w:tc>
          <w:tcPr>
            <w:tcW w:w="1440" w:type="dxa"/>
          </w:tcPr>
          <w:p w:rsidR="00491F80" w:rsidRPr="00827EE6" w:rsidRDefault="00491F80" w:rsidP="003007C7">
            <w:r w:rsidRPr="00827EE6">
              <w:t>2012</w:t>
            </w:r>
            <w:r w:rsidRPr="00827EE6">
              <w:rPr>
                <w:rFonts w:hint="eastAsia"/>
              </w:rPr>
              <w:t>年</w:t>
            </w:r>
            <w:r w:rsidRPr="00827EE6">
              <w:t>12</w:t>
            </w:r>
            <w:r w:rsidRPr="00827EE6">
              <w:rPr>
                <w:rFonts w:hint="eastAsia"/>
              </w:rPr>
              <w:t>月</w:t>
            </w:r>
          </w:p>
        </w:tc>
      </w:tr>
      <w:tr w:rsidR="00491F80" w:rsidRPr="00827EE6" w:rsidTr="004746B8">
        <w:tc>
          <w:tcPr>
            <w:tcW w:w="959" w:type="dxa"/>
          </w:tcPr>
          <w:p w:rsidR="00491F80" w:rsidRPr="00827EE6" w:rsidRDefault="00491F80" w:rsidP="003007C7">
            <w:r w:rsidRPr="00827EE6">
              <w:t>45</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韩非子考论</w:t>
            </w:r>
          </w:p>
        </w:tc>
        <w:tc>
          <w:tcPr>
            <w:tcW w:w="2340" w:type="dxa"/>
          </w:tcPr>
          <w:p w:rsidR="00491F80" w:rsidRPr="00827EE6" w:rsidRDefault="00491F80" w:rsidP="003007C7">
            <w:r w:rsidRPr="00827EE6">
              <w:rPr>
                <w:rFonts w:hint="eastAsia"/>
              </w:rPr>
              <w:t>知识产权出版社</w:t>
            </w:r>
          </w:p>
        </w:tc>
        <w:tc>
          <w:tcPr>
            <w:tcW w:w="1440" w:type="dxa"/>
          </w:tcPr>
          <w:p w:rsidR="00491F80" w:rsidRPr="00827EE6" w:rsidRDefault="00491F80" w:rsidP="003007C7">
            <w:r w:rsidRPr="00827EE6">
              <w:t>2013</w:t>
            </w:r>
            <w:r w:rsidRPr="00827EE6">
              <w:rPr>
                <w:rFonts w:hint="eastAsia"/>
              </w:rPr>
              <w:t>年</w:t>
            </w:r>
            <w:r w:rsidRPr="00827EE6">
              <w:t>1</w:t>
            </w:r>
            <w:r w:rsidRPr="00827EE6">
              <w:rPr>
                <w:rFonts w:hint="eastAsia"/>
              </w:rPr>
              <w:t>月</w:t>
            </w:r>
          </w:p>
        </w:tc>
      </w:tr>
      <w:tr w:rsidR="00491F80" w:rsidRPr="00827EE6" w:rsidTr="004746B8">
        <w:tc>
          <w:tcPr>
            <w:tcW w:w="959" w:type="dxa"/>
          </w:tcPr>
          <w:p w:rsidR="00491F80" w:rsidRPr="00827EE6" w:rsidRDefault="00491F80" w:rsidP="003007C7">
            <w:r w:rsidRPr="00827EE6">
              <w:t>46</w:t>
            </w:r>
          </w:p>
        </w:tc>
        <w:tc>
          <w:tcPr>
            <w:tcW w:w="1129" w:type="dxa"/>
          </w:tcPr>
          <w:p w:rsidR="00491F80" w:rsidRPr="00827EE6" w:rsidRDefault="00491F80" w:rsidP="003007C7">
            <w:r w:rsidRPr="00827EE6">
              <w:rPr>
                <w:rFonts w:hint="eastAsia"/>
              </w:rPr>
              <w:t>王惠玲</w:t>
            </w:r>
          </w:p>
        </w:tc>
        <w:tc>
          <w:tcPr>
            <w:tcW w:w="3600" w:type="dxa"/>
          </w:tcPr>
          <w:p w:rsidR="00491F80" w:rsidRPr="00827EE6" w:rsidRDefault="00491F80" w:rsidP="003007C7">
            <w:r w:rsidRPr="00827EE6">
              <w:rPr>
                <w:rFonts w:hint="eastAsia"/>
              </w:rPr>
              <w:t>卓越汉语·商务致胜（</w:t>
            </w:r>
            <w:r w:rsidRPr="00827EE6">
              <w:t>3</w:t>
            </w:r>
            <w:r w:rsidRPr="00827EE6">
              <w:rPr>
                <w:rFonts w:hint="eastAsia"/>
              </w:rPr>
              <w:t>）</w:t>
            </w:r>
          </w:p>
        </w:tc>
        <w:tc>
          <w:tcPr>
            <w:tcW w:w="2340" w:type="dxa"/>
          </w:tcPr>
          <w:p w:rsidR="00491F80" w:rsidRPr="00827EE6" w:rsidRDefault="00491F80" w:rsidP="003007C7">
            <w:r w:rsidRPr="00827EE6">
              <w:rPr>
                <w:rFonts w:hint="eastAsia"/>
              </w:rPr>
              <w:t>外语教学与研究出版社</w:t>
            </w:r>
          </w:p>
        </w:tc>
        <w:tc>
          <w:tcPr>
            <w:tcW w:w="1440" w:type="dxa"/>
          </w:tcPr>
          <w:p w:rsidR="00491F80" w:rsidRPr="00827EE6" w:rsidRDefault="00491F80" w:rsidP="003007C7">
            <w:r w:rsidRPr="00827EE6">
              <w:t>2013</w:t>
            </w:r>
            <w:r w:rsidRPr="00827EE6">
              <w:rPr>
                <w:rFonts w:hint="eastAsia"/>
              </w:rPr>
              <w:t>年</w:t>
            </w:r>
            <w:r w:rsidRPr="00827EE6">
              <w:t>1</w:t>
            </w:r>
            <w:r w:rsidRPr="00827EE6">
              <w:rPr>
                <w:rFonts w:hint="eastAsia"/>
              </w:rPr>
              <w:t>月</w:t>
            </w:r>
          </w:p>
        </w:tc>
      </w:tr>
      <w:tr w:rsidR="00491F80" w:rsidRPr="00827EE6" w:rsidTr="004746B8">
        <w:tc>
          <w:tcPr>
            <w:tcW w:w="959" w:type="dxa"/>
          </w:tcPr>
          <w:p w:rsidR="00491F80" w:rsidRPr="00827EE6" w:rsidRDefault="00491F80" w:rsidP="003007C7">
            <w:r w:rsidRPr="00827EE6">
              <w:t>47</w:t>
            </w:r>
          </w:p>
        </w:tc>
        <w:tc>
          <w:tcPr>
            <w:tcW w:w="1129" w:type="dxa"/>
          </w:tcPr>
          <w:p w:rsidR="00491F80" w:rsidRPr="00827EE6" w:rsidRDefault="00491F80" w:rsidP="003007C7">
            <w:r w:rsidRPr="00827EE6">
              <w:rPr>
                <w:rFonts w:hint="eastAsia"/>
              </w:rPr>
              <w:t>梶田幸雄</w:t>
            </w:r>
          </w:p>
        </w:tc>
        <w:tc>
          <w:tcPr>
            <w:tcW w:w="3600" w:type="dxa"/>
          </w:tcPr>
          <w:p w:rsidR="00491F80" w:rsidRPr="00827EE6" w:rsidRDefault="00491F80" w:rsidP="003007C7">
            <w:r w:rsidRPr="00827EE6">
              <w:rPr>
                <w:rFonts w:hint="eastAsia"/>
              </w:rPr>
              <w:t>实用商务汉语二（汉译书名）</w:t>
            </w:r>
          </w:p>
        </w:tc>
        <w:tc>
          <w:tcPr>
            <w:tcW w:w="2340" w:type="dxa"/>
          </w:tcPr>
          <w:p w:rsidR="00491F80" w:rsidRPr="00827EE6" w:rsidRDefault="00491F80" w:rsidP="003007C7">
            <w:r w:rsidRPr="00827EE6">
              <w:rPr>
                <w:rFonts w:hint="eastAsia"/>
              </w:rPr>
              <w:t>日本朝日出版社</w:t>
            </w:r>
          </w:p>
        </w:tc>
        <w:tc>
          <w:tcPr>
            <w:tcW w:w="1440" w:type="dxa"/>
          </w:tcPr>
          <w:p w:rsidR="00491F80" w:rsidRPr="00827EE6" w:rsidRDefault="00491F80" w:rsidP="003007C7">
            <w:r w:rsidRPr="00827EE6">
              <w:t>2013</w:t>
            </w:r>
            <w:r w:rsidRPr="00827EE6">
              <w:rPr>
                <w:rFonts w:hint="eastAsia"/>
              </w:rPr>
              <w:t>年</w:t>
            </w:r>
            <w:r w:rsidRPr="00827EE6">
              <w:t>3</w:t>
            </w:r>
            <w:r w:rsidRPr="00827EE6">
              <w:rPr>
                <w:rFonts w:hint="eastAsia"/>
              </w:rPr>
              <w:t>月</w:t>
            </w:r>
          </w:p>
        </w:tc>
      </w:tr>
      <w:tr w:rsidR="00491F80" w:rsidRPr="00827EE6" w:rsidTr="004746B8">
        <w:tc>
          <w:tcPr>
            <w:tcW w:w="959" w:type="dxa"/>
          </w:tcPr>
          <w:p w:rsidR="00491F80" w:rsidRPr="00827EE6" w:rsidRDefault="00491F80" w:rsidP="003007C7">
            <w:r w:rsidRPr="00827EE6">
              <w:t>48</w:t>
            </w:r>
          </w:p>
        </w:tc>
        <w:tc>
          <w:tcPr>
            <w:tcW w:w="1129" w:type="dxa"/>
          </w:tcPr>
          <w:p w:rsidR="00491F80" w:rsidRPr="00827EE6" w:rsidRDefault="00491F80" w:rsidP="003007C7">
            <w:r w:rsidRPr="00827EE6">
              <w:rPr>
                <w:rFonts w:hint="eastAsia"/>
              </w:rPr>
              <w:t>柳岳梅</w:t>
            </w:r>
          </w:p>
        </w:tc>
        <w:tc>
          <w:tcPr>
            <w:tcW w:w="3600" w:type="dxa"/>
          </w:tcPr>
          <w:p w:rsidR="00491F80" w:rsidRPr="00827EE6" w:rsidRDefault="00491F80" w:rsidP="003007C7">
            <w:r w:rsidRPr="00827EE6">
              <w:rPr>
                <w:rFonts w:hint="eastAsia"/>
              </w:rPr>
              <w:t>商务秘书概论</w:t>
            </w:r>
          </w:p>
        </w:tc>
        <w:tc>
          <w:tcPr>
            <w:tcW w:w="2340" w:type="dxa"/>
          </w:tcPr>
          <w:p w:rsidR="00491F80" w:rsidRPr="00827EE6" w:rsidRDefault="00491F80" w:rsidP="003007C7">
            <w:r w:rsidRPr="00827EE6">
              <w:rPr>
                <w:rFonts w:hint="eastAsia"/>
              </w:rPr>
              <w:t>学林出版社</w:t>
            </w:r>
          </w:p>
        </w:tc>
        <w:tc>
          <w:tcPr>
            <w:tcW w:w="1440" w:type="dxa"/>
          </w:tcPr>
          <w:p w:rsidR="00491F80" w:rsidRPr="00827EE6" w:rsidRDefault="00491F80" w:rsidP="003007C7">
            <w:r w:rsidRPr="00827EE6">
              <w:t>2013</w:t>
            </w:r>
            <w:r w:rsidRPr="00827EE6">
              <w:rPr>
                <w:rFonts w:hint="eastAsia"/>
              </w:rPr>
              <w:t>年</w:t>
            </w:r>
            <w:r w:rsidRPr="00827EE6">
              <w:t>5</w:t>
            </w:r>
            <w:r w:rsidRPr="00827EE6">
              <w:rPr>
                <w:rFonts w:hint="eastAsia"/>
              </w:rPr>
              <w:t>月</w:t>
            </w:r>
          </w:p>
        </w:tc>
      </w:tr>
      <w:tr w:rsidR="00491F80" w:rsidRPr="00827EE6" w:rsidTr="004746B8">
        <w:tc>
          <w:tcPr>
            <w:tcW w:w="959" w:type="dxa"/>
          </w:tcPr>
          <w:p w:rsidR="00491F80" w:rsidRPr="00827EE6" w:rsidRDefault="00491F80" w:rsidP="003007C7">
            <w:r w:rsidRPr="00827EE6">
              <w:t>49</w:t>
            </w:r>
          </w:p>
        </w:tc>
        <w:tc>
          <w:tcPr>
            <w:tcW w:w="1129" w:type="dxa"/>
          </w:tcPr>
          <w:p w:rsidR="00491F80" w:rsidRPr="00827EE6" w:rsidRDefault="00491F80" w:rsidP="003007C7">
            <w:r w:rsidRPr="00827EE6">
              <w:rPr>
                <w:rFonts w:hint="eastAsia"/>
              </w:rPr>
              <w:t>姜云飞</w:t>
            </w:r>
          </w:p>
        </w:tc>
        <w:tc>
          <w:tcPr>
            <w:tcW w:w="3600" w:type="dxa"/>
          </w:tcPr>
          <w:p w:rsidR="00491F80" w:rsidRPr="00827EE6" w:rsidRDefault="00491F80" w:rsidP="003007C7">
            <w:r w:rsidRPr="00827EE6">
              <w:t>20</w:t>
            </w:r>
            <w:r w:rsidRPr="00827EE6">
              <w:rPr>
                <w:rFonts w:hint="eastAsia"/>
              </w:rPr>
              <w:t>世纪上半叶女性文学与时尚文化</w:t>
            </w:r>
          </w:p>
        </w:tc>
        <w:tc>
          <w:tcPr>
            <w:tcW w:w="2340" w:type="dxa"/>
          </w:tcPr>
          <w:p w:rsidR="00491F80" w:rsidRPr="00827EE6" w:rsidRDefault="00491F80" w:rsidP="003007C7">
            <w:r w:rsidRPr="00827EE6">
              <w:rPr>
                <w:rFonts w:hint="eastAsia"/>
              </w:rPr>
              <w:t>河南人民出版社</w:t>
            </w:r>
          </w:p>
        </w:tc>
        <w:tc>
          <w:tcPr>
            <w:tcW w:w="1440" w:type="dxa"/>
          </w:tcPr>
          <w:p w:rsidR="00491F80" w:rsidRPr="00827EE6" w:rsidRDefault="00491F80" w:rsidP="003007C7">
            <w:r w:rsidRPr="00827EE6">
              <w:t>2013</w:t>
            </w:r>
            <w:r w:rsidRPr="00827EE6">
              <w:rPr>
                <w:rFonts w:hint="eastAsia"/>
              </w:rPr>
              <w:t>年</w:t>
            </w:r>
            <w:r w:rsidRPr="00827EE6">
              <w:t>5</w:t>
            </w:r>
            <w:r w:rsidRPr="00827EE6">
              <w:rPr>
                <w:rFonts w:hint="eastAsia"/>
              </w:rPr>
              <w:t>月</w:t>
            </w:r>
          </w:p>
        </w:tc>
      </w:tr>
      <w:tr w:rsidR="00491F80" w:rsidRPr="00827EE6" w:rsidTr="004746B8">
        <w:tc>
          <w:tcPr>
            <w:tcW w:w="959" w:type="dxa"/>
          </w:tcPr>
          <w:p w:rsidR="00491F80" w:rsidRPr="00827EE6" w:rsidRDefault="00491F80" w:rsidP="003007C7">
            <w:r w:rsidRPr="00827EE6">
              <w:t>50</w:t>
            </w:r>
          </w:p>
        </w:tc>
        <w:tc>
          <w:tcPr>
            <w:tcW w:w="1129" w:type="dxa"/>
          </w:tcPr>
          <w:p w:rsidR="00491F80" w:rsidRPr="00827EE6" w:rsidRDefault="00491F80" w:rsidP="003007C7">
            <w:r w:rsidRPr="00827EE6">
              <w:rPr>
                <w:rFonts w:hint="eastAsia"/>
              </w:rPr>
              <w:t>柳岳梅</w:t>
            </w:r>
          </w:p>
        </w:tc>
        <w:tc>
          <w:tcPr>
            <w:tcW w:w="3600" w:type="dxa"/>
          </w:tcPr>
          <w:p w:rsidR="00491F80" w:rsidRPr="00827EE6" w:rsidRDefault="00491F80" w:rsidP="003007C7">
            <w:r w:rsidRPr="00827EE6">
              <w:rPr>
                <w:rFonts w:hint="eastAsia"/>
              </w:rPr>
              <w:t>纵横商务汉语跨文化交际案例教程</w:t>
            </w:r>
          </w:p>
        </w:tc>
        <w:tc>
          <w:tcPr>
            <w:tcW w:w="2340" w:type="dxa"/>
          </w:tcPr>
          <w:p w:rsidR="00491F80" w:rsidRPr="00827EE6" w:rsidRDefault="00491F80" w:rsidP="003007C7">
            <w:r w:rsidRPr="00827EE6">
              <w:rPr>
                <w:rFonts w:hint="eastAsia"/>
              </w:rPr>
              <w:t>高等教育出版社</w:t>
            </w:r>
          </w:p>
        </w:tc>
        <w:tc>
          <w:tcPr>
            <w:tcW w:w="1440" w:type="dxa"/>
          </w:tcPr>
          <w:p w:rsidR="00491F80" w:rsidRPr="00827EE6" w:rsidRDefault="00491F80" w:rsidP="003007C7">
            <w:r w:rsidRPr="00827EE6">
              <w:t>2013</w:t>
            </w:r>
            <w:r w:rsidRPr="00827EE6">
              <w:rPr>
                <w:rFonts w:hint="eastAsia"/>
              </w:rPr>
              <w:t>年</w:t>
            </w:r>
            <w:r w:rsidRPr="00827EE6">
              <w:t>7</w:t>
            </w:r>
            <w:r w:rsidRPr="00827EE6">
              <w:rPr>
                <w:rFonts w:hint="eastAsia"/>
              </w:rPr>
              <w:t>月</w:t>
            </w:r>
          </w:p>
        </w:tc>
      </w:tr>
      <w:tr w:rsidR="00491F80" w:rsidRPr="00827EE6" w:rsidTr="004746B8">
        <w:tc>
          <w:tcPr>
            <w:tcW w:w="959" w:type="dxa"/>
          </w:tcPr>
          <w:p w:rsidR="00491F80" w:rsidRPr="00827EE6" w:rsidRDefault="00491F80" w:rsidP="003007C7">
            <w:r w:rsidRPr="00827EE6">
              <w:t>51</w:t>
            </w:r>
          </w:p>
        </w:tc>
        <w:tc>
          <w:tcPr>
            <w:tcW w:w="1129" w:type="dxa"/>
          </w:tcPr>
          <w:p w:rsidR="00491F80" w:rsidRPr="00827EE6" w:rsidRDefault="00491F80" w:rsidP="003007C7">
            <w:r w:rsidRPr="00827EE6">
              <w:rPr>
                <w:rFonts w:hint="eastAsia"/>
              </w:rPr>
              <w:t>周红</w:t>
            </w:r>
          </w:p>
        </w:tc>
        <w:tc>
          <w:tcPr>
            <w:tcW w:w="3600" w:type="dxa"/>
          </w:tcPr>
          <w:p w:rsidR="00491F80" w:rsidRPr="00827EE6" w:rsidRDefault="00491F80" w:rsidP="003007C7">
            <w:r w:rsidRPr="00827EE6">
              <w:rPr>
                <w:rFonts w:hint="eastAsia"/>
              </w:rPr>
              <w:t>纵横商务汉语案例教程</w:t>
            </w:r>
          </w:p>
        </w:tc>
        <w:tc>
          <w:tcPr>
            <w:tcW w:w="2340" w:type="dxa"/>
          </w:tcPr>
          <w:p w:rsidR="00491F80" w:rsidRPr="00827EE6" w:rsidRDefault="00491F80" w:rsidP="003007C7">
            <w:r w:rsidRPr="00827EE6">
              <w:rPr>
                <w:rFonts w:hint="eastAsia"/>
              </w:rPr>
              <w:t>高等教育出版社</w:t>
            </w:r>
          </w:p>
        </w:tc>
        <w:tc>
          <w:tcPr>
            <w:tcW w:w="1440" w:type="dxa"/>
          </w:tcPr>
          <w:p w:rsidR="00491F80" w:rsidRPr="00827EE6" w:rsidRDefault="00491F80" w:rsidP="003007C7">
            <w:r w:rsidRPr="00827EE6">
              <w:t>2013</w:t>
            </w:r>
            <w:r w:rsidRPr="00827EE6">
              <w:rPr>
                <w:rFonts w:hint="eastAsia"/>
              </w:rPr>
              <w:t>年</w:t>
            </w:r>
            <w:r w:rsidRPr="00827EE6">
              <w:t>7</w:t>
            </w:r>
            <w:r w:rsidRPr="00827EE6">
              <w:rPr>
                <w:rFonts w:hint="eastAsia"/>
              </w:rPr>
              <w:t>月</w:t>
            </w:r>
          </w:p>
        </w:tc>
      </w:tr>
      <w:tr w:rsidR="00491F80" w:rsidRPr="00827EE6" w:rsidTr="004746B8">
        <w:tc>
          <w:tcPr>
            <w:tcW w:w="959" w:type="dxa"/>
          </w:tcPr>
          <w:p w:rsidR="00491F80" w:rsidRPr="00827EE6" w:rsidRDefault="00491F80" w:rsidP="003007C7">
            <w:r w:rsidRPr="00827EE6">
              <w:t>52</w:t>
            </w:r>
          </w:p>
        </w:tc>
        <w:tc>
          <w:tcPr>
            <w:tcW w:w="1129" w:type="dxa"/>
          </w:tcPr>
          <w:p w:rsidR="00491F80" w:rsidRPr="00827EE6" w:rsidRDefault="00491F80" w:rsidP="003007C7">
            <w:r w:rsidRPr="00827EE6">
              <w:rPr>
                <w:rFonts w:hint="eastAsia"/>
              </w:rPr>
              <w:t>张觉</w:t>
            </w:r>
          </w:p>
        </w:tc>
        <w:tc>
          <w:tcPr>
            <w:tcW w:w="3600" w:type="dxa"/>
          </w:tcPr>
          <w:p w:rsidR="00491F80" w:rsidRPr="00827EE6" w:rsidRDefault="00491F80" w:rsidP="003007C7">
            <w:r w:rsidRPr="00827EE6">
              <w:rPr>
                <w:rFonts w:hint="eastAsia"/>
              </w:rPr>
              <w:t>中国古代文学</w:t>
            </w:r>
          </w:p>
        </w:tc>
        <w:tc>
          <w:tcPr>
            <w:tcW w:w="2340" w:type="dxa"/>
          </w:tcPr>
          <w:p w:rsidR="00491F80" w:rsidRPr="00827EE6" w:rsidRDefault="00491F80" w:rsidP="003007C7">
            <w:r w:rsidRPr="00827EE6">
              <w:rPr>
                <w:rFonts w:hint="eastAsia"/>
              </w:rPr>
              <w:t>知识产权出版社</w:t>
            </w:r>
          </w:p>
        </w:tc>
        <w:tc>
          <w:tcPr>
            <w:tcW w:w="1440" w:type="dxa"/>
          </w:tcPr>
          <w:p w:rsidR="00491F80" w:rsidRPr="00827EE6" w:rsidRDefault="00491F80" w:rsidP="003007C7">
            <w:r w:rsidRPr="00827EE6">
              <w:t>2013</w:t>
            </w:r>
            <w:r w:rsidRPr="00827EE6">
              <w:rPr>
                <w:rFonts w:hint="eastAsia"/>
              </w:rPr>
              <w:t>年</w:t>
            </w:r>
            <w:r w:rsidRPr="00827EE6">
              <w:t>8</w:t>
            </w:r>
            <w:r w:rsidRPr="00827EE6">
              <w:rPr>
                <w:rFonts w:hint="eastAsia"/>
              </w:rPr>
              <w:t>月</w:t>
            </w:r>
          </w:p>
        </w:tc>
      </w:tr>
      <w:tr w:rsidR="00491F80" w:rsidRPr="00827EE6" w:rsidTr="004746B8">
        <w:tc>
          <w:tcPr>
            <w:tcW w:w="959" w:type="dxa"/>
          </w:tcPr>
          <w:p w:rsidR="00491F80" w:rsidRPr="00827EE6" w:rsidRDefault="00491F80" w:rsidP="003007C7">
            <w:r w:rsidRPr="00827EE6">
              <w:t>53</w:t>
            </w:r>
          </w:p>
        </w:tc>
        <w:tc>
          <w:tcPr>
            <w:tcW w:w="1129" w:type="dxa"/>
          </w:tcPr>
          <w:p w:rsidR="00491F80" w:rsidRPr="00827EE6" w:rsidRDefault="00491F80" w:rsidP="003007C7">
            <w:r w:rsidRPr="00827EE6">
              <w:rPr>
                <w:rFonts w:hint="eastAsia"/>
              </w:rPr>
              <w:t>丁俊玲</w:t>
            </w:r>
          </w:p>
        </w:tc>
        <w:tc>
          <w:tcPr>
            <w:tcW w:w="3600" w:type="dxa"/>
          </w:tcPr>
          <w:p w:rsidR="00491F80" w:rsidRPr="00827EE6" w:rsidRDefault="00491F80" w:rsidP="003007C7">
            <w:r w:rsidRPr="00827EE6">
              <w:t>The Framework for the Case Studies of Intercultural Communication, Applied Chinese Language Studies</w:t>
            </w:r>
          </w:p>
        </w:tc>
        <w:tc>
          <w:tcPr>
            <w:tcW w:w="2340" w:type="dxa"/>
          </w:tcPr>
          <w:p w:rsidR="00491F80" w:rsidRPr="00827EE6" w:rsidRDefault="00491F80" w:rsidP="003007C7">
            <w:r w:rsidRPr="00827EE6">
              <w:t>Sinolingua London</w:t>
            </w:r>
          </w:p>
        </w:tc>
        <w:tc>
          <w:tcPr>
            <w:tcW w:w="1440" w:type="dxa"/>
          </w:tcPr>
          <w:p w:rsidR="00491F80" w:rsidRPr="00827EE6" w:rsidRDefault="00491F80" w:rsidP="003007C7">
            <w:r w:rsidRPr="00827EE6">
              <w:t>2013</w:t>
            </w:r>
            <w:r w:rsidRPr="00827EE6">
              <w:rPr>
                <w:rFonts w:hint="eastAsia"/>
              </w:rPr>
              <w:t>年</w:t>
            </w:r>
            <w:r w:rsidRPr="00827EE6">
              <w:t>9</w:t>
            </w:r>
            <w:r w:rsidRPr="00827EE6">
              <w:rPr>
                <w:rFonts w:hint="eastAsia"/>
              </w:rPr>
              <w:t>月</w:t>
            </w:r>
          </w:p>
        </w:tc>
      </w:tr>
      <w:tr w:rsidR="00491F80" w:rsidRPr="00827EE6" w:rsidTr="004746B8">
        <w:tc>
          <w:tcPr>
            <w:tcW w:w="959" w:type="dxa"/>
          </w:tcPr>
          <w:p w:rsidR="00491F80" w:rsidRPr="00827EE6" w:rsidRDefault="00491F80" w:rsidP="003007C7">
            <w:r w:rsidRPr="00827EE6">
              <w:t>54</w:t>
            </w:r>
          </w:p>
        </w:tc>
        <w:tc>
          <w:tcPr>
            <w:tcW w:w="1129" w:type="dxa"/>
          </w:tcPr>
          <w:p w:rsidR="00491F80" w:rsidRPr="00827EE6" w:rsidRDefault="00491F80" w:rsidP="003007C7">
            <w:r w:rsidRPr="00827EE6">
              <w:rPr>
                <w:rFonts w:hint="eastAsia"/>
              </w:rPr>
              <w:t>李桂奎</w:t>
            </w:r>
          </w:p>
        </w:tc>
        <w:tc>
          <w:tcPr>
            <w:tcW w:w="3600" w:type="dxa"/>
          </w:tcPr>
          <w:p w:rsidR="00491F80" w:rsidRPr="00827EE6" w:rsidRDefault="00491F80" w:rsidP="003007C7">
            <w:r w:rsidRPr="00827EE6">
              <w:rPr>
                <w:rFonts w:hint="eastAsia"/>
              </w:rPr>
              <w:t>传奇小说与话本小说叙事比较</w:t>
            </w:r>
          </w:p>
        </w:tc>
        <w:tc>
          <w:tcPr>
            <w:tcW w:w="2340" w:type="dxa"/>
          </w:tcPr>
          <w:p w:rsidR="00491F80" w:rsidRPr="00827EE6" w:rsidRDefault="00491F80" w:rsidP="003007C7">
            <w:r w:rsidRPr="00827EE6">
              <w:rPr>
                <w:rFonts w:hint="eastAsia"/>
              </w:rPr>
              <w:t>复旦大学出版社</w:t>
            </w:r>
          </w:p>
        </w:tc>
        <w:tc>
          <w:tcPr>
            <w:tcW w:w="1440" w:type="dxa"/>
          </w:tcPr>
          <w:p w:rsidR="00491F80" w:rsidRPr="00827EE6" w:rsidRDefault="00491F80" w:rsidP="003007C7">
            <w:r w:rsidRPr="00827EE6">
              <w:t>2013</w:t>
            </w:r>
            <w:r w:rsidRPr="00827EE6">
              <w:rPr>
                <w:rFonts w:hint="eastAsia"/>
              </w:rPr>
              <w:t>年</w:t>
            </w:r>
            <w:r w:rsidRPr="00827EE6">
              <w:t>9</w:t>
            </w:r>
            <w:r w:rsidRPr="00827EE6">
              <w:rPr>
                <w:rFonts w:hint="eastAsia"/>
              </w:rPr>
              <w:t>月</w:t>
            </w:r>
          </w:p>
        </w:tc>
      </w:tr>
      <w:tr w:rsidR="00491F80" w:rsidTr="004746B8">
        <w:tc>
          <w:tcPr>
            <w:tcW w:w="959" w:type="dxa"/>
          </w:tcPr>
          <w:p w:rsidR="00491F80" w:rsidRPr="00827EE6" w:rsidRDefault="00491F80" w:rsidP="003007C7">
            <w:r w:rsidRPr="00827EE6">
              <w:t>55</w:t>
            </w:r>
          </w:p>
        </w:tc>
        <w:tc>
          <w:tcPr>
            <w:tcW w:w="1129" w:type="dxa"/>
          </w:tcPr>
          <w:p w:rsidR="00491F80" w:rsidRPr="00827EE6" w:rsidRDefault="00491F80" w:rsidP="003007C7">
            <w:r w:rsidRPr="00827EE6">
              <w:rPr>
                <w:rFonts w:hint="eastAsia"/>
              </w:rPr>
              <w:t>孙冰</w:t>
            </w:r>
          </w:p>
        </w:tc>
        <w:tc>
          <w:tcPr>
            <w:tcW w:w="3600" w:type="dxa"/>
          </w:tcPr>
          <w:p w:rsidR="00491F80" w:rsidRPr="00827EE6" w:rsidRDefault="00491F80" w:rsidP="003007C7">
            <w:r w:rsidRPr="00827EE6">
              <w:rPr>
                <w:rFonts w:hint="eastAsia"/>
              </w:rPr>
              <w:t>中外商务合作跨文化交际初探</w:t>
            </w:r>
          </w:p>
        </w:tc>
        <w:tc>
          <w:tcPr>
            <w:tcW w:w="2340" w:type="dxa"/>
          </w:tcPr>
          <w:p w:rsidR="00491F80" w:rsidRPr="00827EE6" w:rsidRDefault="00491F80" w:rsidP="003007C7">
            <w:r w:rsidRPr="00827EE6">
              <w:rPr>
                <w:rFonts w:hint="eastAsia"/>
              </w:rPr>
              <w:t>高等教育出版社</w:t>
            </w:r>
          </w:p>
        </w:tc>
        <w:tc>
          <w:tcPr>
            <w:tcW w:w="1440" w:type="dxa"/>
          </w:tcPr>
          <w:p w:rsidR="00491F80" w:rsidRDefault="00491F80" w:rsidP="003007C7">
            <w:r w:rsidRPr="00827EE6">
              <w:t>2013</w:t>
            </w:r>
            <w:r w:rsidRPr="00827EE6">
              <w:rPr>
                <w:rFonts w:hint="eastAsia"/>
              </w:rPr>
              <w:t>年</w:t>
            </w:r>
            <w:r w:rsidRPr="00827EE6">
              <w:t>10</w:t>
            </w:r>
            <w:r w:rsidRPr="00827EE6">
              <w:rPr>
                <w:rFonts w:hint="eastAsia"/>
              </w:rPr>
              <w:t>月</w:t>
            </w:r>
          </w:p>
        </w:tc>
      </w:tr>
    </w:tbl>
    <w:p w:rsidR="00491F80" w:rsidRDefault="00491F80" w:rsidP="003007C7">
      <w:pPr>
        <w:sectPr w:rsidR="00491F80" w:rsidSect="0089341B">
          <w:pgSz w:w="11906" w:h="16838"/>
          <w:pgMar w:top="1440" w:right="1800" w:bottom="1440" w:left="1800" w:header="851" w:footer="992" w:gutter="0"/>
          <w:cols w:space="425"/>
          <w:docGrid w:type="lines" w:linePitch="312"/>
        </w:sectPr>
      </w:pPr>
    </w:p>
    <w:p w:rsidR="00491F80" w:rsidRDefault="00491F80" w:rsidP="00522ED5">
      <w:pPr>
        <w:pStyle w:val="2"/>
        <w:rPr>
          <w:sz w:val="30"/>
          <w:szCs w:val="30"/>
        </w:rPr>
      </w:pPr>
      <w:bookmarkStart w:id="694" w:name="_Toc376493961"/>
      <w:r w:rsidRPr="00522ED5">
        <w:rPr>
          <w:rFonts w:hint="eastAsia"/>
          <w:sz w:val="30"/>
          <w:szCs w:val="30"/>
        </w:rPr>
        <w:lastRenderedPageBreak/>
        <w:t>附件三</w:t>
      </w:r>
      <w:r w:rsidRPr="00522ED5">
        <w:rPr>
          <w:sz w:val="30"/>
          <w:szCs w:val="30"/>
        </w:rPr>
        <w:t xml:space="preserve"> 2009</w:t>
      </w:r>
      <w:r w:rsidRPr="00522ED5">
        <w:rPr>
          <w:rFonts w:hint="eastAsia"/>
          <w:sz w:val="30"/>
          <w:szCs w:val="30"/>
        </w:rPr>
        <w:t>年以来上海财经大学与汉语国际教育相关的论文（部分）</w:t>
      </w:r>
      <w:bookmarkEnd w:id="694"/>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6"/>
        <w:gridCol w:w="887"/>
        <w:gridCol w:w="3983"/>
        <w:gridCol w:w="1984"/>
        <w:gridCol w:w="1512"/>
      </w:tblGrid>
      <w:tr w:rsidR="00491F80" w:rsidRPr="003D4183" w:rsidTr="004C1761">
        <w:trPr>
          <w:trHeight w:val="454"/>
        </w:trPr>
        <w:tc>
          <w:tcPr>
            <w:tcW w:w="348" w:type="pct"/>
            <w:vAlign w:val="center"/>
          </w:tcPr>
          <w:p w:rsidR="00491F80" w:rsidRPr="003D4183" w:rsidRDefault="00491F80" w:rsidP="00890951">
            <w:pPr>
              <w:rPr>
                <w:b/>
                <w:bCs/>
                <w:szCs w:val="21"/>
              </w:rPr>
            </w:pPr>
            <w:r w:rsidRPr="003D4183">
              <w:rPr>
                <w:rFonts w:hint="eastAsia"/>
                <w:b/>
                <w:bCs/>
                <w:szCs w:val="21"/>
              </w:rPr>
              <w:t>序号</w:t>
            </w:r>
          </w:p>
        </w:tc>
        <w:tc>
          <w:tcPr>
            <w:tcW w:w="493" w:type="pct"/>
            <w:vAlign w:val="center"/>
          </w:tcPr>
          <w:p w:rsidR="00491F80" w:rsidRPr="003D4183" w:rsidRDefault="00491F80" w:rsidP="00890951">
            <w:pPr>
              <w:rPr>
                <w:b/>
                <w:bCs/>
                <w:szCs w:val="21"/>
              </w:rPr>
            </w:pPr>
            <w:r w:rsidRPr="003D4183">
              <w:rPr>
                <w:rFonts w:hint="eastAsia"/>
                <w:b/>
                <w:bCs/>
                <w:szCs w:val="21"/>
              </w:rPr>
              <w:t>作者</w:t>
            </w:r>
          </w:p>
        </w:tc>
        <w:tc>
          <w:tcPr>
            <w:tcW w:w="2215" w:type="pct"/>
            <w:vAlign w:val="center"/>
          </w:tcPr>
          <w:p w:rsidR="00491F80" w:rsidRPr="003D4183" w:rsidRDefault="00491F80" w:rsidP="00890951">
            <w:pPr>
              <w:rPr>
                <w:b/>
                <w:bCs/>
                <w:szCs w:val="21"/>
              </w:rPr>
            </w:pPr>
            <w:r w:rsidRPr="003D4183">
              <w:rPr>
                <w:rFonts w:hint="eastAsia"/>
                <w:b/>
                <w:bCs/>
                <w:szCs w:val="21"/>
              </w:rPr>
              <w:t>文章名称</w:t>
            </w:r>
          </w:p>
        </w:tc>
        <w:tc>
          <w:tcPr>
            <w:tcW w:w="1103" w:type="pct"/>
            <w:vAlign w:val="center"/>
          </w:tcPr>
          <w:p w:rsidR="00491F80" w:rsidRPr="003D4183" w:rsidRDefault="00491F80" w:rsidP="00890951">
            <w:pPr>
              <w:rPr>
                <w:b/>
                <w:bCs/>
                <w:szCs w:val="21"/>
              </w:rPr>
            </w:pPr>
            <w:r w:rsidRPr="003D4183">
              <w:rPr>
                <w:rFonts w:hint="eastAsia"/>
                <w:b/>
                <w:bCs/>
                <w:szCs w:val="21"/>
              </w:rPr>
              <w:t>刊物名称</w:t>
            </w:r>
          </w:p>
        </w:tc>
        <w:tc>
          <w:tcPr>
            <w:tcW w:w="841" w:type="pct"/>
            <w:vAlign w:val="center"/>
          </w:tcPr>
          <w:p w:rsidR="00491F80" w:rsidRPr="003D4183" w:rsidRDefault="00491F80" w:rsidP="00890951">
            <w:pPr>
              <w:rPr>
                <w:b/>
                <w:bCs/>
                <w:szCs w:val="21"/>
              </w:rPr>
            </w:pPr>
            <w:r w:rsidRPr="003D4183">
              <w:rPr>
                <w:rFonts w:hint="eastAsia"/>
                <w:b/>
                <w:bCs/>
                <w:szCs w:val="21"/>
              </w:rPr>
              <w:t>发表时间</w:t>
            </w:r>
          </w:p>
        </w:tc>
      </w:tr>
      <w:tr w:rsidR="00491F80" w:rsidRPr="003D4183" w:rsidTr="004C1761">
        <w:tc>
          <w:tcPr>
            <w:tcW w:w="348" w:type="pct"/>
          </w:tcPr>
          <w:p w:rsidR="00491F80" w:rsidRPr="003D4183" w:rsidRDefault="00491F80" w:rsidP="00890951">
            <w:pPr>
              <w:rPr>
                <w:szCs w:val="21"/>
              </w:rPr>
            </w:pPr>
            <w:r w:rsidRPr="003D4183">
              <w:rPr>
                <w:szCs w:val="21"/>
              </w:rPr>
              <w:t>1</w:t>
            </w:r>
          </w:p>
        </w:tc>
        <w:tc>
          <w:tcPr>
            <w:tcW w:w="493" w:type="pct"/>
          </w:tcPr>
          <w:p w:rsidR="00491F80" w:rsidRPr="003D4183" w:rsidRDefault="00491F80" w:rsidP="00B535F2">
            <w:pPr>
              <w:rPr>
                <w:szCs w:val="21"/>
              </w:rPr>
            </w:pPr>
            <w:r w:rsidRPr="003D4183">
              <w:rPr>
                <w:rFonts w:hint="eastAsia"/>
                <w:szCs w:val="21"/>
              </w:rPr>
              <w:t>李桂奎</w:t>
            </w:r>
          </w:p>
        </w:tc>
        <w:tc>
          <w:tcPr>
            <w:tcW w:w="2215" w:type="pct"/>
          </w:tcPr>
          <w:p w:rsidR="00491F80" w:rsidRPr="003D4183" w:rsidRDefault="00491F80" w:rsidP="00B535F2">
            <w:pPr>
              <w:rPr>
                <w:szCs w:val="21"/>
              </w:rPr>
            </w:pPr>
            <w:r w:rsidRPr="003D4183">
              <w:rPr>
                <w:rFonts w:hint="eastAsia"/>
                <w:szCs w:val="21"/>
              </w:rPr>
              <w:t>《水浒传》的“夜化”叙事形态及其人文意蕴</w:t>
            </w:r>
          </w:p>
        </w:tc>
        <w:tc>
          <w:tcPr>
            <w:tcW w:w="1103" w:type="pct"/>
          </w:tcPr>
          <w:p w:rsidR="00491F80" w:rsidRPr="003D4183" w:rsidRDefault="00491F80" w:rsidP="00B535F2">
            <w:pPr>
              <w:rPr>
                <w:szCs w:val="21"/>
              </w:rPr>
            </w:pPr>
            <w:r w:rsidRPr="003D4183">
              <w:rPr>
                <w:rFonts w:hint="eastAsia"/>
                <w:szCs w:val="21"/>
              </w:rPr>
              <w:t>南开学报</w:t>
            </w:r>
          </w:p>
        </w:tc>
        <w:tc>
          <w:tcPr>
            <w:tcW w:w="841" w:type="pct"/>
          </w:tcPr>
          <w:p w:rsidR="00491F80" w:rsidRPr="003D4183" w:rsidRDefault="00491F80" w:rsidP="00B535F2">
            <w:pPr>
              <w:rPr>
                <w:szCs w:val="21"/>
              </w:rPr>
            </w:pPr>
            <w:r w:rsidRPr="003D4183">
              <w:rPr>
                <w:szCs w:val="21"/>
              </w:rPr>
              <w:t>2009</w:t>
            </w:r>
            <w:r w:rsidRPr="003D4183">
              <w:rPr>
                <w:rFonts w:hint="eastAsia"/>
                <w:szCs w:val="21"/>
              </w:rPr>
              <w:t>年</w:t>
            </w:r>
            <w:r w:rsidRPr="003D4183">
              <w:rPr>
                <w:szCs w:val="21"/>
              </w:rPr>
              <w:t>1</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2</w:t>
            </w:r>
          </w:p>
        </w:tc>
        <w:tc>
          <w:tcPr>
            <w:tcW w:w="493" w:type="pct"/>
          </w:tcPr>
          <w:p w:rsidR="00491F80" w:rsidRPr="003D4183" w:rsidRDefault="00491F80" w:rsidP="00B535F2">
            <w:pPr>
              <w:rPr>
                <w:szCs w:val="21"/>
              </w:rPr>
            </w:pPr>
            <w:r w:rsidRPr="003D4183">
              <w:rPr>
                <w:rFonts w:hint="eastAsia"/>
                <w:szCs w:val="21"/>
              </w:rPr>
              <w:t>朱丽霞</w:t>
            </w:r>
          </w:p>
        </w:tc>
        <w:tc>
          <w:tcPr>
            <w:tcW w:w="2215" w:type="pct"/>
          </w:tcPr>
          <w:p w:rsidR="00491F80" w:rsidRPr="003D4183" w:rsidRDefault="00491F80" w:rsidP="00B535F2">
            <w:pPr>
              <w:rPr>
                <w:szCs w:val="21"/>
              </w:rPr>
            </w:pPr>
            <w:r w:rsidRPr="003D4183">
              <w:rPr>
                <w:rFonts w:hint="eastAsia"/>
                <w:szCs w:val="21"/>
              </w:rPr>
              <w:t>荀、孔危机与中国近世精神纬度</w:t>
            </w:r>
            <w:r w:rsidRPr="003D4183">
              <w:rPr>
                <w:szCs w:val="21"/>
              </w:rPr>
              <w:t>——</w:t>
            </w:r>
            <w:r w:rsidRPr="003D4183">
              <w:rPr>
                <w:rFonts w:hint="eastAsia"/>
                <w:szCs w:val="21"/>
              </w:rPr>
              <w:t>从一个侧面看新文化运动的必然</w:t>
            </w:r>
          </w:p>
        </w:tc>
        <w:tc>
          <w:tcPr>
            <w:tcW w:w="1103" w:type="pct"/>
          </w:tcPr>
          <w:p w:rsidR="00491F80" w:rsidRPr="003D4183" w:rsidRDefault="00491F80" w:rsidP="00B535F2">
            <w:pPr>
              <w:rPr>
                <w:szCs w:val="21"/>
              </w:rPr>
            </w:pPr>
            <w:r w:rsidRPr="003D4183">
              <w:rPr>
                <w:rFonts w:hint="eastAsia"/>
                <w:szCs w:val="21"/>
              </w:rPr>
              <w:t>管子学刊</w:t>
            </w:r>
          </w:p>
        </w:tc>
        <w:tc>
          <w:tcPr>
            <w:tcW w:w="841" w:type="pct"/>
          </w:tcPr>
          <w:p w:rsidR="00491F80" w:rsidRPr="003D4183" w:rsidRDefault="00491F80" w:rsidP="00B535F2">
            <w:pPr>
              <w:rPr>
                <w:szCs w:val="21"/>
              </w:rPr>
            </w:pPr>
            <w:r w:rsidRPr="003D4183">
              <w:rPr>
                <w:szCs w:val="21"/>
              </w:rPr>
              <w:t>2009</w:t>
            </w:r>
            <w:r w:rsidRPr="003D4183">
              <w:rPr>
                <w:rFonts w:hint="eastAsia"/>
                <w:szCs w:val="21"/>
              </w:rPr>
              <w:t>年</w:t>
            </w:r>
            <w:r w:rsidRPr="003D4183">
              <w:rPr>
                <w:szCs w:val="21"/>
              </w:rPr>
              <w:t>2</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3</w:t>
            </w:r>
          </w:p>
        </w:tc>
        <w:tc>
          <w:tcPr>
            <w:tcW w:w="493" w:type="pct"/>
          </w:tcPr>
          <w:p w:rsidR="00491F80" w:rsidRPr="003D4183" w:rsidRDefault="00491F80" w:rsidP="00B535F2">
            <w:pPr>
              <w:rPr>
                <w:szCs w:val="21"/>
              </w:rPr>
            </w:pPr>
            <w:r w:rsidRPr="003D4183">
              <w:rPr>
                <w:rFonts w:hint="eastAsia"/>
                <w:szCs w:val="21"/>
              </w:rPr>
              <w:t>周红</w:t>
            </w:r>
          </w:p>
        </w:tc>
        <w:tc>
          <w:tcPr>
            <w:tcW w:w="2215" w:type="pct"/>
          </w:tcPr>
          <w:p w:rsidR="00491F80" w:rsidRPr="003D4183" w:rsidRDefault="00491F80" w:rsidP="00B535F2">
            <w:pPr>
              <w:rPr>
                <w:szCs w:val="21"/>
              </w:rPr>
            </w:pPr>
            <w:r w:rsidRPr="003D4183">
              <w:rPr>
                <w:rFonts w:hint="eastAsia"/>
                <w:szCs w:val="21"/>
              </w:rPr>
              <w:t>知识框架与建构主义写作教学</w:t>
            </w:r>
            <w:r w:rsidRPr="003D4183">
              <w:rPr>
                <w:szCs w:val="21"/>
              </w:rPr>
              <w:t xml:space="preserve">                                  </w:t>
            </w:r>
          </w:p>
        </w:tc>
        <w:tc>
          <w:tcPr>
            <w:tcW w:w="1103" w:type="pct"/>
          </w:tcPr>
          <w:p w:rsidR="00491F80" w:rsidRPr="003D4183" w:rsidRDefault="00491F80" w:rsidP="00B535F2">
            <w:pPr>
              <w:rPr>
                <w:szCs w:val="21"/>
              </w:rPr>
            </w:pPr>
            <w:r w:rsidRPr="003D4183">
              <w:rPr>
                <w:rFonts w:hint="eastAsia"/>
                <w:szCs w:val="21"/>
              </w:rPr>
              <w:t>汉语学习</w:t>
            </w:r>
          </w:p>
        </w:tc>
        <w:tc>
          <w:tcPr>
            <w:tcW w:w="841" w:type="pct"/>
          </w:tcPr>
          <w:p w:rsidR="00491F80" w:rsidRPr="003D4183" w:rsidRDefault="00491F80" w:rsidP="00B535F2">
            <w:pPr>
              <w:rPr>
                <w:szCs w:val="21"/>
              </w:rPr>
            </w:pPr>
            <w:r w:rsidRPr="003D4183">
              <w:rPr>
                <w:szCs w:val="21"/>
              </w:rPr>
              <w:t>2009</w:t>
            </w:r>
            <w:r w:rsidRPr="003D4183">
              <w:rPr>
                <w:rFonts w:hint="eastAsia"/>
                <w:szCs w:val="21"/>
              </w:rPr>
              <w:t>年</w:t>
            </w:r>
            <w:r w:rsidRPr="003D4183">
              <w:rPr>
                <w:szCs w:val="21"/>
              </w:rPr>
              <w:t>2</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4</w:t>
            </w:r>
          </w:p>
        </w:tc>
        <w:tc>
          <w:tcPr>
            <w:tcW w:w="493" w:type="pct"/>
          </w:tcPr>
          <w:p w:rsidR="00491F80" w:rsidRPr="003D4183" w:rsidRDefault="00491F80" w:rsidP="00474D60">
            <w:pPr>
              <w:rPr>
                <w:szCs w:val="21"/>
              </w:rPr>
            </w:pPr>
            <w:r w:rsidRPr="003D4183">
              <w:rPr>
                <w:rFonts w:hint="eastAsia"/>
                <w:szCs w:val="21"/>
              </w:rPr>
              <w:t>朱丽霞</w:t>
            </w:r>
          </w:p>
        </w:tc>
        <w:tc>
          <w:tcPr>
            <w:tcW w:w="2215" w:type="pct"/>
          </w:tcPr>
          <w:p w:rsidR="00491F80" w:rsidRPr="003D4183" w:rsidRDefault="00491F80" w:rsidP="00474D60">
            <w:pPr>
              <w:rPr>
                <w:szCs w:val="21"/>
              </w:rPr>
            </w:pPr>
            <w:r w:rsidRPr="003D4183">
              <w:rPr>
                <w:rFonts w:hint="eastAsia"/>
                <w:szCs w:val="21"/>
              </w:rPr>
              <w:t>齐气、楚风与吴习</w:t>
            </w:r>
          </w:p>
        </w:tc>
        <w:tc>
          <w:tcPr>
            <w:tcW w:w="1103" w:type="pct"/>
          </w:tcPr>
          <w:p w:rsidR="00491F80" w:rsidRPr="003D4183" w:rsidRDefault="00491F80" w:rsidP="00474D60">
            <w:pPr>
              <w:rPr>
                <w:szCs w:val="21"/>
              </w:rPr>
            </w:pPr>
            <w:r w:rsidRPr="003D4183">
              <w:rPr>
                <w:rFonts w:hint="eastAsia"/>
                <w:szCs w:val="21"/>
              </w:rPr>
              <w:t>学术月刊</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5</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话本小说中的“骗局”叙事及其审美效果</w:t>
            </w:r>
          </w:p>
        </w:tc>
        <w:tc>
          <w:tcPr>
            <w:tcW w:w="1103" w:type="pct"/>
          </w:tcPr>
          <w:p w:rsidR="00491F80" w:rsidRPr="003D4183" w:rsidRDefault="00491F80" w:rsidP="00474D60">
            <w:pPr>
              <w:rPr>
                <w:szCs w:val="21"/>
              </w:rPr>
            </w:pPr>
            <w:r w:rsidRPr="003D4183">
              <w:rPr>
                <w:rFonts w:hint="eastAsia"/>
                <w:szCs w:val="21"/>
              </w:rPr>
              <w:t>中国文化研究</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6</w:t>
            </w:r>
          </w:p>
        </w:tc>
        <w:tc>
          <w:tcPr>
            <w:tcW w:w="493" w:type="pct"/>
          </w:tcPr>
          <w:p w:rsidR="00491F80" w:rsidRPr="003D4183" w:rsidRDefault="00491F80" w:rsidP="00474D60">
            <w:pPr>
              <w:rPr>
                <w:szCs w:val="21"/>
              </w:rPr>
            </w:pPr>
            <w:r w:rsidRPr="003D4183">
              <w:rPr>
                <w:rFonts w:hint="eastAsia"/>
                <w:szCs w:val="21"/>
              </w:rPr>
              <w:t>徐巍</w:t>
            </w:r>
          </w:p>
        </w:tc>
        <w:tc>
          <w:tcPr>
            <w:tcW w:w="2215" w:type="pct"/>
          </w:tcPr>
          <w:p w:rsidR="00491F80" w:rsidRPr="003D4183" w:rsidRDefault="00491F80" w:rsidP="00474D60">
            <w:pPr>
              <w:rPr>
                <w:szCs w:val="21"/>
              </w:rPr>
            </w:pPr>
            <w:r w:rsidRPr="003D4183">
              <w:rPr>
                <w:rFonts w:hint="eastAsia"/>
                <w:szCs w:val="21"/>
              </w:rPr>
              <w:t>剧本化倾向，影像化诉求和电影化技巧</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社会科学</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7</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“账簿”叙述与中国古代小说的文本建构</w:t>
            </w:r>
          </w:p>
        </w:tc>
        <w:tc>
          <w:tcPr>
            <w:tcW w:w="1103" w:type="pct"/>
          </w:tcPr>
          <w:p w:rsidR="00491F80" w:rsidRPr="003D4183" w:rsidRDefault="00491F80" w:rsidP="00474D60">
            <w:pPr>
              <w:rPr>
                <w:szCs w:val="21"/>
              </w:rPr>
            </w:pPr>
            <w:r w:rsidRPr="003D4183">
              <w:rPr>
                <w:rFonts w:hint="eastAsia"/>
                <w:szCs w:val="21"/>
              </w:rPr>
              <w:t>求是学刊</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8</w:t>
            </w:r>
          </w:p>
        </w:tc>
        <w:tc>
          <w:tcPr>
            <w:tcW w:w="493" w:type="pct"/>
          </w:tcPr>
          <w:p w:rsidR="00491F80" w:rsidRPr="003D4183" w:rsidRDefault="00491F80" w:rsidP="00474D60">
            <w:pPr>
              <w:rPr>
                <w:szCs w:val="21"/>
              </w:rPr>
            </w:pPr>
            <w:r w:rsidRPr="003D4183">
              <w:rPr>
                <w:rFonts w:hint="eastAsia"/>
                <w:szCs w:val="21"/>
              </w:rPr>
              <w:t>李贵</w:t>
            </w:r>
          </w:p>
        </w:tc>
        <w:tc>
          <w:tcPr>
            <w:tcW w:w="2215" w:type="pct"/>
          </w:tcPr>
          <w:p w:rsidR="00491F80" w:rsidRPr="003D4183" w:rsidRDefault="00491F80" w:rsidP="00474D60">
            <w:pPr>
              <w:rPr>
                <w:szCs w:val="21"/>
              </w:rPr>
            </w:pPr>
            <w:r w:rsidRPr="003D4183">
              <w:rPr>
                <w:rFonts w:hint="eastAsia"/>
                <w:szCs w:val="21"/>
              </w:rPr>
              <w:t>唐文治的文章学理论及其贡献</w:t>
            </w:r>
          </w:p>
        </w:tc>
        <w:tc>
          <w:tcPr>
            <w:tcW w:w="1103" w:type="pct"/>
          </w:tcPr>
          <w:p w:rsidR="00491F80" w:rsidRPr="003D4183" w:rsidRDefault="00491F80" w:rsidP="00474D60">
            <w:pPr>
              <w:rPr>
                <w:szCs w:val="21"/>
              </w:rPr>
            </w:pPr>
            <w:r w:rsidRPr="003D4183">
              <w:rPr>
                <w:rFonts w:hint="eastAsia"/>
                <w:szCs w:val="21"/>
              </w:rPr>
              <w:t>复旦学报</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9</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rPr>
            </w:pPr>
            <w:r w:rsidRPr="003D4183">
              <w:rPr>
                <w:rFonts w:hint="eastAsia"/>
                <w:szCs w:val="21"/>
              </w:rPr>
              <w:t>从“有效教学”的视点看对外汉语课堂教学</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人文学论集（大阪府立大学人文学会）</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sidRPr="003D4183">
              <w:rPr>
                <w:szCs w:val="21"/>
              </w:rPr>
              <w:t>10</w:t>
            </w:r>
          </w:p>
        </w:tc>
        <w:tc>
          <w:tcPr>
            <w:tcW w:w="493" w:type="pct"/>
          </w:tcPr>
          <w:p w:rsidR="00491F80" w:rsidRPr="003D4183" w:rsidRDefault="00491F80" w:rsidP="00474D60">
            <w:pPr>
              <w:rPr>
                <w:szCs w:val="21"/>
              </w:rPr>
            </w:pPr>
            <w:r w:rsidRPr="003D4183">
              <w:rPr>
                <w:rFonts w:hint="eastAsia"/>
                <w:szCs w:val="21"/>
              </w:rPr>
              <w:t>朱丽霞</w:t>
            </w:r>
          </w:p>
        </w:tc>
        <w:tc>
          <w:tcPr>
            <w:tcW w:w="2215" w:type="pct"/>
          </w:tcPr>
          <w:p w:rsidR="00491F80" w:rsidRPr="003D4183" w:rsidRDefault="00491F80" w:rsidP="00474D60">
            <w:pPr>
              <w:rPr>
                <w:szCs w:val="21"/>
              </w:rPr>
            </w:pPr>
            <w:r w:rsidRPr="003D4183">
              <w:rPr>
                <w:rFonts w:hint="eastAsia"/>
                <w:szCs w:val="21"/>
              </w:rPr>
              <w:t>不染楚风</w:t>
            </w:r>
            <w:r w:rsidRPr="003D4183">
              <w:rPr>
                <w:szCs w:val="21"/>
              </w:rPr>
              <w:t>——</w:t>
            </w:r>
            <w:r w:rsidRPr="003D4183">
              <w:rPr>
                <w:rFonts w:hint="eastAsia"/>
                <w:szCs w:val="21"/>
              </w:rPr>
              <w:t>茶村体之与晚明清初诗坛的意义及清初诗坛走向</w:t>
            </w:r>
          </w:p>
        </w:tc>
        <w:tc>
          <w:tcPr>
            <w:tcW w:w="1103" w:type="pct"/>
          </w:tcPr>
          <w:p w:rsidR="00491F80" w:rsidRPr="003D4183" w:rsidRDefault="00491F80" w:rsidP="00474D60">
            <w:pPr>
              <w:rPr>
                <w:szCs w:val="21"/>
              </w:rPr>
            </w:pPr>
            <w:r w:rsidRPr="003D4183">
              <w:rPr>
                <w:rFonts w:hint="eastAsia"/>
                <w:szCs w:val="21"/>
              </w:rPr>
              <w:t>南京师范大学学报</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11</w:t>
            </w:r>
          </w:p>
        </w:tc>
        <w:tc>
          <w:tcPr>
            <w:tcW w:w="493" w:type="pct"/>
          </w:tcPr>
          <w:p w:rsidR="00491F80" w:rsidRPr="003D4183" w:rsidRDefault="00491F80" w:rsidP="00474D60">
            <w:pPr>
              <w:rPr>
                <w:szCs w:val="21"/>
              </w:rPr>
            </w:pPr>
            <w:r w:rsidRPr="003D4183">
              <w:rPr>
                <w:rFonts w:hint="eastAsia"/>
                <w:szCs w:val="21"/>
              </w:rPr>
              <w:t>朱丽霞</w:t>
            </w:r>
          </w:p>
        </w:tc>
        <w:tc>
          <w:tcPr>
            <w:tcW w:w="2215" w:type="pct"/>
          </w:tcPr>
          <w:p w:rsidR="00491F80" w:rsidRPr="003D4183" w:rsidRDefault="00491F80" w:rsidP="00474D60">
            <w:pPr>
              <w:rPr>
                <w:szCs w:val="21"/>
              </w:rPr>
            </w:pPr>
            <w:r w:rsidRPr="003D4183">
              <w:rPr>
                <w:rFonts w:hint="eastAsia"/>
                <w:szCs w:val="21"/>
              </w:rPr>
              <w:t>明清同性恋文化的诠释与思考</w:t>
            </w:r>
            <w:r w:rsidRPr="003D4183">
              <w:rPr>
                <w:szCs w:val="21"/>
              </w:rPr>
              <w:t>——</w:t>
            </w:r>
            <w:r w:rsidRPr="003D4183">
              <w:rPr>
                <w:rFonts w:hint="eastAsia"/>
                <w:szCs w:val="21"/>
              </w:rPr>
              <w:t>以明清之际男性同性恋为例</w:t>
            </w:r>
          </w:p>
        </w:tc>
        <w:tc>
          <w:tcPr>
            <w:tcW w:w="1103" w:type="pct"/>
          </w:tcPr>
          <w:p w:rsidR="00491F80" w:rsidRPr="003D4183" w:rsidRDefault="00491F80" w:rsidP="00474D60">
            <w:pPr>
              <w:rPr>
                <w:szCs w:val="21"/>
              </w:rPr>
            </w:pPr>
            <w:r w:rsidRPr="003D4183">
              <w:rPr>
                <w:rFonts w:hint="eastAsia"/>
                <w:szCs w:val="21"/>
              </w:rPr>
              <w:t>江淮论坛</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2</w:t>
            </w:r>
          </w:p>
        </w:tc>
        <w:tc>
          <w:tcPr>
            <w:tcW w:w="493" w:type="pct"/>
          </w:tcPr>
          <w:p w:rsidR="00491F80" w:rsidRPr="003D4183" w:rsidRDefault="00491F80" w:rsidP="00474D60">
            <w:pPr>
              <w:rPr>
                <w:szCs w:val="21"/>
              </w:rPr>
            </w:pPr>
            <w:r w:rsidRPr="003D4183">
              <w:rPr>
                <w:rFonts w:hint="eastAsia"/>
                <w:szCs w:val="21"/>
              </w:rPr>
              <w:t>姜云飞</w:t>
            </w:r>
          </w:p>
        </w:tc>
        <w:tc>
          <w:tcPr>
            <w:tcW w:w="2215" w:type="pct"/>
          </w:tcPr>
          <w:p w:rsidR="00491F80" w:rsidRPr="003D4183" w:rsidRDefault="00491F80" w:rsidP="00474D60">
            <w:pPr>
              <w:rPr>
                <w:szCs w:val="21"/>
              </w:rPr>
            </w:pPr>
            <w:r w:rsidRPr="003D4183">
              <w:rPr>
                <w:rFonts w:hint="eastAsia"/>
                <w:szCs w:val="21"/>
              </w:rPr>
              <w:t>独立与传统</w:t>
            </w:r>
            <w:r w:rsidRPr="003D4183">
              <w:rPr>
                <w:szCs w:val="21"/>
              </w:rPr>
              <w:t>——</w:t>
            </w:r>
            <w:r w:rsidRPr="003D4183">
              <w:rPr>
                <w:rFonts w:hint="eastAsia"/>
                <w:szCs w:val="21"/>
              </w:rPr>
              <w:t>“</w:t>
            </w:r>
            <w:r w:rsidRPr="003D4183">
              <w:rPr>
                <w:szCs w:val="21"/>
              </w:rPr>
              <w:t>80</w:t>
            </w:r>
            <w:r w:rsidRPr="003D4183">
              <w:rPr>
                <w:rFonts w:hint="eastAsia"/>
                <w:szCs w:val="21"/>
              </w:rPr>
              <w:t>”后性别角色的双重标准</w:t>
            </w:r>
          </w:p>
        </w:tc>
        <w:tc>
          <w:tcPr>
            <w:tcW w:w="1103" w:type="pct"/>
          </w:tcPr>
          <w:p w:rsidR="00491F80" w:rsidRPr="003D4183" w:rsidRDefault="00491F80" w:rsidP="00474D60">
            <w:pPr>
              <w:rPr>
                <w:szCs w:val="21"/>
              </w:rPr>
            </w:pPr>
            <w:r w:rsidRPr="003D4183">
              <w:rPr>
                <w:rFonts w:hint="eastAsia"/>
                <w:szCs w:val="21"/>
              </w:rPr>
              <w:t>中国青年研究</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6</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3</w:t>
            </w:r>
          </w:p>
        </w:tc>
        <w:tc>
          <w:tcPr>
            <w:tcW w:w="493" w:type="pct"/>
          </w:tcPr>
          <w:p w:rsidR="00491F80" w:rsidRPr="003D4183" w:rsidRDefault="00491F80" w:rsidP="00474D60">
            <w:pPr>
              <w:rPr>
                <w:szCs w:val="21"/>
              </w:rPr>
            </w:pPr>
            <w:r w:rsidRPr="003D4183">
              <w:rPr>
                <w:rFonts w:hint="eastAsia"/>
                <w:szCs w:val="21"/>
              </w:rPr>
              <w:t>张觉</w:t>
            </w:r>
          </w:p>
        </w:tc>
        <w:tc>
          <w:tcPr>
            <w:tcW w:w="2215" w:type="pct"/>
          </w:tcPr>
          <w:p w:rsidR="00491F80" w:rsidRPr="003D4183" w:rsidRDefault="00491F80" w:rsidP="00474D60">
            <w:pPr>
              <w:rPr>
                <w:szCs w:val="21"/>
              </w:rPr>
            </w:pPr>
            <w:r w:rsidRPr="003D4183">
              <w:rPr>
                <w:rFonts w:hint="eastAsia"/>
                <w:szCs w:val="21"/>
              </w:rPr>
              <w:t>改革完善对外汉语教学体制</w:t>
            </w:r>
            <w:r w:rsidRPr="003D4183">
              <w:rPr>
                <w:szCs w:val="21"/>
              </w:rPr>
              <w:t xml:space="preserve"> </w:t>
            </w:r>
            <w:r w:rsidRPr="003D4183">
              <w:rPr>
                <w:rFonts w:hint="eastAsia"/>
                <w:szCs w:val="21"/>
              </w:rPr>
              <w:t>促进汉语国际教育硕士培养</w:t>
            </w:r>
          </w:p>
        </w:tc>
        <w:tc>
          <w:tcPr>
            <w:tcW w:w="1103" w:type="pct"/>
          </w:tcPr>
          <w:p w:rsidR="00491F80" w:rsidRPr="003D4183" w:rsidRDefault="00491F80" w:rsidP="00474D60">
            <w:pPr>
              <w:rPr>
                <w:szCs w:val="21"/>
              </w:rPr>
            </w:pPr>
            <w:r w:rsidRPr="003D4183">
              <w:rPr>
                <w:rFonts w:hint="eastAsia"/>
                <w:szCs w:val="21"/>
              </w:rPr>
              <w:t>学位与研究生教育</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6</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4</w:t>
            </w:r>
          </w:p>
        </w:tc>
        <w:tc>
          <w:tcPr>
            <w:tcW w:w="493" w:type="pct"/>
          </w:tcPr>
          <w:p w:rsidR="00491F80" w:rsidRPr="003D4183" w:rsidRDefault="00491F80" w:rsidP="00474D60">
            <w:pPr>
              <w:rPr>
                <w:szCs w:val="21"/>
              </w:rPr>
            </w:pPr>
            <w:r w:rsidRPr="003D4183">
              <w:rPr>
                <w:rFonts w:hint="eastAsia"/>
                <w:szCs w:val="21"/>
              </w:rPr>
              <w:t>白振奎</w:t>
            </w:r>
          </w:p>
        </w:tc>
        <w:tc>
          <w:tcPr>
            <w:tcW w:w="2215" w:type="pct"/>
          </w:tcPr>
          <w:p w:rsidR="00491F80" w:rsidRPr="003D4183" w:rsidRDefault="00491F80" w:rsidP="00474D60">
            <w:pPr>
              <w:rPr>
                <w:szCs w:val="21"/>
              </w:rPr>
            </w:pPr>
            <w:r w:rsidRPr="003D4183">
              <w:rPr>
                <w:rFonts w:hint="eastAsia"/>
                <w:szCs w:val="21"/>
              </w:rPr>
              <w:t>魏晋士人的身体“发现”与身体“反叛”</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学术月刊</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7</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5</w:t>
            </w:r>
          </w:p>
        </w:tc>
        <w:tc>
          <w:tcPr>
            <w:tcW w:w="493" w:type="pct"/>
          </w:tcPr>
          <w:p w:rsidR="00491F80" w:rsidRPr="003D4183" w:rsidRDefault="00491F80" w:rsidP="00474D60">
            <w:pPr>
              <w:rPr>
                <w:szCs w:val="21"/>
              </w:rPr>
            </w:pPr>
            <w:r w:rsidRPr="003D4183">
              <w:rPr>
                <w:rFonts w:hint="eastAsia"/>
                <w:szCs w:val="21"/>
              </w:rPr>
              <w:t>张觉</w:t>
            </w:r>
          </w:p>
        </w:tc>
        <w:tc>
          <w:tcPr>
            <w:tcW w:w="2215" w:type="pct"/>
          </w:tcPr>
          <w:p w:rsidR="00491F80" w:rsidRPr="003D4183" w:rsidRDefault="00491F80" w:rsidP="00474D60">
            <w:pPr>
              <w:rPr>
                <w:szCs w:val="21"/>
              </w:rPr>
            </w:pPr>
            <w:r w:rsidRPr="003D4183">
              <w:rPr>
                <w:rFonts w:hint="eastAsia"/>
                <w:szCs w:val="21"/>
              </w:rPr>
              <w:t>《故训汇纂》指误</w:t>
            </w:r>
          </w:p>
        </w:tc>
        <w:tc>
          <w:tcPr>
            <w:tcW w:w="1103" w:type="pct"/>
          </w:tcPr>
          <w:p w:rsidR="00491F80" w:rsidRPr="003D4183" w:rsidRDefault="00491F80" w:rsidP="00474D60">
            <w:pPr>
              <w:rPr>
                <w:szCs w:val="21"/>
              </w:rPr>
            </w:pPr>
            <w:r w:rsidRPr="003D4183">
              <w:rPr>
                <w:rFonts w:hint="eastAsia"/>
                <w:szCs w:val="21"/>
              </w:rPr>
              <w:t>中国文化研究</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8</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6</w:t>
            </w:r>
          </w:p>
        </w:tc>
        <w:tc>
          <w:tcPr>
            <w:tcW w:w="493" w:type="pct"/>
          </w:tcPr>
          <w:p w:rsidR="00491F80" w:rsidRPr="003D4183" w:rsidRDefault="00491F80" w:rsidP="00474D60">
            <w:pPr>
              <w:rPr>
                <w:szCs w:val="21"/>
              </w:rPr>
            </w:pPr>
            <w:r w:rsidRPr="003D4183">
              <w:rPr>
                <w:rFonts w:hint="eastAsia"/>
                <w:szCs w:val="21"/>
              </w:rPr>
              <w:t>刘焱</w:t>
            </w:r>
          </w:p>
        </w:tc>
        <w:tc>
          <w:tcPr>
            <w:tcW w:w="2215" w:type="pct"/>
          </w:tcPr>
          <w:p w:rsidR="00491F80" w:rsidRPr="003D4183" w:rsidRDefault="00491F80" w:rsidP="00474D60">
            <w:pPr>
              <w:rPr>
                <w:szCs w:val="21"/>
              </w:rPr>
            </w:pPr>
            <w:r w:rsidRPr="003D4183">
              <w:rPr>
                <w:rFonts w:hint="eastAsia"/>
                <w:szCs w:val="21"/>
              </w:rPr>
              <w:t>反预期标记“别看”</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汉语学习</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8</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7</w:t>
            </w:r>
          </w:p>
        </w:tc>
        <w:tc>
          <w:tcPr>
            <w:tcW w:w="493" w:type="pct"/>
          </w:tcPr>
          <w:p w:rsidR="00491F80" w:rsidRPr="003D4183" w:rsidRDefault="00491F80" w:rsidP="00474D60">
            <w:pPr>
              <w:rPr>
                <w:szCs w:val="21"/>
              </w:rPr>
            </w:pPr>
            <w:r w:rsidRPr="003D4183">
              <w:rPr>
                <w:rFonts w:hint="eastAsia"/>
                <w:szCs w:val="21"/>
              </w:rPr>
              <w:t>左鹏</w:t>
            </w:r>
          </w:p>
        </w:tc>
        <w:tc>
          <w:tcPr>
            <w:tcW w:w="2215" w:type="pct"/>
          </w:tcPr>
          <w:p w:rsidR="00491F80" w:rsidRPr="003D4183" w:rsidRDefault="00491F80" w:rsidP="00474D60">
            <w:pPr>
              <w:rPr>
                <w:szCs w:val="21"/>
              </w:rPr>
            </w:pPr>
            <w:r w:rsidRPr="003D4183">
              <w:rPr>
                <w:rFonts w:hint="eastAsia"/>
                <w:szCs w:val="21"/>
              </w:rPr>
              <w:t>文学地理研究中的作品分析刍议</w:t>
            </w:r>
            <w:r w:rsidRPr="003D4183">
              <w:rPr>
                <w:szCs w:val="21"/>
              </w:rPr>
              <w:t>——</w:t>
            </w:r>
            <w:r w:rsidRPr="003D4183">
              <w:rPr>
                <w:rFonts w:hint="eastAsia"/>
                <w:szCs w:val="21"/>
              </w:rPr>
              <w:t>以唐代岭南诗歌为例</w:t>
            </w:r>
          </w:p>
        </w:tc>
        <w:tc>
          <w:tcPr>
            <w:tcW w:w="1103" w:type="pct"/>
          </w:tcPr>
          <w:p w:rsidR="00491F80" w:rsidRPr="003D4183" w:rsidRDefault="00491F80" w:rsidP="00474D60">
            <w:pPr>
              <w:rPr>
                <w:szCs w:val="21"/>
              </w:rPr>
            </w:pPr>
            <w:r w:rsidRPr="003D4183">
              <w:rPr>
                <w:rFonts w:hint="eastAsia"/>
                <w:szCs w:val="21"/>
              </w:rPr>
              <w:t>江汉论坛</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9</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8</w:t>
            </w:r>
          </w:p>
        </w:tc>
        <w:tc>
          <w:tcPr>
            <w:tcW w:w="493" w:type="pct"/>
          </w:tcPr>
          <w:p w:rsidR="00491F80" w:rsidRPr="003D4183" w:rsidRDefault="00491F80" w:rsidP="00474D60">
            <w:pPr>
              <w:rPr>
                <w:szCs w:val="21"/>
              </w:rPr>
            </w:pPr>
            <w:r w:rsidRPr="003D4183">
              <w:rPr>
                <w:rFonts w:hint="eastAsia"/>
                <w:szCs w:val="21"/>
              </w:rPr>
              <w:t>卢惠惠</w:t>
            </w:r>
          </w:p>
        </w:tc>
        <w:tc>
          <w:tcPr>
            <w:tcW w:w="2215" w:type="pct"/>
          </w:tcPr>
          <w:p w:rsidR="00491F80" w:rsidRPr="003D4183" w:rsidRDefault="00491F80" w:rsidP="00474D60">
            <w:pPr>
              <w:rPr>
                <w:szCs w:val="21"/>
              </w:rPr>
            </w:pPr>
            <w:r w:rsidRPr="003D4183">
              <w:rPr>
                <w:rFonts w:hint="eastAsia"/>
                <w:szCs w:val="21"/>
              </w:rPr>
              <w:t>近代汉语程度副词“老”的语法化</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语言研究</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10</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1</w:t>
            </w:r>
            <w:r>
              <w:rPr>
                <w:szCs w:val="21"/>
              </w:rPr>
              <w:t>9</w:t>
            </w:r>
          </w:p>
        </w:tc>
        <w:tc>
          <w:tcPr>
            <w:tcW w:w="493" w:type="pct"/>
          </w:tcPr>
          <w:p w:rsidR="00491F80" w:rsidRPr="003D4183" w:rsidRDefault="00491F80" w:rsidP="00474D60">
            <w:pPr>
              <w:rPr>
                <w:szCs w:val="21"/>
              </w:rPr>
            </w:pPr>
            <w:r w:rsidRPr="003D4183">
              <w:rPr>
                <w:rFonts w:hint="eastAsia"/>
                <w:szCs w:val="21"/>
              </w:rPr>
              <w:t>王永德</w:t>
            </w:r>
          </w:p>
        </w:tc>
        <w:tc>
          <w:tcPr>
            <w:tcW w:w="2215" w:type="pct"/>
          </w:tcPr>
          <w:p w:rsidR="00491F80" w:rsidRPr="003D4183" w:rsidRDefault="00491F80" w:rsidP="00474D60">
            <w:pPr>
              <w:rPr>
                <w:szCs w:val="21"/>
              </w:rPr>
            </w:pPr>
            <w:r w:rsidRPr="003D4183">
              <w:rPr>
                <w:rFonts w:hint="eastAsia"/>
                <w:szCs w:val="21"/>
              </w:rPr>
              <w:t>外国留学生阅读汉语句子时对无关信息的抑制</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当代语言学</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10</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20</w:t>
            </w:r>
          </w:p>
        </w:tc>
        <w:tc>
          <w:tcPr>
            <w:tcW w:w="493" w:type="pct"/>
          </w:tcPr>
          <w:p w:rsidR="00491F80" w:rsidRPr="003D4183" w:rsidRDefault="00491F80" w:rsidP="00474D60">
            <w:pPr>
              <w:rPr>
                <w:szCs w:val="21"/>
              </w:rPr>
            </w:pPr>
            <w:r w:rsidRPr="003D4183">
              <w:rPr>
                <w:rFonts w:hint="eastAsia"/>
                <w:szCs w:val="21"/>
              </w:rPr>
              <w:t>汪如东</w:t>
            </w:r>
          </w:p>
        </w:tc>
        <w:tc>
          <w:tcPr>
            <w:tcW w:w="2215" w:type="pct"/>
          </w:tcPr>
          <w:p w:rsidR="00491F80" w:rsidRPr="003D4183" w:rsidRDefault="00491F80" w:rsidP="00474D60">
            <w:pPr>
              <w:rPr>
                <w:szCs w:val="21"/>
              </w:rPr>
            </w:pPr>
            <w:r w:rsidRPr="003D4183">
              <w:rPr>
                <w:rFonts w:hint="eastAsia"/>
                <w:szCs w:val="21"/>
              </w:rPr>
              <w:t>江淮泰如片方言的“</w:t>
            </w:r>
            <w:r w:rsidRPr="003D4183">
              <w:rPr>
                <w:szCs w:val="21"/>
              </w:rPr>
              <w:t>V+</w:t>
            </w:r>
            <w:r w:rsidRPr="003D4183">
              <w:rPr>
                <w:rFonts w:hint="eastAsia"/>
                <w:szCs w:val="21"/>
              </w:rPr>
              <w:t>啊</w:t>
            </w:r>
            <w:r w:rsidRPr="003D4183">
              <w:rPr>
                <w:szCs w:val="21"/>
              </w:rPr>
              <w:t>+</w:t>
            </w:r>
            <w:r w:rsidRPr="003D4183">
              <w:rPr>
                <w:rFonts w:hint="eastAsia"/>
                <w:szCs w:val="21"/>
              </w:rPr>
              <w:t>处所词”结构</w:t>
            </w:r>
            <w:r w:rsidRPr="003D4183">
              <w:rPr>
                <w:szCs w:val="21"/>
              </w:rPr>
              <w:t xml:space="preserve">                         </w:t>
            </w:r>
          </w:p>
        </w:tc>
        <w:tc>
          <w:tcPr>
            <w:tcW w:w="1103" w:type="pct"/>
          </w:tcPr>
          <w:p w:rsidR="00491F80" w:rsidRPr="003D4183" w:rsidRDefault="00491F80" w:rsidP="00474D60">
            <w:pPr>
              <w:rPr>
                <w:szCs w:val="21"/>
              </w:rPr>
            </w:pPr>
            <w:r w:rsidRPr="003D4183">
              <w:rPr>
                <w:rFonts w:hint="eastAsia"/>
                <w:szCs w:val="21"/>
              </w:rPr>
              <w:t>东南大学学报</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sidRPr="003D4183">
              <w:rPr>
                <w:szCs w:val="21"/>
              </w:rPr>
              <w:t>2</w:t>
            </w:r>
            <w:r>
              <w:rPr>
                <w:szCs w:val="21"/>
              </w:rPr>
              <w:t>1</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中国古代小说写人研究的新变与修辞维度</w:t>
            </w:r>
          </w:p>
        </w:tc>
        <w:tc>
          <w:tcPr>
            <w:tcW w:w="1103" w:type="pct"/>
          </w:tcPr>
          <w:p w:rsidR="00491F80" w:rsidRPr="003D4183" w:rsidRDefault="00491F80" w:rsidP="00474D60">
            <w:pPr>
              <w:rPr>
                <w:szCs w:val="21"/>
              </w:rPr>
            </w:pPr>
            <w:r w:rsidRPr="003D4183">
              <w:rPr>
                <w:rFonts w:hint="eastAsia"/>
                <w:szCs w:val="21"/>
              </w:rPr>
              <w:t>文学评论</w:t>
            </w:r>
          </w:p>
        </w:tc>
        <w:tc>
          <w:tcPr>
            <w:tcW w:w="841" w:type="pct"/>
          </w:tcPr>
          <w:p w:rsidR="00491F80" w:rsidRPr="003D4183" w:rsidRDefault="00491F80" w:rsidP="00474D60">
            <w:pPr>
              <w:rPr>
                <w:szCs w:val="21"/>
              </w:rPr>
            </w:pPr>
            <w:r w:rsidRPr="003D4183">
              <w:rPr>
                <w:szCs w:val="21"/>
              </w:rPr>
              <w:t>2009</w:t>
            </w:r>
            <w:r w:rsidRPr="003D4183">
              <w:rPr>
                <w:rFonts w:hint="eastAsia"/>
                <w:szCs w:val="21"/>
              </w:rPr>
              <w:t>年</w:t>
            </w:r>
            <w:r w:rsidRPr="003D4183">
              <w:rPr>
                <w:szCs w:val="21"/>
              </w:rPr>
              <w:t>11</w:t>
            </w:r>
            <w:r w:rsidRPr="003D4183">
              <w:rPr>
                <w:rFonts w:hint="eastAsia"/>
                <w:szCs w:val="21"/>
              </w:rPr>
              <w:t>月</w:t>
            </w:r>
          </w:p>
        </w:tc>
      </w:tr>
      <w:tr w:rsidR="00491F80" w:rsidRPr="003D4183" w:rsidTr="00474D60">
        <w:tc>
          <w:tcPr>
            <w:tcW w:w="348" w:type="pct"/>
          </w:tcPr>
          <w:p w:rsidR="00491F80" w:rsidRPr="003D4183" w:rsidRDefault="00491F80" w:rsidP="00C83EA9">
            <w:pPr>
              <w:rPr>
                <w:szCs w:val="21"/>
              </w:rPr>
            </w:pPr>
            <w:r w:rsidRPr="003D4183">
              <w:rPr>
                <w:szCs w:val="21"/>
              </w:rPr>
              <w:t>2</w:t>
            </w:r>
            <w:r>
              <w:rPr>
                <w:szCs w:val="21"/>
              </w:rPr>
              <w:t>2</w:t>
            </w:r>
          </w:p>
        </w:tc>
        <w:tc>
          <w:tcPr>
            <w:tcW w:w="493" w:type="pct"/>
          </w:tcPr>
          <w:p w:rsidR="00491F80" w:rsidRPr="003D4183" w:rsidRDefault="00491F80" w:rsidP="00474D60">
            <w:pPr>
              <w:rPr>
                <w:szCs w:val="21"/>
              </w:rPr>
            </w:pPr>
            <w:r w:rsidRPr="003D4183">
              <w:rPr>
                <w:rFonts w:hint="eastAsia"/>
                <w:szCs w:val="21"/>
              </w:rPr>
              <w:t>朱丽霞</w:t>
            </w:r>
          </w:p>
        </w:tc>
        <w:tc>
          <w:tcPr>
            <w:tcW w:w="2215" w:type="pct"/>
          </w:tcPr>
          <w:p w:rsidR="00491F80" w:rsidRPr="003D4183" w:rsidRDefault="00491F80" w:rsidP="00474D60">
            <w:pPr>
              <w:rPr>
                <w:szCs w:val="21"/>
              </w:rPr>
            </w:pPr>
            <w:r w:rsidRPr="003D4183">
              <w:rPr>
                <w:rFonts w:hint="eastAsia"/>
                <w:szCs w:val="21"/>
              </w:rPr>
              <w:t>杜浚年谱</w:t>
            </w:r>
          </w:p>
        </w:tc>
        <w:tc>
          <w:tcPr>
            <w:tcW w:w="1103" w:type="pct"/>
          </w:tcPr>
          <w:p w:rsidR="00491F80" w:rsidRPr="003D4183" w:rsidRDefault="00491F80" w:rsidP="00474D60">
            <w:pPr>
              <w:rPr>
                <w:szCs w:val="21"/>
              </w:rPr>
            </w:pPr>
            <w:r w:rsidRPr="003D4183">
              <w:rPr>
                <w:rFonts w:hint="eastAsia"/>
                <w:szCs w:val="21"/>
              </w:rPr>
              <w:t>明清小说研究</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2</w:t>
            </w:r>
            <w:r w:rsidRPr="003D4183">
              <w:rPr>
                <w:rFonts w:hint="eastAsia"/>
                <w:szCs w:val="21"/>
              </w:rPr>
              <w:t>月</w:t>
            </w:r>
          </w:p>
        </w:tc>
      </w:tr>
      <w:tr w:rsidR="00491F80" w:rsidRPr="003D4183" w:rsidTr="00474D60">
        <w:tc>
          <w:tcPr>
            <w:tcW w:w="348" w:type="pct"/>
          </w:tcPr>
          <w:p w:rsidR="00491F80" w:rsidRPr="003D4183" w:rsidRDefault="00491F80" w:rsidP="00C83EA9">
            <w:pPr>
              <w:rPr>
                <w:szCs w:val="21"/>
              </w:rPr>
            </w:pPr>
            <w:r w:rsidRPr="003D4183">
              <w:rPr>
                <w:szCs w:val="21"/>
              </w:rPr>
              <w:t>2</w:t>
            </w:r>
            <w:r>
              <w:rPr>
                <w:szCs w:val="21"/>
              </w:rPr>
              <w:t>3</w:t>
            </w:r>
          </w:p>
        </w:tc>
        <w:tc>
          <w:tcPr>
            <w:tcW w:w="493" w:type="pct"/>
          </w:tcPr>
          <w:p w:rsidR="00491F80" w:rsidRPr="003D4183" w:rsidRDefault="00491F80" w:rsidP="00474D60">
            <w:pPr>
              <w:rPr>
                <w:szCs w:val="21"/>
              </w:rPr>
            </w:pPr>
            <w:r w:rsidRPr="003D4183">
              <w:rPr>
                <w:rFonts w:hint="eastAsia"/>
                <w:szCs w:val="21"/>
              </w:rPr>
              <w:t>李笑野</w:t>
            </w:r>
          </w:p>
        </w:tc>
        <w:tc>
          <w:tcPr>
            <w:tcW w:w="2215" w:type="pct"/>
          </w:tcPr>
          <w:p w:rsidR="00491F80" w:rsidRPr="003D4183" w:rsidRDefault="00491F80" w:rsidP="00474D60">
            <w:pPr>
              <w:rPr>
                <w:szCs w:val="21"/>
              </w:rPr>
            </w:pPr>
            <w:r w:rsidRPr="003D4183">
              <w:rPr>
                <w:rFonts w:hint="eastAsia"/>
                <w:szCs w:val="21"/>
              </w:rPr>
              <w:t>释《周易》中“妾”的观念</w:t>
            </w:r>
          </w:p>
        </w:tc>
        <w:tc>
          <w:tcPr>
            <w:tcW w:w="1103" w:type="pct"/>
          </w:tcPr>
          <w:p w:rsidR="00491F80" w:rsidRPr="003D4183" w:rsidRDefault="00491F80" w:rsidP="00474D60">
            <w:pPr>
              <w:rPr>
                <w:szCs w:val="21"/>
              </w:rPr>
            </w:pPr>
            <w:r w:rsidRPr="003D4183">
              <w:rPr>
                <w:rFonts w:hint="eastAsia"/>
                <w:szCs w:val="21"/>
              </w:rPr>
              <w:t>河北大学学报</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2</w:t>
            </w:r>
            <w:r w:rsidRPr="003D4183">
              <w:rPr>
                <w:rFonts w:hint="eastAsia"/>
                <w:szCs w:val="21"/>
              </w:rPr>
              <w:t>月</w:t>
            </w:r>
          </w:p>
        </w:tc>
      </w:tr>
      <w:tr w:rsidR="00491F80" w:rsidRPr="003D4183" w:rsidTr="00474D60">
        <w:tc>
          <w:tcPr>
            <w:tcW w:w="348" w:type="pct"/>
          </w:tcPr>
          <w:p w:rsidR="00491F80" w:rsidRPr="003D4183" w:rsidRDefault="00491F80" w:rsidP="00C83EA9">
            <w:pPr>
              <w:rPr>
                <w:szCs w:val="21"/>
              </w:rPr>
            </w:pPr>
            <w:r w:rsidRPr="003D4183">
              <w:rPr>
                <w:szCs w:val="21"/>
              </w:rPr>
              <w:t>2</w:t>
            </w:r>
            <w:r>
              <w:rPr>
                <w:szCs w:val="21"/>
              </w:rPr>
              <w:t>4</w:t>
            </w:r>
          </w:p>
        </w:tc>
        <w:tc>
          <w:tcPr>
            <w:tcW w:w="493" w:type="pct"/>
          </w:tcPr>
          <w:p w:rsidR="00491F80" w:rsidRPr="003D4183" w:rsidRDefault="00491F80" w:rsidP="00474D60">
            <w:pPr>
              <w:rPr>
                <w:szCs w:val="21"/>
              </w:rPr>
            </w:pPr>
            <w:r w:rsidRPr="003D4183">
              <w:rPr>
                <w:rFonts w:hint="eastAsia"/>
                <w:szCs w:val="21"/>
              </w:rPr>
              <w:t>汪如东</w:t>
            </w:r>
          </w:p>
        </w:tc>
        <w:tc>
          <w:tcPr>
            <w:tcW w:w="2215" w:type="pct"/>
          </w:tcPr>
          <w:p w:rsidR="00491F80" w:rsidRPr="003D4183" w:rsidRDefault="00491F80" w:rsidP="00474D60">
            <w:pPr>
              <w:rPr>
                <w:szCs w:val="21"/>
              </w:rPr>
            </w:pPr>
            <w:r w:rsidRPr="003D4183">
              <w:rPr>
                <w:rFonts w:hint="eastAsia"/>
                <w:szCs w:val="21"/>
              </w:rPr>
              <w:t>助词“就是了（就是）”的语法化及相关结构研究</w:t>
            </w:r>
          </w:p>
        </w:tc>
        <w:tc>
          <w:tcPr>
            <w:tcW w:w="1103" w:type="pct"/>
          </w:tcPr>
          <w:p w:rsidR="00491F80" w:rsidRPr="003D4183" w:rsidRDefault="00491F80" w:rsidP="00474D60">
            <w:pPr>
              <w:rPr>
                <w:szCs w:val="21"/>
              </w:rPr>
            </w:pPr>
            <w:r w:rsidRPr="003D4183">
              <w:rPr>
                <w:rFonts w:hint="eastAsia"/>
                <w:szCs w:val="21"/>
              </w:rPr>
              <w:t>宁夏大学学报</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3</w:t>
            </w:r>
            <w:r w:rsidRPr="003D4183">
              <w:rPr>
                <w:rFonts w:hint="eastAsia"/>
                <w:szCs w:val="21"/>
              </w:rPr>
              <w:t>月</w:t>
            </w:r>
          </w:p>
        </w:tc>
      </w:tr>
      <w:tr w:rsidR="00491F80" w:rsidRPr="003D4183" w:rsidTr="00474D60">
        <w:tc>
          <w:tcPr>
            <w:tcW w:w="348" w:type="pct"/>
          </w:tcPr>
          <w:p w:rsidR="00491F80" w:rsidRPr="003D4183" w:rsidRDefault="00491F80" w:rsidP="00C83EA9">
            <w:pPr>
              <w:rPr>
                <w:szCs w:val="21"/>
              </w:rPr>
            </w:pPr>
            <w:r w:rsidRPr="003D4183">
              <w:rPr>
                <w:szCs w:val="21"/>
              </w:rPr>
              <w:lastRenderedPageBreak/>
              <w:t>2</w:t>
            </w:r>
            <w:r>
              <w:rPr>
                <w:szCs w:val="21"/>
              </w:rPr>
              <w:t>5</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拟剧批评与中国古代小说人物之“态”追摄</w:t>
            </w:r>
          </w:p>
        </w:tc>
        <w:tc>
          <w:tcPr>
            <w:tcW w:w="1103" w:type="pct"/>
          </w:tcPr>
          <w:p w:rsidR="00491F80" w:rsidRPr="003D4183" w:rsidRDefault="00491F80" w:rsidP="00474D60">
            <w:pPr>
              <w:rPr>
                <w:szCs w:val="21"/>
              </w:rPr>
            </w:pPr>
            <w:r w:rsidRPr="003D4183">
              <w:rPr>
                <w:rFonts w:hint="eastAsia"/>
                <w:szCs w:val="21"/>
              </w:rPr>
              <w:t>中山大学学报</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5</w:t>
            </w:r>
            <w:r w:rsidRPr="003D4183">
              <w:rPr>
                <w:rFonts w:hint="eastAsia"/>
                <w:szCs w:val="21"/>
              </w:rPr>
              <w:t>月</w:t>
            </w:r>
          </w:p>
        </w:tc>
      </w:tr>
      <w:tr w:rsidR="00491F80" w:rsidRPr="003D4183" w:rsidTr="00474D60">
        <w:tc>
          <w:tcPr>
            <w:tcW w:w="348" w:type="pct"/>
          </w:tcPr>
          <w:p w:rsidR="00491F80" w:rsidRPr="003D4183" w:rsidRDefault="00491F80" w:rsidP="00C83EA9">
            <w:pPr>
              <w:rPr>
                <w:szCs w:val="21"/>
              </w:rPr>
            </w:pPr>
            <w:r w:rsidRPr="003D4183">
              <w:rPr>
                <w:szCs w:val="21"/>
              </w:rPr>
              <w:t>2</w:t>
            </w:r>
            <w:r>
              <w:rPr>
                <w:szCs w:val="21"/>
              </w:rPr>
              <w:t>6</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中国古代小说人物研究方法的嬗变及其转型之路</w:t>
            </w:r>
          </w:p>
        </w:tc>
        <w:tc>
          <w:tcPr>
            <w:tcW w:w="1103" w:type="pct"/>
          </w:tcPr>
          <w:p w:rsidR="00491F80" w:rsidRPr="003D4183" w:rsidRDefault="00491F80" w:rsidP="00474D60">
            <w:pPr>
              <w:rPr>
                <w:szCs w:val="21"/>
              </w:rPr>
            </w:pPr>
            <w:r w:rsidRPr="003D4183">
              <w:rPr>
                <w:rFonts w:hint="eastAsia"/>
                <w:szCs w:val="21"/>
              </w:rPr>
              <w:t>深圳大学学报</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5</w:t>
            </w:r>
            <w:r w:rsidRPr="003D4183">
              <w:rPr>
                <w:rFonts w:hint="eastAsia"/>
                <w:szCs w:val="21"/>
              </w:rPr>
              <w:t>月</w:t>
            </w:r>
          </w:p>
        </w:tc>
      </w:tr>
      <w:tr w:rsidR="00491F80" w:rsidRPr="003D4183" w:rsidTr="00474D60">
        <w:tc>
          <w:tcPr>
            <w:tcW w:w="348" w:type="pct"/>
          </w:tcPr>
          <w:p w:rsidR="00491F80" w:rsidRPr="003D4183" w:rsidRDefault="00491F80" w:rsidP="00474D60">
            <w:pPr>
              <w:rPr>
                <w:szCs w:val="21"/>
              </w:rPr>
            </w:pPr>
            <w:r>
              <w:rPr>
                <w:szCs w:val="21"/>
              </w:rPr>
              <w:t>27</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“典型”理论的坍塌与中国“写人学”的构建</w:t>
            </w:r>
          </w:p>
        </w:tc>
        <w:tc>
          <w:tcPr>
            <w:tcW w:w="1103" w:type="pct"/>
          </w:tcPr>
          <w:p w:rsidR="00491F80" w:rsidRPr="003D4183" w:rsidRDefault="00491F80" w:rsidP="00474D60">
            <w:pPr>
              <w:rPr>
                <w:szCs w:val="21"/>
              </w:rPr>
            </w:pPr>
            <w:r w:rsidRPr="003D4183">
              <w:rPr>
                <w:rFonts w:hint="eastAsia"/>
                <w:szCs w:val="21"/>
              </w:rPr>
              <w:t>文艺理论研究</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5</w:t>
            </w:r>
            <w:r w:rsidRPr="003D4183">
              <w:rPr>
                <w:rFonts w:hint="eastAsia"/>
                <w:szCs w:val="21"/>
              </w:rPr>
              <w:t>月</w:t>
            </w:r>
          </w:p>
        </w:tc>
      </w:tr>
      <w:tr w:rsidR="00491F80" w:rsidRPr="003D4183" w:rsidTr="00474D60">
        <w:tc>
          <w:tcPr>
            <w:tcW w:w="348" w:type="pct"/>
          </w:tcPr>
          <w:p w:rsidR="00491F80" w:rsidRPr="003D4183" w:rsidRDefault="00491F80" w:rsidP="00474D60">
            <w:pPr>
              <w:rPr>
                <w:szCs w:val="21"/>
              </w:rPr>
            </w:pPr>
            <w:r>
              <w:rPr>
                <w:szCs w:val="21"/>
              </w:rPr>
              <w:t>28</w:t>
            </w:r>
          </w:p>
        </w:tc>
        <w:tc>
          <w:tcPr>
            <w:tcW w:w="493" w:type="pct"/>
          </w:tcPr>
          <w:p w:rsidR="00491F80" w:rsidRPr="003D4183" w:rsidRDefault="00491F80" w:rsidP="00474D60">
            <w:pPr>
              <w:rPr>
                <w:szCs w:val="21"/>
              </w:rPr>
            </w:pPr>
            <w:r w:rsidRPr="003D4183">
              <w:rPr>
                <w:rFonts w:hint="eastAsia"/>
                <w:szCs w:val="21"/>
              </w:rPr>
              <w:t>雷淑娟</w:t>
            </w:r>
          </w:p>
        </w:tc>
        <w:tc>
          <w:tcPr>
            <w:tcW w:w="2215" w:type="pct"/>
          </w:tcPr>
          <w:p w:rsidR="00491F80" w:rsidRPr="003D4183" w:rsidRDefault="00491F80" w:rsidP="00474D60">
            <w:pPr>
              <w:rPr>
                <w:szCs w:val="21"/>
              </w:rPr>
            </w:pPr>
            <w:r w:rsidRPr="003D4183">
              <w:rPr>
                <w:rFonts w:hint="eastAsia"/>
                <w:szCs w:val="21"/>
              </w:rPr>
              <w:t>基于空间体认的语义与结构间对称非对称的认知分析</w:t>
            </w:r>
          </w:p>
        </w:tc>
        <w:tc>
          <w:tcPr>
            <w:tcW w:w="1103" w:type="pct"/>
          </w:tcPr>
          <w:p w:rsidR="00491F80" w:rsidRPr="003D4183" w:rsidRDefault="00491F80" w:rsidP="00474D60">
            <w:pPr>
              <w:rPr>
                <w:szCs w:val="21"/>
              </w:rPr>
            </w:pPr>
            <w:r w:rsidRPr="003D4183">
              <w:rPr>
                <w:rFonts w:hint="eastAsia"/>
                <w:szCs w:val="21"/>
              </w:rPr>
              <w:t>学术交流</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6</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29</w:t>
            </w:r>
          </w:p>
        </w:tc>
        <w:tc>
          <w:tcPr>
            <w:tcW w:w="493" w:type="pct"/>
          </w:tcPr>
          <w:p w:rsidR="00491F80" w:rsidRPr="003D4183" w:rsidRDefault="00491F80" w:rsidP="00474D60">
            <w:pPr>
              <w:rPr>
                <w:szCs w:val="21"/>
              </w:rPr>
            </w:pPr>
            <w:r w:rsidRPr="003D4183">
              <w:rPr>
                <w:rFonts w:hint="eastAsia"/>
                <w:szCs w:val="21"/>
              </w:rPr>
              <w:t>柳岳梅</w:t>
            </w:r>
          </w:p>
        </w:tc>
        <w:tc>
          <w:tcPr>
            <w:tcW w:w="2215" w:type="pct"/>
          </w:tcPr>
          <w:p w:rsidR="00491F80" w:rsidRPr="003D4183" w:rsidRDefault="00491F80" w:rsidP="00474D60">
            <w:pPr>
              <w:rPr>
                <w:szCs w:val="21"/>
              </w:rPr>
            </w:pPr>
            <w:r w:rsidRPr="003D4183">
              <w:rPr>
                <w:rFonts w:hint="eastAsia"/>
                <w:szCs w:val="21"/>
              </w:rPr>
              <w:t>熟悉的陌生人：《三国演义》的大众化接受</w:t>
            </w:r>
          </w:p>
        </w:tc>
        <w:tc>
          <w:tcPr>
            <w:tcW w:w="1103" w:type="pct"/>
          </w:tcPr>
          <w:p w:rsidR="00491F80" w:rsidRPr="003D4183" w:rsidRDefault="00491F80" w:rsidP="00474D60">
            <w:pPr>
              <w:rPr>
                <w:szCs w:val="21"/>
              </w:rPr>
            </w:pPr>
            <w:r w:rsidRPr="003D4183">
              <w:rPr>
                <w:rFonts w:hint="eastAsia"/>
                <w:szCs w:val="21"/>
              </w:rPr>
              <w:t>韩中言语文化研究</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2</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30</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rPr>
            </w:pPr>
            <w:r w:rsidRPr="003D4183">
              <w:rPr>
                <w:rFonts w:hint="eastAsia"/>
                <w:szCs w:val="21"/>
              </w:rPr>
              <w:t>国家发展战略与良好国际形象并行</w:t>
            </w:r>
            <w:r w:rsidRPr="003D4183">
              <w:rPr>
                <w:szCs w:val="21"/>
              </w:rPr>
              <w:t>——</w:t>
            </w:r>
            <w:r w:rsidRPr="003D4183">
              <w:rPr>
                <w:rFonts w:hint="eastAsia"/>
                <w:szCs w:val="21"/>
              </w:rPr>
              <w:t>解读日本留学生</w:t>
            </w:r>
            <w:r w:rsidRPr="003D4183">
              <w:rPr>
                <w:szCs w:val="21"/>
              </w:rPr>
              <w:t>30</w:t>
            </w:r>
            <w:r w:rsidRPr="003D4183">
              <w:rPr>
                <w:rFonts w:hint="eastAsia"/>
                <w:szCs w:val="21"/>
              </w:rPr>
              <w:t>万人计划</w:t>
            </w:r>
          </w:p>
        </w:tc>
        <w:tc>
          <w:tcPr>
            <w:tcW w:w="1103" w:type="pct"/>
          </w:tcPr>
          <w:p w:rsidR="00491F80" w:rsidRPr="003D4183" w:rsidRDefault="00491F80" w:rsidP="00474D60">
            <w:pPr>
              <w:rPr>
                <w:szCs w:val="21"/>
              </w:rPr>
            </w:pPr>
            <w:r w:rsidRPr="003D4183">
              <w:rPr>
                <w:rFonts w:hint="eastAsia"/>
                <w:szCs w:val="21"/>
              </w:rPr>
              <w:t>人文学论集（大阪府立大学人文学会）</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31</w:t>
            </w:r>
          </w:p>
        </w:tc>
        <w:tc>
          <w:tcPr>
            <w:tcW w:w="493" w:type="pct"/>
          </w:tcPr>
          <w:p w:rsidR="00491F80" w:rsidRPr="003D4183" w:rsidRDefault="00491F80" w:rsidP="00474D60">
            <w:pPr>
              <w:rPr>
                <w:szCs w:val="21"/>
              </w:rPr>
            </w:pPr>
            <w:r w:rsidRPr="003D4183">
              <w:rPr>
                <w:rFonts w:hint="eastAsia"/>
                <w:szCs w:val="21"/>
              </w:rPr>
              <w:t>刘焱</w:t>
            </w:r>
          </w:p>
        </w:tc>
        <w:tc>
          <w:tcPr>
            <w:tcW w:w="2215" w:type="pct"/>
          </w:tcPr>
          <w:p w:rsidR="00491F80" w:rsidRPr="003D4183" w:rsidRDefault="00491F80" w:rsidP="00474D60">
            <w:pPr>
              <w:rPr>
                <w:szCs w:val="21"/>
              </w:rPr>
            </w:pPr>
            <w:r w:rsidRPr="003D4183">
              <w:rPr>
                <w:rFonts w:hint="eastAsia"/>
                <w:szCs w:val="21"/>
              </w:rPr>
              <w:t>“说是”的功能与虚化</w:t>
            </w:r>
          </w:p>
        </w:tc>
        <w:tc>
          <w:tcPr>
            <w:tcW w:w="1103" w:type="pct"/>
          </w:tcPr>
          <w:p w:rsidR="00491F80" w:rsidRPr="003D4183" w:rsidRDefault="00491F80" w:rsidP="00474D60">
            <w:pPr>
              <w:rPr>
                <w:szCs w:val="21"/>
              </w:rPr>
            </w:pPr>
            <w:r w:rsidRPr="003D4183">
              <w:rPr>
                <w:rFonts w:hint="eastAsia"/>
                <w:szCs w:val="21"/>
              </w:rPr>
              <w:t>宁夏大学学报</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7</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32</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“以画拟稗”与中国古代小说批评</w:t>
            </w:r>
          </w:p>
        </w:tc>
        <w:tc>
          <w:tcPr>
            <w:tcW w:w="1103" w:type="pct"/>
          </w:tcPr>
          <w:p w:rsidR="00491F80" w:rsidRPr="003D4183" w:rsidRDefault="00491F80" w:rsidP="00474D60">
            <w:pPr>
              <w:rPr>
                <w:szCs w:val="21"/>
              </w:rPr>
            </w:pPr>
            <w:r w:rsidRPr="003D4183">
              <w:rPr>
                <w:rFonts w:hint="eastAsia"/>
                <w:szCs w:val="21"/>
              </w:rPr>
              <w:t>文艺研究</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7</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33</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rPr>
            </w:pPr>
            <w:r w:rsidRPr="003D4183">
              <w:rPr>
                <w:rFonts w:hint="eastAsia"/>
                <w:szCs w:val="21"/>
              </w:rPr>
              <w:t>日本的国家教育战略与“留学生</w:t>
            </w:r>
            <w:r w:rsidRPr="003D4183">
              <w:rPr>
                <w:szCs w:val="21"/>
              </w:rPr>
              <w:t>30</w:t>
            </w:r>
            <w:r w:rsidRPr="003D4183">
              <w:rPr>
                <w:rFonts w:hint="eastAsia"/>
                <w:szCs w:val="21"/>
              </w:rPr>
              <w:t>万人计划”</w:t>
            </w:r>
          </w:p>
        </w:tc>
        <w:tc>
          <w:tcPr>
            <w:tcW w:w="1103" w:type="pct"/>
          </w:tcPr>
          <w:p w:rsidR="00491F80" w:rsidRPr="003D4183" w:rsidRDefault="00491F80" w:rsidP="00474D60">
            <w:pPr>
              <w:rPr>
                <w:szCs w:val="21"/>
              </w:rPr>
            </w:pPr>
            <w:r w:rsidRPr="003D4183">
              <w:rPr>
                <w:rFonts w:hint="eastAsia"/>
                <w:szCs w:val="21"/>
              </w:rPr>
              <w:t>高教探索</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8</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34</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现代中国女性小说的“梦幻</w:t>
            </w:r>
            <w:r w:rsidRPr="003D4183">
              <w:rPr>
                <w:szCs w:val="21"/>
              </w:rPr>
              <w:t>-</w:t>
            </w:r>
            <w:r w:rsidRPr="003D4183">
              <w:rPr>
                <w:rFonts w:hint="eastAsia"/>
                <w:szCs w:val="21"/>
              </w:rPr>
              <w:t>思虑</w:t>
            </w:r>
            <w:r w:rsidRPr="003D4183">
              <w:rPr>
                <w:szCs w:val="21"/>
              </w:rPr>
              <w:t>-</w:t>
            </w:r>
            <w:r w:rsidRPr="003D4183">
              <w:rPr>
                <w:rFonts w:hint="eastAsia"/>
                <w:szCs w:val="21"/>
              </w:rPr>
              <w:t>表征”叙事模式</w:t>
            </w:r>
          </w:p>
        </w:tc>
        <w:tc>
          <w:tcPr>
            <w:tcW w:w="1103" w:type="pct"/>
          </w:tcPr>
          <w:p w:rsidR="00491F80" w:rsidRPr="003D4183" w:rsidRDefault="00491F80" w:rsidP="00474D60">
            <w:pPr>
              <w:rPr>
                <w:szCs w:val="21"/>
              </w:rPr>
            </w:pPr>
            <w:r w:rsidRPr="003D4183">
              <w:rPr>
                <w:rFonts w:hint="eastAsia"/>
                <w:szCs w:val="21"/>
              </w:rPr>
              <w:t>郑州大学学报</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35</w:t>
            </w:r>
          </w:p>
        </w:tc>
        <w:tc>
          <w:tcPr>
            <w:tcW w:w="493" w:type="pct"/>
          </w:tcPr>
          <w:p w:rsidR="00491F80" w:rsidRPr="003D4183" w:rsidRDefault="00491F80" w:rsidP="00474D60">
            <w:pPr>
              <w:rPr>
                <w:szCs w:val="21"/>
              </w:rPr>
            </w:pPr>
            <w:r w:rsidRPr="003D4183">
              <w:rPr>
                <w:rFonts w:hint="eastAsia"/>
                <w:szCs w:val="21"/>
              </w:rPr>
              <w:t>朱丽霞</w:t>
            </w:r>
          </w:p>
        </w:tc>
        <w:tc>
          <w:tcPr>
            <w:tcW w:w="2215" w:type="pct"/>
          </w:tcPr>
          <w:p w:rsidR="00491F80" w:rsidRPr="003D4183" w:rsidRDefault="00491F80" w:rsidP="00474D60">
            <w:pPr>
              <w:rPr>
                <w:szCs w:val="21"/>
              </w:rPr>
            </w:pPr>
            <w:r w:rsidRPr="003D4183">
              <w:rPr>
                <w:rFonts w:hint="eastAsia"/>
                <w:szCs w:val="21"/>
              </w:rPr>
              <w:t>作为地域文学传统的“吴声”论</w:t>
            </w:r>
          </w:p>
        </w:tc>
        <w:tc>
          <w:tcPr>
            <w:tcW w:w="1103" w:type="pct"/>
          </w:tcPr>
          <w:p w:rsidR="00491F80" w:rsidRPr="003D4183" w:rsidRDefault="00491F80" w:rsidP="00474D60">
            <w:pPr>
              <w:rPr>
                <w:szCs w:val="21"/>
              </w:rPr>
            </w:pPr>
            <w:r w:rsidRPr="003D4183">
              <w:rPr>
                <w:rFonts w:hint="eastAsia"/>
                <w:szCs w:val="21"/>
              </w:rPr>
              <w:t>齐鲁学刊</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36</w:t>
            </w:r>
          </w:p>
        </w:tc>
        <w:tc>
          <w:tcPr>
            <w:tcW w:w="493" w:type="pct"/>
          </w:tcPr>
          <w:p w:rsidR="00491F80" w:rsidRPr="003D4183" w:rsidRDefault="00491F80" w:rsidP="00474D60">
            <w:pPr>
              <w:rPr>
                <w:szCs w:val="21"/>
              </w:rPr>
            </w:pPr>
            <w:r w:rsidRPr="003D4183">
              <w:rPr>
                <w:rFonts w:hint="eastAsia"/>
                <w:szCs w:val="21"/>
              </w:rPr>
              <w:t>陈芳</w:t>
            </w:r>
          </w:p>
        </w:tc>
        <w:tc>
          <w:tcPr>
            <w:tcW w:w="2215" w:type="pct"/>
          </w:tcPr>
          <w:p w:rsidR="00491F80" w:rsidRPr="003D4183" w:rsidRDefault="00491F80" w:rsidP="00474D60">
            <w:pPr>
              <w:rPr>
                <w:szCs w:val="21"/>
              </w:rPr>
            </w:pPr>
            <w:r w:rsidRPr="003D4183">
              <w:rPr>
                <w:rFonts w:hint="eastAsia"/>
                <w:szCs w:val="21"/>
              </w:rPr>
              <w:t>刘师培论“文”</w:t>
            </w:r>
          </w:p>
        </w:tc>
        <w:tc>
          <w:tcPr>
            <w:tcW w:w="1103" w:type="pct"/>
          </w:tcPr>
          <w:p w:rsidR="00491F80" w:rsidRPr="003D4183" w:rsidRDefault="00491F80" w:rsidP="00474D60">
            <w:pPr>
              <w:rPr>
                <w:szCs w:val="21"/>
              </w:rPr>
            </w:pPr>
            <w:r w:rsidRPr="003D4183">
              <w:rPr>
                <w:rFonts w:hint="eastAsia"/>
                <w:szCs w:val="21"/>
              </w:rPr>
              <w:t>社会科学研究</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12</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37</w:t>
            </w:r>
          </w:p>
        </w:tc>
        <w:tc>
          <w:tcPr>
            <w:tcW w:w="493" w:type="pct"/>
          </w:tcPr>
          <w:p w:rsidR="00491F80" w:rsidRPr="003D4183" w:rsidRDefault="00491F80" w:rsidP="00474D60">
            <w:pPr>
              <w:rPr>
                <w:szCs w:val="21"/>
              </w:rPr>
            </w:pPr>
            <w:r w:rsidRPr="003D4183">
              <w:rPr>
                <w:rFonts w:hint="eastAsia"/>
                <w:szCs w:val="21"/>
              </w:rPr>
              <w:t>陈芳</w:t>
            </w:r>
          </w:p>
        </w:tc>
        <w:tc>
          <w:tcPr>
            <w:tcW w:w="2215" w:type="pct"/>
          </w:tcPr>
          <w:p w:rsidR="00491F80" w:rsidRPr="003D4183" w:rsidRDefault="00491F80" w:rsidP="00474D60">
            <w:pPr>
              <w:rPr>
                <w:szCs w:val="21"/>
              </w:rPr>
            </w:pPr>
            <w:r w:rsidRPr="003D4183">
              <w:rPr>
                <w:rFonts w:hint="eastAsia"/>
                <w:szCs w:val="21"/>
              </w:rPr>
              <w:t>浅议韩非帝王法术思想与老子政治权谋论之关系</w:t>
            </w:r>
          </w:p>
        </w:tc>
        <w:tc>
          <w:tcPr>
            <w:tcW w:w="1103" w:type="pct"/>
          </w:tcPr>
          <w:p w:rsidR="00491F80" w:rsidRPr="003D4183" w:rsidRDefault="00491F80" w:rsidP="00474D60">
            <w:pPr>
              <w:rPr>
                <w:szCs w:val="21"/>
              </w:rPr>
            </w:pPr>
            <w:r w:rsidRPr="003D4183">
              <w:rPr>
                <w:rFonts w:hint="eastAsia"/>
                <w:szCs w:val="21"/>
              </w:rPr>
              <w:t>汉语教学与研究</w:t>
            </w:r>
          </w:p>
        </w:tc>
        <w:tc>
          <w:tcPr>
            <w:tcW w:w="841" w:type="pct"/>
          </w:tcPr>
          <w:p w:rsidR="00491F80" w:rsidRPr="003D4183" w:rsidRDefault="00491F80" w:rsidP="00474D60">
            <w:pPr>
              <w:rPr>
                <w:szCs w:val="21"/>
              </w:rPr>
            </w:pPr>
            <w:r w:rsidRPr="003D4183">
              <w:rPr>
                <w:szCs w:val="21"/>
              </w:rPr>
              <w:t>2010</w:t>
            </w:r>
            <w:r w:rsidRPr="003D4183">
              <w:rPr>
                <w:rFonts w:hint="eastAsia"/>
                <w:szCs w:val="21"/>
              </w:rPr>
              <w:t>年</w:t>
            </w:r>
            <w:r w:rsidRPr="003D4183">
              <w:rPr>
                <w:szCs w:val="21"/>
              </w:rPr>
              <w:t>12</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38</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现代中国女性小说的“梦幻</w:t>
            </w:r>
            <w:r w:rsidRPr="003D4183">
              <w:rPr>
                <w:szCs w:val="21"/>
              </w:rPr>
              <w:t>-</w:t>
            </w:r>
            <w:r w:rsidRPr="003D4183">
              <w:rPr>
                <w:rFonts w:hint="eastAsia"/>
                <w:szCs w:val="21"/>
              </w:rPr>
              <w:t>消解”叙事模式</w:t>
            </w:r>
          </w:p>
        </w:tc>
        <w:tc>
          <w:tcPr>
            <w:tcW w:w="1103" w:type="pct"/>
          </w:tcPr>
          <w:p w:rsidR="00491F80" w:rsidRPr="003D4183" w:rsidRDefault="00491F80" w:rsidP="00474D60">
            <w:pPr>
              <w:rPr>
                <w:szCs w:val="21"/>
              </w:rPr>
            </w:pPr>
            <w:r w:rsidRPr="003D4183">
              <w:rPr>
                <w:rFonts w:hint="eastAsia"/>
                <w:szCs w:val="21"/>
              </w:rPr>
              <w:t>河南大学学报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sidRPr="003D4183">
              <w:rPr>
                <w:szCs w:val="21"/>
              </w:rPr>
              <w:t>3</w:t>
            </w:r>
            <w:r>
              <w:rPr>
                <w:szCs w:val="21"/>
              </w:rPr>
              <w:t>9</w:t>
            </w:r>
          </w:p>
        </w:tc>
        <w:tc>
          <w:tcPr>
            <w:tcW w:w="493" w:type="pct"/>
          </w:tcPr>
          <w:p w:rsidR="00491F80" w:rsidRPr="003D4183" w:rsidRDefault="00491F80" w:rsidP="00474D60">
            <w:pPr>
              <w:rPr>
                <w:szCs w:val="21"/>
              </w:rPr>
            </w:pPr>
            <w:r w:rsidRPr="003D4183">
              <w:rPr>
                <w:rFonts w:hint="eastAsia"/>
                <w:szCs w:val="21"/>
              </w:rPr>
              <w:t>李笑野</w:t>
            </w:r>
          </w:p>
        </w:tc>
        <w:tc>
          <w:tcPr>
            <w:tcW w:w="2215" w:type="pct"/>
          </w:tcPr>
          <w:p w:rsidR="00491F80" w:rsidRPr="003D4183" w:rsidRDefault="00491F80" w:rsidP="00474D60">
            <w:pPr>
              <w:rPr>
                <w:szCs w:val="21"/>
              </w:rPr>
            </w:pPr>
            <w:r w:rsidRPr="003D4183">
              <w:rPr>
                <w:rFonts w:hint="eastAsia"/>
                <w:szCs w:val="21"/>
              </w:rPr>
              <w:t>《周易》田猎习武的军训观</w:t>
            </w:r>
          </w:p>
        </w:tc>
        <w:tc>
          <w:tcPr>
            <w:tcW w:w="1103" w:type="pct"/>
          </w:tcPr>
          <w:p w:rsidR="00491F80" w:rsidRPr="003D4183" w:rsidRDefault="00491F80" w:rsidP="00474D60">
            <w:pPr>
              <w:rPr>
                <w:szCs w:val="21"/>
              </w:rPr>
            </w:pPr>
            <w:r w:rsidRPr="003D4183">
              <w:rPr>
                <w:rFonts w:hint="eastAsia"/>
                <w:szCs w:val="21"/>
              </w:rPr>
              <w:t>周易研究</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40</w:t>
            </w:r>
          </w:p>
        </w:tc>
        <w:tc>
          <w:tcPr>
            <w:tcW w:w="493" w:type="pct"/>
          </w:tcPr>
          <w:p w:rsidR="00491F80" w:rsidRPr="003D4183" w:rsidRDefault="00491F80" w:rsidP="00474D60">
            <w:pPr>
              <w:rPr>
                <w:szCs w:val="21"/>
              </w:rPr>
            </w:pPr>
            <w:r w:rsidRPr="003D4183">
              <w:rPr>
                <w:rFonts w:hint="eastAsia"/>
                <w:szCs w:val="21"/>
              </w:rPr>
              <w:t>左鹏</w:t>
            </w:r>
          </w:p>
        </w:tc>
        <w:tc>
          <w:tcPr>
            <w:tcW w:w="2215" w:type="pct"/>
          </w:tcPr>
          <w:p w:rsidR="00491F80" w:rsidRPr="003D4183" w:rsidRDefault="00491F80" w:rsidP="00474D60">
            <w:pPr>
              <w:rPr>
                <w:szCs w:val="21"/>
              </w:rPr>
            </w:pPr>
            <w:r w:rsidRPr="003D4183">
              <w:rPr>
                <w:rFonts w:hint="eastAsia"/>
                <w:szCs w:val="21"/>
              </w:rPr>
              <w:t>唐代岭南流动文人的数量分析</w:t>
            </w:r>
          </w:p>
        </w:tc>
        <w:tc>
          <w:tcPr>
            <w:tcW w:w="1103" w:type="pct"/>
          </w:tcPr>
          <w:p w:rsidR="00491F80" w:rsidRPr="003D4183" w:rsidRDefault="00491F80" w:rsidP="00474D60">
            <w:pPr>
              <w:rPr>
                <w:szCs w:val="21"/>
              </w:rPr>
            </w:pPr>
            <w:r w:rsidRPr="003D4183">
              <w:rPr>
                <w:rFonts w:hint="eastAsia"/>
                <w:szCs w:val="21"/>
              </w:rPr>
              <w:t>中国历史地理论丛</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41</w:t>
            </w:r>
          </w:p>
        </w:tc>
        <w:tc>
          <w:tcPr>
            <w:tcW w:w="493" w:type="pct"/>
          </w:tcPr>
          <w:p w:rsidR="00491F80" w:rsidRPr="003D4183" w:rsidRDefault="00491F80" w:rsidP="00474D60">
            <w:pPr>
              <w:rPr>
                <w:szCs w:val="21"/>
              </w:rPr>
            </w:pPr>
            <w:r w:rsidRPr="003D4183">
              <w:rPr>
                <w:rFonts w:hint="eastAsia"/>
                <w:szCs w:val="21"/>
              </w:rPr>
              <w:t>丁俊玲</w:t>
            </w:r>
          </w:p>
        </w:tc>
        <w:tc>
          <w:tcPr>
            <w:tcW w:w="2215" w:type="pct"/>
          </w:tcPr>
          <w:p w:rsidR="00491F80" w:rsidRPr="003D4183" w:rsidRDefault="00491F80" w:rsidP="00474D60">
            <w:pPr>
              <w:rPr>
                <w:szCs w:val="21"/>
              </w:rPr>
            </w:pPr>
            <w:r w:rsidRPr="003D4183">
              <w:rPr>
                <w:rFonts w:hint="eastAsia"/>
                <w:szCs w:val="21"/>
              </w:rPr>
              <w:t>“我看见我自己”</w:t>
            </w:r>
            <w:r w:rsidRPr="003D4183">
              <w:rPr>
                <w:szCs w:val="21"/>
              </w:rPr>
              <w:t>——</w:t>
            </w:r>
            <w:r w:rsidRPr="003D4183">
              <w:rPr>
                <w:rFonts w:hint="eastAsia"/>
                <w:szCs w:val="21"/>
              </w:rPr>
              <w:t>苏童小说叙述的镜像视界</w:t>
            </w:r>
          </w:p>
        </w:tc>
        <w:tc>
          <w:tcPr>
            <w:tcW w:w="1103" w:type="pct"/>
          </w:tcPr>
          <w:p w:rsidR="00491F80" w:rsidRPr="003D4183" w:rsidRDefault="00491F80" w:rsidP="00474D60">
            <w:pPr>
              <w:rPr>
                <w:szCs w:val="21"/>
              </w:rPr>
            </w:pPr>
            <w:r w:rsidRPr="003D4183">
              <w:rPr>
                <w:rFonts w:hint="eastAsia"/>
                <w:szCs w:val="21"/>
              </w:rPr>
              <w:t>文艺争鸣</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2</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42</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lang w:eastAsia="zh-TW"/>
              </w:rPr>
            </w:pPr>
            <w:r w:rsidRPr="003D4183">
              <w:rPr>
                <w:rFonts w:hint="eastAsia"/>
                <w:szCs w:val="21"/>
                <w:lang w:eastAsia="zh-TW"/>
              </w:rPr>
              <w:t>日本</w:t>
            </w:r>
            <w:r w:rsidRPr="003D4183">
              <w:rPr>
                <w:rFonts w:hint="eastAsia"/>
                <w:szCs w:val="21"/>
                <w:lang w:eastAsia="ja-JP"/>
              </w:rPr>
              <w:t>の</w:t>
            </w:r>
            <w:r w:rsidRPr="003D4183">
              <w:rPr>
                <w:rFonts w:hint="eastAsia"/>
                <w:szCs w:val="21"/>
                <w:lang w:eastAsia="zh-TW"/>
              </w:rPr>
              <w:t>大学</w:t>
            </w:r>
            <w:r w:rsidRPr="003D4183">
              <w:rPr>
                <w:rFonts w:hint="eastAsia"/>
                <w:szCs w:val="21"/>
                <w:lang w:eastAsia="ja-JP"/>
              </w:rPr>
              <w:t>における</w:t>
            </w:r>
            <w:r w:rsidRPr="003D4183">
              <w:rPr>
                <w:rFonts w:hint="eastAsia"/>
                <w:szCs w:val="21"/>
                <w:lang w:eastAsia="zh-TW"/>
              </w:rPr>
              <w:t>留学生教育</w:t>
            </w:r>
            <w:r w:rsidRPr="003D4183">
              <w:rPr>
                <w:rFonts w:hint="eastAsia"/>
                <w:szCs w:val="21"/>
                <w:lang w:eastAsia="ja-JP"/>
              </w:rPr>
              <w:t>の</w:t>
            </w:r>
            <w:r w:rsidRPr="003D4183">
              <w:rPr>
                <w:rFonts w:hint="eastAsia"/>
                <w:szCs w:val="21"/>
                <w:lang w:eastAsia="zh-TW"/>
              </w:rPr>
              <w:t>課題――授業</w:t>
            </w:r>
            <w:r w:rsidRPr="003D4183">
              <w:rPr>
                <w:rFonts w:hint="eastAsia"/>
                <w:szCs w:val="21"/>
                <w:lang w:eastAsia="ja-JP"/>
              </w:rPr>
              <w:t>や</w:t>
            </w:r>
            <w:r w:rsidRPr="003D4183">
              <w:rPr>
                <w:rFonts w:hint="eastAsia"/>
                <w:szCs w:val="21"/>
                <w:lang w:eastAsia="zh-TW"/>
              </w:rPr>
              <w:t>研究指導</w:t>
            </w:r>
            <w:r w:rsidRPr="003D4183">
              <w:rPr>
                <w:rFonts w:hint="eastAsia"/>
                <w:szCs w:val="21"/>
                <w:lang w:eastAsia="ja-JP"/>
              </w:rPr>
              <w:t>に</w:t>
            </w:r>
            <w:r w:rsidRPr="003D4183">
              <w:rPr>
                <w:rFonts w:hint="eastAsia"/>
                <w:szCs w:val="21"/>
                <w:lang w:eastAsia="zh-TW"/>
              </w:rPr>
              <w:t>関</w:t>
            </w:r>
            <w:r w:rsidRPr="003D4183">
              <w:rPr>
                <w:rFonts w:hint="eastAsia"/>
                <w:szCs w:val="21"/>
                <w:lang w:eastAsia="ja-JP"/>
              </w:rPr>
              <w:t>して</w:t>
            </w:r>
          </w:p>
        </w:tc>
        <w:tc>
          <w:tcPr>
            <w:tcW w:w="1103" w:type="pct"/>
          </w:tcPr>
          <w:p w:rsidR="00491F80" w:rsidRPr="003D4183" w:rsidRDefault="00491F80" w:rsidP="00474D60">
            <w:pPr>
              <w:rPr>
                <w:szCs w:val="21"/>
              </w:rPr>
            </w:pPr>
            <w:r w:rsidRPr="003D4183">
              <w:rPr>
                <w:rFonts w:hint="eastAsia"/>
                <w:szCs w:val="21"/>
              </w:rPr>
              <w:t>人文学论集（大阪府立大学人文学会）</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43</w:t>
            </w:r>
          </w:p>
        </w:tc>
        <w:tc>
          <w:tcPr>
            <w:tcW w:w="493" w:type="pct"/>
          </w:tcPr>
          <w:p w:rsidR="00491F80" w:rsidRPr="003D4183" w:rsidRDefault="00491F80" w:rsidP="00474D60">
            <w:pPr>
              <w:rPr>
                <w:szCs w:val="21"/>
              </w:rPr>
            </w:pPr>
            <w:r w:rsidRPr="003D4183">
              <w:rPr>
                <w:rFonts w:hint="eastAsia"/>
                <w:szCs w:val="21"/>
              </w:rPr>
              <w:t>孙冰</w:t>
            </w:r>
          </w:p>
        </w:tc>
        <w:tc>
          <w:tcPr>
            <w:tcW w:w="2215" w:type="pct"/>
          </w:tcPr>
          <w:p w:rsidR="00491F80" w:rsidRPr="003D4183" w:rsidRDefault="00491F80" w:rsidP="00474D60">
            <w:pPr>
              <w:rPr>
                <w:szCs w:val="21"/>
              </w:rPr>
            </w:pPr>
            <w:r w:rsidRPr="003D4183">
              <w:rPr>
                <w:rFonts w:hint="eastAsia"/>
                <w:szCs w:val="21"/>
              </w:rPr>
              <w:t>中国高校国际化与趋同化管理初探</w:t>
            </w:r>
          </w:p>
        </w:tc>
        <w:tc>
          <w:tcPr>
            <w:tcW w:w="1103" w:type="pct"/>
          </w:tcPr>
          <w:p w:rsidR="00491F80" w:rsidRPr="003D4183" w:rsidRDefault="00491F80" w:rsidP="00474D60">
            <w:pPr>
              <w:rPr>
                <w:szCs w:val="21"/>
              </w:rPr>
            </w:pPr>
            <w:r w:rsidRPr="003D4183">
              <w:rPr>
                <w:rFonts w:hint="eastAsia"/>
                <w:szCs w:val="21"/>
              </w:rPr>
              <w:t>人文学论集（大阪府立大学人文学会）</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44</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“梦中人”、“梦”中人与“梦幻人”</w:t>
            </w:r>
            <w:r w:rsidRPr="003D4183">
              <w:rPr>
                <w:szCs w:val="21"/>
              </w:rPr>
              <w:t>——</w:t>
            </w:r>
            <w:r w:rsidRPr="003D4183">
              <w:rPr>
                <w:rFonts w:hint="eastAsia"/>
                <w:szCs w:val="21"/>
              </w:rPr>
              <w:t>现代女性小说的“梦幻”女性形象</w:t>
            </w:r>
          </w:p>
        </w:tc>
        <w:tc>
          <w:tcPr>
            <w:tcW w:w="1103" w:type="pct"/>
          </w:tcPr>
          <w:p w:rsidR="00491F80" w:rsidRPr="003D4183" w:rsidRDefault="00491F80" w:rsidP="00474D60">
            <w:pPr>
              <w:rPr>
                <w:szCs w:val="21"/>
              </w:rPr>
            </w:pPr>
            <w:r w:rsidRPr="003D4183">
              <w:rPr>
                <w:rFonts w:hint="eastAsia"/>
                <w:szCs w:val="21"/>
              </w:rPr>
              <w:t>南方文坛</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45</w:t>
            </w:r>
          </w:p>
        </w:tc>
        <w:tc>
          <w:tcPr>
            <w:tcW w:w="493" w:type="pct"/>
          </w:tcPr>
          <w:p w:rsidR="00491F80" w:rsidRPr="003D4183" w:rsidRDefault="00491F80" w:rsidP="00474D60">
            <w:pPr>
              <w:rPr>
                <w:szCs w:val="21"/>
              </w:rPr>
            </w:pPr>
            <w:r w:rsidRPr="003D4183">
              <w:rPr>
                <w:rFonts w:hint="eastAsia"/>
                <w:szCs w:val="21"/>
              </w:rPr>
              <w:t>李笑野</w:t>
            </w:r>
          </w:p>
        </w:tc>
        <w:tc>
          <w:tcPr>
            <w:tcW w:w="2215" w:type="pct"/>
          </w:tcPr>
          <w:p w:rsidR="00491F80" w:rsidRPr="003D4183" w:rsidRDefault="00491F80" w:rsidP="00474D60">
            <w:pPr>
              <w:rPr>
                <w:szCs w:val="21"/>
              </w:rPr>
            </w:pPr>
            <w:r w:rsidRPr="003D4183">
              <w:rPr>
                <w:rFonts w:hint="eastAsia"/>
                <w:szCs w:val="21"/>
              </w:rPr>
              <w:t>巨变中的图书馆对馆员的挑战</w:t>
            </w:r>
          </w:p>
        </w:tc>
        <w:tc>
          <w:tcPr>
            <w:tcW w:w="1103" w:type="pct"/>
          </w:tcPr>
          <w:p w:rsidR="00491F80" w:rsidRPr="003D4183" w:rsidRDefault="00491F80" w:rsidP="00474D60">
            <w:pPr>
              <w:rPr>
                <w:szCs w:val="21"/>
              </w:rPr>
            </w:pPr>
            <w:r w:rsidRPr="003D4183">
              <w:rPr>
                <w:rFonts w:hint="eastAsia"/>
                <w:szCs w:val="21"/>
              </w:rPr>
              <w:t>大学图书馆学报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t>46</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“互文性”与中国古今小说演变中的文本仿拟</w:t>
            </w:r>
          </w:p>
        </w:tc>
        <w:tc>
          <w:tcPr>
            <w:tcW w:w="1103" w:type="pct"/>
          </w:tcPr>
          <w:p w:rsidR="00491F80" w:rsidRPr="003D4183" w:rsidRDefault="00491F80" w:rsidP="00474D60">
            <w:pPr>
              <w:rPr>
                <w:szCs w:val="21"/>
              </w:rPr>
            </w:pPr>
            <w:r w:rsidRPr="003D4183">
              <w:rPr>
                <w:rFonts w:hint="eastAsia"/>
                <w:szCs w:val="21"/>
              </w:rPr>
              <w:t>河北学刊</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47</w:t>
            </w:r>
          </w:p>
        </w:tc>
        <w:tc>
          <w:tcPr>
            <w:tcW w:w="493" w:type="pct"/>
          </w:tcPr>
          <w:p w:rsidR="00491F80" w:rsidRPr="003D4183" w:rsidRDefault="00491F80" w:rsidP="00474D60">
            <w:pPr>
              <w:rPr>
                <w:szCs w:val="21"/>
              </w:rPr>
            </w:pPr>
            <w:r w:rsidRPr="003D4183">
              <w:rPr>
                <w:rFonts w:hint="eastAsia"/>
                <w:szCs w:val="21"/>
              </w:rPr>
              <w:t>张觉</w:t>
            </w:r>
          </w:p>
        </w:tc>
        <w:tc>
          <w:tcPr>
            <w:tcW w:w="2215" w:type="pct"/>
          </w:tcPr>
          <w:p w:rsidR="00491F80" w:rsidRPr="003D4183" w:rsidRDefault="00491F80" w:rsidP="00474D60">
            <w:pPr>
              <w:rPr>
                <w:szCs w:val="21"/>
              </w:rPr>
            </w:pPr>
            <w:r w:rsidRPr="003D4183">
              <w:rPr>
                <w:rFonts w:hint="eastAsia"/>
                <w:szCs w:val="21"/>
              </w:rPr>
              <w:t>《孟子》“见于王”误解辨正</w:t>
            </w:r>
          </w:p>
        </w:tc>
        <w:tc>
          <w:tcPr>
            <w:tcW w:w="1103" w:type="pct"/>
          </w:tcPr>
          <w:p w:rsidR="00491F80" w:rsidRPr="003D4183" w:rsidRDefault="00491F80" w:rsidP="00474D60">
            <w:pPr>
              <w:rPr>
                <w:szCs w:val="21"/>
              </w:rPr>
            </w:pPr>
            <w:r w:rsidRPr="003D4183">
              <w:rPr>
                <w:rFonts w:hint="eastAsia"/>
                <w:szCs w:val="21"/>
              </w:rPr>
              <w:t>孔孟月刊</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48</w:t>
            </w:r>
          </w:p>
        </w:tc>
        <w:tc>
          <w:tcPr>
            <w:tcW w:w="493" w:type="pct"/>
          </w:tcPr>
          <w:p w:rsidR="00491F80" w:rsidRPr="003D4183" w:rsidRDefault="00491F80" w:rsidP="00474D60">
            <w:pPr>
              <w:rPr>
                <w:szCs w:val="21"/>
              </w:rPr>
            </w:pPr>
            <w:r w:rsidRPr="003D4183">
              <w:rPr>
                <w:rFonts w:hint="eastAsia"/>
                <w:szCs w:val="21"/>
              </w:rPr>
              <w:t>黄锦章</w:t>
            </w:r>
          </w:p>
        </w:tc>
        <w:tc>
          <w:tcPr>
            <w:tcW w:w="2215" w:type="pct"/>
          </w:tcPr>
          <w:p w:rsidR="00491F80" w:rsidRPr="003D4183" w:rsidRDefault="00491F80" w:rsidP="00474D60">
            <w:pPr>
              <w:rPr>
                <w:szCs w:val="21"/>
              </w:rPr>
            </w:pPr>
            <w:r w:rsidRPr="003D4183">
              <w:rPr>
                <w:rFonts w:hint="eastAsia"/>
                <w:szCs w:val="21"/>
              </w:rPr>
              <w:t>关于案例教学的若干理论思考</w:t>
            </w:r>
          </w:p>
        </w:tc>
        <w:tc>
          <w:tcPr>
            <w:tcW w:w="1103" w:type="pct"/>
          </w:tcPr>
          <w:p w:rsidR="00491F80" w:rsidRPr="003D4183" w:rsidRDefault="00491F80" w:rsidP="00474D60">
            <w:pPr>
              <w:rPr>
                <w:szCs w:val="21"/>
              </w:rPr>
            </w:pPr>
            <w:r w:rsidRPr="003D4183">
              <w:rPr>
                <w:rFonts w:hint="eastAsia"/>
                <w:szCs w:val="21"/>
              </w:rPr>
              <w:t>汉语学习</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sidRPr="003D4183">
              <w:rPr>
                <w:szCs w:val="21"/>
              </w:rPr>
              <w:t>4</w:t>
            </w:r>
            <w:r>
              <w:rPr>
                <w:szCs w:val="21"/>
              </w:rPr>
              <w:t>9</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现代中国女性小说的易性叙事及其性别</w:t>
            </w:r>
            <w:r w:rsidRPr="003D4183">
              <w:rPr>
                <w:rFonts w:hint="eastAsia"/>
                <w:szCs w:val="21"/>
              </w:rPr>
              <w:lastRenderedPageBreak/>
              <w:t>策略</w:t>
            </w:r>
          </w:p>
        </w:tc>
        <w:tc>
          <w:tcPr>
            <w:tcW w:w="1103" w:type="pct"/>
          </w:tcPr>
          <w:p w:rsidR="00491F80" w:rsidRPr="003D4183" w:rsidRDefault="00491F80" w:rsidP="00474D60">
            <w:pPr>
              <w:rPr>
                <w:szCs w:val="21"/>
              </w:rPr>
            </w:pPr>
            <w:r w:rsidRPr="003D4183">
              <w:rPr>
                <w:rFonts w:hint="eastAsia"/>
                <w:szCs w:val="21"/>
              </w:rPr>
              <w:lastRenderedPageBreak/>
              <w:t>河南师范大学学报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076E0D">
            <w:pPr>
              <w:rPr>
                <w:szCs w:val="21"/>
              </w:rPr>
            </w:pPr>
            <w:r>
              <w:rPr>
                <w:szCs w:val="21"/>
              </w:rPr>
              <w:lastRenderedPageBreak/>
              <w:t>50</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中国传统女性文学创作的梦幻书写</w:t>
            </w:r>
          </w:p>
        </w:tc>
        <w:tc>
          <w:tcPr>
            <w:tcW w:w="1103" w:type="pct"/>
          </w:tcPr>
          <w:p w:rsidR="00491F80" w:rsidRPr="003D4183" w:rsidRDefault="00491F80" w:rsidP="00474D60">
            <w:pPr>
              <w:rPr>
                <w:szCs w:val="21"/>
              </w:rPr>
            </w:pPr>
            <w:r w:rsidRPr="003D4183">
              <w:rPr>
                <w:rFonts w:hint="eastAsia"/>
                <w:szCs w:val="21"/>
              </w:rPr>
              <w:t>广西民族大学学报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5</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51</w:t>
            </w:r>
          </w:p>
        </w:tc>
        <w:tc>
          <w:tcPr>
            <w:tcW w:w="493" w:type="pct"/>
          </w:tcPr>
          <w:p w:rsidR="00491F80" w:rsidRPr="003D4183" w:rsidRDefault="00491F80" w:rsidP="00474D60">
            <w:pPr>
              <w:rPr>
                <w:szCs w:val="21"/>
              </w:rPr>
            </w:pPr>
            <w:r w:rsidRPr="003D4183">
              <w:rPr>
                <w:rFonts w:hint="eastAsia"/>
                <w:szCs w:val="21"/>
              </w:rPr>
              <w:t>朱丽霞</w:t>
            </w:r>
          </w:p>
        </w:tc>
        <w:tc>
          <w:tcPr>
            <w:tcW w:w="2215" w:type="pct"/>
          </w:tcPr>
          <w:p w:rsidR="00491F80" w:rsidRPr="003D4183" w:rsidRDefault="00491F80" w:rsidP="00474D60">
            <w:pPr>
              <w:rPr>
                <w:szCs w:val="21"/>
              </w:rPr>
            </w:pPr>
            <w:r w:rsidRPr="003D4183">
              <w:rPr>
                <w:rFonts w:hint="eastAsia"/>
                <w:szCs w:val="21"/>
              </w:rPr>
              <w:t>江南与岭南：从文人游幕看清初文学的传播与文坛生态</w:t>
            </w:r>
          </w:p>
        </w:tc>
        <w:tc>
          <w:tcPr>
            <w:tcW w:w="1103" w:type="pct"/>
          </w:tcPr>
          <w:p w:rsidR="00491F80" w:rsidRPr="003D4183" w:rsidRDefault="00491F80" w:rsidP="00474D60">
            <w:pPr>
              <w:rPr>
                <w:szCs w:val="21"/>
              </w:rPr>
            </w:pPr>
            <w:r w:rsidRPr="003D4183">
              <w:rPr>
                <w:rFonts w:hint="eastAsia"/>
                <w:szCs w:val="21"/>
              </w:rPr>
              <w:t>社会科学</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5</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52</w:t>
            </w:r>
          </w:p>
        </w:tc>
        <w:tc>
          <w:tcPr>
            <w:tcW w:w="493" w:type="pct"/>
          </w:tcPr>
          <w:p w:rsidR="00491F80" w:rsidRPr="003D4183" w:rsidRDefault="00491F80" w:rsidP="00474D60">
            <w:pPr>
              <w:rPr>
                <w:szCs w:val="21"/>
              </w:rPr>
            </w:pPr>
            <w:r w:rsidRPr="003D4183">
              <w:rPr>
                <w:rFonts w:hint="eastAsia"/>
                <w:szCs w:val="21"/>
              </w:rPr>
              <w:t>韩元</w:t>
            </w:r>
          </w:p>
        </w:tc>
        <w:tc>
          <w:tcPr>
            <w:tcW w:w="2215" w:type="pct"/>
          </w:tcPr>
          <w:p w:rsidR="00491F80" w:rsidRPr="003D4183" w:rsidRDefault="00491F80" w:rsidP="00474D60">
            <w:pPr>
              <w:rPr>
                <w:szCs w:val="21"/>
              </w:rPr>
            </w:pPr>
            <w:r w:rsidRPr="003D4183">
              <w:rPr>
                <w:rFonts w:hint="eastAsia"/>
                <w:szCs w:val="21"/>
              </w:rPr>
              <w:t>媒介伦理叙事与和谐社会建构刍议</w:t>
            </w:r>
            <w:r w:rsidRPr="003D4183">
              <w:rPr>
                <w:szCs w:val="21"/>
              </w:rPr>
              <w:t>——</w:t>
            </w:r>
            <w:r w:rsidRPr="003D4183">
              <w:rPr>
                <w:rFonts w:hint="eastAsia"/>
                <w:szCs w:val="21"/>
              </w:rPr>
              <w:t>以故事类电视专题节目为例</w:t>
            </w:r>
          </w:p>
        </w:tc>
        <w:tc>
          <w:tcPr>
            <w:tcW w:w="1103" w:type="pct"/>
          </w:tcPr>
          <w:p w:rsidR="00491F80" w:rsidRPr="003D4183" w:rsidRDefault="00491F80" w:rsidP="00474D60">
            <w:pPr>
              <w:rPr>
                <w:szCs w:val="21"/>
              </w:rPr>
            </w:pPr>
            <w:r w:rsidRPr="003D4183">
              <w:rPr>
                <w:rFonts w:hint="eastAsia"/>
                <w:szCs w:val="21"/>
              </w:rPr>
              <w:t>新闻记者</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6</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53</w:t>
            </w:r>
          </w:p>
        </w:tc>
        <w:tc>
          <w:tcPr>
            <w:tcW w:w="493" w:type="pct"/>
          </w:tcPr>
          <w:p w:rsidR="00491F80" w:rsidRPr="003D4183" w:rsidRDefault="00491F80" w:rsidP="00474D60">
            <w:pPr>
              <w:rPr>
                <w:szCs w:val="21"/>
              </w:rPr>
            </w:pPr>
            <w:r w:rsidRPr="003D4183">
              <w:rPr>
                <w:rFonts w:hint="eastAsia"/>
                <w:szCs w:val="21"/>
              </w:rPr>
              <w:t>周红</w:t>
            </w:r>
          </w:p>
        </w:tc>
        <w:tc>
          <w:tcPr>
            <w:tcW w:w="2215" w:type="pct"/>
          </w:tcPr>
          <w:p w:rsidR="00491F80" w:rsidRPr="003D4183" w:rsidRDefault="00491F80" w:rsidP="00474D60">
            <w:pPr>
              <w:rPr>
                <w:szCs w:val="21"/>
              </w:rPr>
            </w:pPr>
            <w:r w:rsidRPr="003D4183">
              <w:rPr>
                <w:rFonts w:hint="eastAsia"/>
                <w:szCs w:val="21"/>
              </w:rPr>
              <w:t>“不免”、“难免”、“未免”的语义语用分析</w:t>
            </w:r>
          </w:p>
        </w:tc>
        <w:tc>
          <w:tcPr>
            <w:tcW w:w="1103" w:type="pct"/>
          </w:tcPr>
          <w:p w:rsidR="00491F80" w:rsidRPr="003D4183" w:rsidRDefault="00491F80" w:rsidP="00474D60">
            <w:pPr>
              <w:rPr>
                <w:szCs w:val="21"/>
              </w:rPr>
            </w:pPr>
            <w:r w:rsidRPr="003D4183">
              <w:rPr>
                <w:rFonts w:hint="eastAsia"/>
                <w:szCs w:val="21"/>
              </w:rPr>
              <w:t>汉语学习</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8</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54</w:t>
            </w:r>
          </w:p>
        </w:tc>
        <w:tc>
          <w:tcPr>
            <w:tcW w:w="493" w:type="pct"/>
          </w:tcPr>
          <w:p w:rsidR="00491F80" w:rsidRPr="003D4183" w:rsidRDefault="00491F80" w:rsidP="00474D60">
            <w:pPr>
              <w:rPr>
                <w:szCs w:val="21"/>
              </w:rPr>
            </w:pPr>
            <w:r w:rsidRPr="003D4183">
              <w:rPr>
                <w:rFonts w:hint="eastAsia"/>
                <w:szCs w:val="21"/>
              </w:rPr>
              <w:t>徐巍</w:t>
            </w:r>
          </w:p>
        </w:tc>
        <w:tc>
          <w:tcPr>
            <w:tcW w:w="2215" w:type="pct"/>
          </w:tcPr>
          <w:p w:rsidR="00491F80" w:rsidRPr="003D4183" w:rsidRDefault="00491F80" w:rsidP="00474D60">
            <w:pPr>
              <w:rPr>
                <w:szCs w:val="21"/>
              </w:rPr>
            </w:pPr>
            <w:r w:rsidRPr="003D4183">
              <w:rPr>
                <w:rFonts w:hint="eastAsia"/>
                <w:szCs w:val="21"/>
              </w:rPr>
              <w:t>图像时代文学创作的危机与选择</w:t>
            </w:r>
          </w:p>
        </w:tc>
        <w:tc>
          <w:tcPr>
            <w:tcW w:w="1103" w:type="pct"/>
          </w:tcPr>
          <w:p w:rsidR="00491F80" w:rsidRPr="003D4183" w:rsidRDefault="00491F80" w:rsidP="00474D60">
            <w:pPr>
              <w:rPr>
                <w:szCs w:val="21"/>
              </w:rPr>
            </w:pPr>
            <w:r w:rsidRPr="003D4183">
              <w:rPr>
                <w:rFonts w:hint="eastAsia"/>
                <w:szCs w:val="21"/>
              </w:rPr>
              <w:t>社会科学</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9</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55</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rPr>
            </w:pPr>
            <w:r w:rsidRPr="003D4183">
              <w:rPr>
                <w:rFonts w:hint="eastAsia"/>
                <w:szCs w:val="21"/>
              </w:rPr>
              <w:t>日本研究型大学培养学生“基础能力”的探索</w:t>
            </w:r>
            <w:r w:rsidRPr="003D4183">
              <w:rPr>
                <w:szCs w:val="21"/>
              </w:rPr>
              <w:t>——</w:t>
            </w:r>
            <w:r w:rsidRPr="003D4183">
              <w:rPr>
                <w:rFonts w:hint="eastAsia"/>
                <w:szCs w:val="21"/>
              </w:rPr>
              <w:t>以名古屋大学“基础讨论课”为例</w:t>
            </w:r>
          </w:p>
        </w:tc>
        <w:tc>
          <w:tcPr>
            <w:tcW w:w="1103" w:type="pct"/>
          </w:tcPr>
          <w:p w:rsidR="00491F80" w:rsidRPr="003D4183" w:rsidRDefault="00491F80" w:rsidP="00474D60">
            <w:pPr>
              <w:rPr>
                <w:szCs w:val="21"/>
              </w:rPr>
            </w:pPr>
            <w:r w:rsidRPr="003D4183">
              <w:rPr>
                <w:rFonts w:hint="eastAsia"/>
                <w:szCs w:val="21"/>
              </w:rPr>
              <w:t>外国教育研究</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9</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56</w:t>
            </w:r>
          </w:p>
        </w:tc>
        <w:tc>
          <w:tcPr>
            <w:tcW w:w="493" w:type="pct"/>
          </w:tcPr>
          <w:p w:rsidR="00491F80" w:rsidRPr="003D4183" w:rsidRDefault="00491F80" w:rsidP="00474D60">
            <w:pPr>
              <w:rPr>
                <w:szCs w:val="21"/>
              </w:rPr>
            </w:pPr>
            <w:r w:rsidRPr="003D4183">
              <w:rPr>
                <w:rFonts w:hint="eastAsia"/>
                <w:szCs w:val="21"/>
              </w:rPr>
              <w:t>左鹏</w:t>
            </w:r>
          </w:p>
        </w:tc>
        <w:tc>
          <w:tcPr>
            <w:tcW w:w="2215" w:type="pct"/>
          </w:tcPr>
          <w:p w:rsidR="00491F80" w:rsidRPr="003D4183" w:rsidRDefault="00491F80" w:rsidP="00474D60">
            <w:pPr>
              <w:rPr>
                <w:szCs w:val="21"/>
              </w:rPr>
            </w:pPr>
            <w:r w:rsidRPr="003D4183">
              <w:rPr>
                <w:szCs w:val="21"/>
              </w:rPr>
              <w:t>"</w:t>
            </w:r>
            <w:r w:rsidRPr="003D4183">
              <w:rPr>
                <w:rFonts w:hint="eastAsia"/>
                <w:szCs w:val="21"/>
              </w:rPr>
              <w:t>瘴气</w:t>
            </w:r>
            <w:r w:rsidRPr="003D4183">
              <w:rPr>
                <w:szCs w:val="21"/>
              </w:rPr>
              <w:t>"</w:t>
            </w:r>
            <w:r w:rsidRPr="003D4183">
              <w:rPr>
                <w:rFonts w:hint="eastAsia"/>
                <w:szCs w:val="21"/>
              </w:rPr>
              <w:t>之名与实商榷</w:t>
            </w:r>
          </w:p>
        </w:tc>
        <w:tc>
          <w:tcPr>
            <w:tcW w:w="1103" w:type="pct"/>
          </w:tcPr>
          <w:p w:rsidR="00491F80" w:rsidRPr="003D4183" w:rsidRDefault="00491F80" w:rsidP="00474D60">
            <w:pPr>
              <w:rPr>
                <w:szCs w:val="21"/>
              </w:rPr>
            </w:pPr>
            <w:r w:rsidRPr="003D4183">
              <w:rPr>
                <w:rFonts w:hint="eastAsia"/>
                <w:szCs w:val="21"/>
              </w:rPr>
              <w:t>南开学报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9</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57</w:t>
            </w:r>
          </w:p>
        </w:tc>
        <w:tc>
          <w:tcPr>
            <w:tcW w:w="493" w:type="pct"/>
          </w:tcPr>
          <w:p w:rsidR="00491F80" w:rsidRPr="003D4183" w:rsidRDefault="00491F80" w:rsidP="00474D60">
            <w:pPr>
              <w:rPr>
                <w:szCs w:val="21"/>
              </w:rPr>
            </w:pPr>
            <w:r w:rsidRPr="003D4183">
              <w:rPr>
                <w:rFonts w:hint="eastAsia"/>
                <w:szCs w:val="21"/>
              </w:rPr>
              <w:t>王永德</w:t>
            </w:r>
          </w:p>
        </w:tc>
        <w:tc>
          <w:tcPr>
            <w:tcW w:w="2215" w:type="pct"/>
          </w:tcPr>
          <w:p w:rsidR="00491F80" w:rsidRPr="003D4183" w:rsidRDefault="00491F80" w:rsidP="00474D60">
            <w:pPr>
              <w:rPr>
                <w:szCs w:val="21"/>
              </w:rPr>
            </w:pPr>
            <w:r w:rsidRPr="003D4183">
              <w:rPr>
                <w:rFonts w:hint="eastAsia"/>
                <w:szCs w:val="21"/>
              </w:rPr>
              <w:t>标记因素对中等水平留学生理解汉语句子的影响</w:t>
            </w:r>
          </w:p>
        </w:tc>
        <w:tc>
          <w:tcPr>
            <w:tcW w:w="1103" w:type="pct"/>
          </w:tcPr>
          <w:p w:rsidR="00491F80" w:rsidRPr="003D4183" w:rsidRDefault="00491F80" w:rsidP="00474D60">
            <w:pPr>
              <w:rPr>
                <w:szCs w:val="21"/>
              </w:rPr>
            </w:pPr>
            <w:r w:rsidRPr="003D4183">
              <w:rPr>
                <w:rFonts w:hint="eastAsia"/>
                <w:szCs w:val="21"/>
              </w:rPr>
              <w:t>现代中国语研究</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10</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58</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仿拟叙述与中国古代小说文本演进</w:t>
            </w:r>
          </w:p>
        </w:tc>
        <w:tc>
          <w:tcPr>
            <w:tcW w:w="1103" w:type="pct"/>
          </w:tcPr>
          <w:p w:rsidR="00491F80" w:rsidRPr="003D4183" w:rsidRDefault="00491F80" w:rsidP="00474D60">
            <w:pPr>
              <w:rPr>
                <w:szCs w:val="21"/>
              </w:rPr>
            </w:pPr>
            <w:r w:rsidRPr="003D4183">
              <w:rPr>
                <w:rFonts w:hint="eastAsia"/>
                <w:szCs w:val="21"/>
              </w:rPr>
              <w:t>复旦学报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59</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在梦想与梦魇之间</w:t>
            </w:r>
            <w:r w:rsidRPr="003D4183">
              <w:rPr>
                <w:szCs w:val="21"/>
              </w:rPr>
              <w:t>——</w:t>
            </w:r>
            <w:r w:rsidRPr="003D4183">
              <w:rPr>
                <w:rFonts w:hint="eastAsia"/>
                <w:szCs w:val="21"/>
              </w:rPr>
              <w:t>现代中国女性小说梦幻书写及其主体探索</w:t>
            </w:r>
          </w:p>
        </w:tc>
        <w:tc>
          <w:tcPr>
            <w:tcW w:w="1103" w:type="pct"/>
          </w:tcPr>
          <w:p w:rsidR="00491F80" w:rsidRPr="003D4183" w:rsidRDefault="00491F80" w:rsidP="00474D60">
            <w:pPr>
              <w:rPr>
                <w:szCs w:val="21"/>
              </w:rPr>
            </w:pPr>
            <w:r w:rsidRPr="003D4183">
              <w:rPr>
                <w:rFonts w:hint="eastAsia"/>
                <w:szCs w:val="21"/>
              </w:rPr>
              <w:t>郑州大学学报</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60</w:t>
            </w:r>
          </w:p>
        </w:tc>
        <w:tc>
          <w:tcPr>
            <w:tcW w:w="493" w:type="pct"/>
          </w:tcPr>
          <w:p w:rsidR="00491F80" w:rsidRPr="003D4183" w:rsidRDefault="00491F80" w:rsidP="00474D60">
            <w:pPr>
              <w:rPr>
                <w:szCs w:val="21"/>
              </w:rPr>
            </w:pPr>
            <w:r w:rsidRPr="003D4183">
              <w:rPr>
                <w:rFonts w:hint="eastAsia"/>
                <w:szCs w:val="21"/>
              </w:rPr>
              <w:t>姜云飞</w:t>
            </w:r>
          </w:p>
        </w:tc>
        <w:tc>
          <w:tcPr>
            <w:tcW w:w="2215" w:type="pct"/>
          </w:tcPr>
          <w:p w:rsidR="00491F80" w:rsidRPr="003D4183" w:rsidRDefault="00491F80" w:rsidP="00474D60">
            <w:pPr>
              <w:rPr>
                <w:szCs w:val="21"/>
              </w:rPr>
            </w:pPr>
            <w:r w:rsidRPr="003D4183">
              <w:rPr>
                <w:rFonts w:hint="eastAsia"/>
                <w:szCs w:val="21"/>
              </w:rPr>
              <w:t>男性情爱被动性探析</w:t>
            </w:r>
          </w:p>
        </w:tc>
        <w:tc>
          <w:tcPr>
            <w:tcW w:w="1103" w:type="pct"/>
          </w:tcPr>
          <w:p w:rsidR="00491F80" w:rsidRPr="003D4183" w:rsidRDefault="00491F80" w:rsidP="00474D60">
            <w:pPr>
              <w:rPr>
                <w:szCs w:val="21"/>
              </w:rPr>
            </w:pPr>
            <w:r w:rsidRPr="003D4183">
              <w:rPr>
                <w:rFonts w:hint="eastAsia"/>
                <w:szCs w:val="21"/>
              </w:rPr>
              <w:t>权利与多元</w:t>
            </w:r>
            <w:r w:rsidRPr="003D4183">
              <w:rPr>
                <w:szCs w:val="21"/>
              </w:rPr>
              <w:t>——</w:t>
            </w:r>
            <w:r w:rsidRPr="003D4183">
              <w:rPr>
                <w:rFonts w:hint="eastAsia"/>
                <w:szCs w:val="21"/>
              </w:rPr>
              <w:t>中国性研究</w:t>
            </w:r>
          </w:p>
        </w:tc>
        <w:tc>
          <w:tcPr>
            <w:tcW w:w="841" w:type="pct"/>
          </w:tcPr>
          <w:p w:rsidR="00491F80" w:rsidRPr="003D4183" w:rsidRDefault="00491F80" w:rsidP="00474D60">
            <w:pPr>
              <w:rPr>
                <w:szCs w:val="21"/>
              </w:rPr>
            </w:pPr>
            <w:r w:rsidRPr="003D4183">
              <w:rPr>
                <w:szCs w:val="21"/>
              </w:rPr>
              <w:t>2011</w:t>
            </w:r>
            <w:r w:rsidRPr="003D4183">
              <w:rPr>
                <w:rFonts w:hint="eastAsia"/>
                <w:szCs w:val="21"/>
              </w:rPr>
              <w:t>年</w:t>
            </w:r>
            <w:r w:rsidRPr="003D4183">
              <w:rPr>
                <w:szCs w:val="21"/>
              </w:rPr>
              <w:t>12</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61</w:t>
            </w:r>
          </w:p>
        </w:tc>
        <w:tc>
          <w:tcPr>
            <w:tcW w:w="493" w:type="pct"/>
          </w:tcPr>
          <w:p w:rsidR="00491F80" w:rsidRPr="003D4183" w:rsidRDefault="00491F80" w:rsidP="00474D60">
            <w:pPr>
              <w:rPr>
                <w:szCs w:val="21"/>
              </w:rPr>
            </w:pPr>
            <w:r w:rsidRPr="003D4183">
              <w:rPr>
                <w:rFonts w:hint="eastAsia"/>
                <w:szCs w:val="21"/>
              </w:rPr>
              <w:t>徐巍</w:t>
            </w:r>
          </w:p>
        </w:tc>
        <w:tc>
          <w:tcPr>
            <w:tcW w:w="2215" w:type="pct"/>
          </w:tcPr>
          <w:p w:rsidR="00491F80" w:rsidRPr="003D4183" w:rsidRDefault="00491F80" w:rsidP="00474D60">
            <w:pPr>
              <w:rPr>
                <w:szCs w:val="21"/>
              </w:rPr>
            </w:pPr>
            <w:r w:rsidRPr="003D4183">
              <w:rPr>
                <w:rFonts w:hint="eastAsia"/>
                <w:szCs w:val="21"/>
              </w:rPr>
              <w:t>新时期语图关系流变研究</w:t>
            </w:r>
            <w:r w:rsidRPr="003D4183">
              <w:rPr>
                <w:szCs w:val="21"/>
              </w:rPr>
              <w:t>——</w:t>
            </w:r>
            <w:r w:rsidRPr="003D4183">
              <w:rPr>
                <w:rFonts w:hint="eastAsia"/>
                <w:szCs w:val="21"/>
              </w:rPr>
              <w:t>以小说与电影为中心</w:t>
            </w:r>
          </w:p>
        </w:tc>
        <w:tc>
          <w:tcPr>
            <w:tcW w:w="1103" w:type="pct"/>
          </w:tcPr>
          <w:p w:rsidR="00491F80" w:rsidRPr="003D4183" w:rsidRDefault="00491F80" w:rsidP="00474D60">
            <w:pPr>
              <w:rPr>
                <w:szCs w:val="21"/>
              </w:rPr>
            </w:pPr>
            <w:r w:rsidRPr="003D4183">
              <w:rPr>
                <w:rFonts w:hint="eastAsia"/>
                <w:szCs w:val="21"/>
              </w:rPr>
              <w:t>学术月刊</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2</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62</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rPr>
            </w:pPr>
            <w:r w:rsidRPr="003D4183">
              <w:rPr>
                <w:rFonts w:hint="eastAsia"/>
                <w:szCs w:val="21"/>
              </w:rPr>
              <w:t>从“学部教育”到“学士课程教育”</w:t>
            </w:r>
          </w:p>
        </w:tc>
        <w:tc>
          <w:tcPr>
            <w:tcW w:w="1103" w:type="pct"/>
          </w:tcPr>
          <w:p w:rsidR="00491F80" w:rsidRPr="003D4183" w:rsidRDefault="00491F80" w:rsidP="00474D60">
            <w:pPr>
              <w:rPr>
                <w:szCs w:val="21"/>
              </w:rPr>
            </w:pPr>
            <w:r w:rsidRPr="003D4183">
              <w:rPr>
                <w:rFonts w:hint="eastAsia"/>
                <w:szCs w:val="21"/>
              </w:rPr>
              <w:t>人文学论集（大阪府立大学人文学会）</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63</w:t>
            </w:r>
          </w:p>
        </w:tc>
        <w:tc>
          <w:tcPr>
            <w:tcW w:w="493" w:type="pct"/>
          </w:tcPr>
          <w:p w:rsidR="00491F80" w:rsidRPr="003D4183" w:rsidRDefault="00491F80" w:rsidP="00474D60">
            <w:pPr>
              <w:rPr>
                <w:szCs w:val="21"/>
              </w:rPr>
            </w:pPr>
            <w:r w:rsidRPr="003D4183">
              <w:rPr>
                <w:rFonts w:hint="eastAsia"/>
                <w:szCs w:val="21"/>
              </w:rPr>
              <w:t>周红</w:t>
            </w:r>
          </w:p>
        </w:tc>
        <w:tc>
          <w:tcPr>
            <w:tcW w:w="2215" w:type="pct"/>
          </w:tcPr>
          <w:p w:rsidR="00491F80" w:rsidRPr="003D4183" w:rsidRDefault="00491F80" w:rsidP="00474D60">
            <w:pPr>
              <w:rPr>
                <w:szCs w:val="21"/>
              </w:rPr>
            </w:pPr>
            <w:r w:rsidRPr="003D4183">
              <w:rPr>
                <w:rFonts w:hint="eastAsia"/>
                <w:szCs w:val="21"/>
              </w:rPr>
              <w:t>复合趋向结构“</w:t>
            </w:r>
            <w:r w:rsidRPr="003D4183">
              <w:rPr>
                <w:szCs w:val="21"/>
              </w:rPr>
              <w:t>V+</w:t>
            </w:r>
            <w:r w:rsidRPr="003D4183">
              <w:rPr>
                <w:rFonts w:hint="eastAsia"/>
                <w:szCs w:val="21"/>
              </w:rPr>
              <w:t>过来</w:t>
            </w:r>
            <w:r w:rsidRPr="003D4183">
              <w:rPr>
                <w:szCs w:val="21"/>
              </w:rPr>
              <w:t>/</w:t>
            </w:r>
            <w:r w:rsidRPr="003D4183">
              <w:rPr>
                <w:rFonts w:hint="eastAsia"/>
                <w:szCs w:val="21"/>
              </w:rPr>
              <w:t>过去”的对称与不对称</w:t>
            </w:r>
          </w:p>
        </w:tc>
        <w:tc>
          <w:tcPr>
            <w:tcW w:w="1103" w:type="pct"/>
          </w:tcPr>
          <w:p w:rsidR="00491F80" w:rsidRPr="003D4183" w:rsidRDefault="00491F80" w:rsidP="00474D60">
            <w:pPr>
              <w:rPr>
                <w:szCs w:val="21"/>
              </w:rPr>
            </w:pPr>
            <w:r w:rsidRPr="003D4183">
              <w:rPr>
                <w:rFonts w:hint="eastAsia"/>
                <w:szCs w:val="21"/>
              </w:rPr>
              <w:t>语言教学与研究</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5</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64</w:t>
            </w:r>
          </w:p>
        </w:tc>
        <w:tc>
          <w:tcPr>
            <w:tcW w:w="493" w:type="pct"/>
          </w:tcPr>
          <w:p w:rsidR="00491F80" w:rsidRPr="003D4183" w:rsidRDefault="00491F80" w:rsidP="00474D60">
            <w:pPr>
              <w:rPr>
                <w:szCs w:val="21"/>
              </w:rPr>
            </w:pPr>
            <w:r w:rsidRPr="003D4183">
              <w:rPr>
                <w:rFonts w:hint="eastAsia"/>
                <w:szCs w:val="21"/>
              </w:rPr>
              <w:t>汪如东</w:t>
            </w:r>
          </w:p>
        </w:tc>
        <w:tc>
          <w:tcPr>
            <w:tcW w:w="2215" w:type="pct"/>
          </w:tcPr>
          <w:p w:rsidR="00491F80" w:rsidRPr="003D4183" w:rsidRDefault="00491F80" w:rsidP="00474D60">
            <w:pPr>
              <w:rPr>
                <w:szCs w:val="21"/>
              </w:rPr>
            </w:pPr>
            <w:r w:rsidRPr="003D4183">
              <w:rPr>
                <w:rFonts w:hint="eastAsia"/>
                <w:szCs w:val="21"/>
              </w:rPr>
              <w:t>上海话“辣海”的语源及虚化特征的比较研究</w:t>
            </w:r>
          </w:p>
        </w:tc>
        <w:tc>
          <w:tcPr>
            <w:tcW w:w="1103" w:type="pct"/>
          </w:tcPr>
          <w:p w:rsidR="00491F80" w:rsidRPr="003D4183" w:rsidRDefault="00491F80" w:rsidP="00474D60">
            <w:pPr>
              <w:rPr>
                <w:szCs w:val="21"/>
              </w:rPr>
            </w:pPr>
            <w:r w:rsidRPr="003D4183">
              <w:rPr>
                <w:rFonts w:hint="eastAsia"/>
                <w:szCs w:val="21"/>
              </w:rPr>
              <w:t>东南大学学报</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7</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65</w:t>
            </w:r>
          </w:p>
        </w:tc>
        <w:tc>
          <w:tcPr>
            <w:tcW w:w="493" w:type="pct"/>
          </w:tcPr>
          <w:p w:rsidR="00491F80" w:rsidRPr="003D4183" w:rsidRDefault="00491F80" w:rsidP="00474D60">
            <w:pPr>
              <w:rPr>
                <w:szCs w:val="21"/>
              </w:rPr>
            </w:pPr>
            <w:r w:rsidRPr="003D4183">
              <w:rPr>
                <w:rFonts w:hint="eastAsia"/>
                <w:szCs w:val="21"/>
              </w:rPr>
              <w:t>李笑野</w:t>
            </w:r>
          </w:p>
        </w:tc>
        <w:tc>
          <w:tcPr>
            <w:tcW w:w="2215" w:type="pct"/>
          </w:tcPr>
          <w:p w:rsidR="00491F80" w:rsidRPr="003D4183" w:rsidRDefault="00491F80" w:rsidP="00474D60">
            <w:pPr>
              <w:rPr>
                <w:szCs w:val="21"/>
              </w:rPr>
            </w:pPr>
            <w:r w:rsidRPr="003D4183">
              <w:rPr>
                <w:rFonts w:hint="eastAsia"/>
                <w:szCs w:val="21"/>
              </w:rPr>
              <w:t>《周易》的情爱观述论</w:t>
            </w:r>
          </w:p>
        </w:tc>
        <w:tc>
          <w:tcPr>
            <w:tcW w:w="1103" w:type="pct"/>
          </w:tcPr>
          <w:p w:rsidR="00491F80" w:rsidRPr="003D4183" w:rsidRDefault="00491F80" w:rsidP="00474D60">
            <w:pPr>
              <w:rPr>
                <w:szCs w:val="21"/>
              </w:rPr>
            </w:pPr>
            <w:r w:rsidRPr="003D4183">
              <w:rPr>
                <w:rFonts w:hint="eastAsia"/>
                <w:szCs w:val="21"/>
              </w:rPr>
              <w:t>周易研究</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8</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66</w:t>
            </w:r>
          </w:p>
        </w:tc>
        <w:tc>
          <w:tcPr>
            <w:tcW w:w="493" w:type="pct"/>
          </w:tcPr>
          <w:p w:rsidR="00491F80" w:rsidRPr="003D4183" w:rsidRDefault="00491F80" w:rsidP="00474D60">
            <w:pPr>
              <w:rPr>
                <w:szCs w:val="21"/>
              </w:rPr>
            </w:pPr>
            <w:r w:rsidRPr="003D4183">
              <w:rPr>
                <w:rFonts w:hint="eastAsia"/>
                <w:szCs w:val="21"/>
              </w:rPr>
              <w:t>李萱</w:t>
            </w:r>
          </w:p>
        </w:tc>
        <w:tc>
          <w:tcPr>
            <w:tcW w:w="2215" w:type="pct"/>
          </w:tcPr>
          <w:p w:rsidR="00491F80" w:rsidRPr="003D4183" w:rsidRDefault="00491F80" w:rsidP="00474D60">
            <w:pPr>
              <w:rPr>
                <w:szCs w:val="21"/>
              </w:rPr>
            </w:pPr>
            <w:r w:rsidRPr="003D4183">
              <w:rPr>
                <w:rFonts w:hint="eastAsia"/>
                <w:szCs w:val="21"/>
              </w:rPr>
              <w:t>抗拒失语</w:t>
            </w:r>
            <w:r w:rsidRPr="003D4183">
              <w:rPr>
                <w:szCs w:val="21"/>
              </w:rPr>
              <w:t>——</w:t>
            </w:r>
            <w:r w:rsidRPr="003D4183">
              <w:rPr>
                <w:rFonts w:hint="eastAsia"/>
                <w:szCs w:val="21"/>
              </w:rPr>
              <w:t>当代女性小说的梦呓化表达及其性别策略</w:t>
            </w:r>
          </w:p>
        </w:tc>
        <w:tc>
          <w:tcPr>
            <w:tcW w:w="1103" w:type="pct"/>
          </w:tcPr>
          <w:p w:rsidR="00491F80" w:rsidRPr="003D4183" w:rsidRDefault="00491F80" w:rsidP="00474D60">
            <w:pPr>
              <w:rPr>
                <w:szCs w:val="21"/>
              </w:rPr>
            </w:pPr>
            <w:r w:rsidRPr="003D4183">
              <w:rPr>
                <w:rFonts w:hint="eastAsia"/>
                <w:szCs w:val="21"/>
              </w:rPr>
              <w:t>南方文坛</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9</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67</w:t>
            </w:r>
          </w:p>
        </w:tc>
        <w:tc>
          <w:tcPr>
            <w:tcW w:w="493" w:type="pct"/>
          </w:tcPr>
          <w:p w:rsidR="00491F80" w:rsidRPr="003D4183" w:rsidRDefault="00491F80" w:rsidP="00474D60">
            <w:pPr>
              <w:rPr>
                <w:szCs w:val="21"/>
              </w:rPr>
            </w:pPr>
            <w:r w:rsidRPr="003D4183">
              <w:rPr>
                <w:rFonts w:hint="eastAsia"/>
                <w:szCs w:val="21"/>
              </w:rPr>
              <w:t>卢惠惠</w:t>
            </w:r>
          </w:p>
        </w:tc>
        <w:tc>
          <w:tcPr>
            <w:tcW w:w="2215" w:type="pct"/>
          </w:tcPr>
          <w:p w:rsidR="00491F80" w:rsidRPr="003D4183" w:rsidRDefault="00491F80" w:rsidP="00474D60">
            <w:pPr>
              <w:rPr>
                <w:szCs w:val="21"/>
              </w:rPr>
            </w:pPr>
            <w:r w:rsidRPr="003D4183">
              <w:rPr>
                <w:rFonts w:hint="eastAsia"/>
                <w:szCs w:val="21"/>
              </w:rPr>
              <w:t>江西南康客家话的表微标记“子”</w:t>
            </w:r>
          </w:p>
        </w:tc>
        <w:tc>
          <w:tcPr>
            <w:tcW w:w="1103" w:type="pct"/>
          </w:tcPr>
          <w:p w:rsidR="00491F80" w:rsidRPr="003D4183" w:rsidRDefault="00491F80" w:rsidP="00474D60">
            <w:pPr>
              <w:rPr>
                <w:szCs w:val="21"/>
              </w:rPr>
            </w:pPr>
            <w:r w:rsidRPr="003D4183">
              <w:rPr>
                <w:rFonts w:hint="eastAsia"/>
                <w:szCs w:val="21"/>
              </w:rPr>
              <w:t>中国语学研究·开篇</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10</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68</w:t>
            </w:r>
          </w:p>
        </w:tc>
        <w:tc>
          <w:tcPr>
            <w:tcW w:w="493" w:type="pct"/>
          </w:tcPr>
          <w:p w:rsidR="00491F80" w:rsidRPr="003D4183" w:rsidRDefault="00491F80" w:rsidP="00474D60">
            <w:pPr>
              <w:rPr>
                <w:szCs w:val="21"/>
              </w:rPr>
            </w:pPr>
            <w:r w:rsidRPr="003D4183">
              <w:rPr>
                <w:rFonts w:hint="eastAsia"/>
                <w:szCs w:val="21"/>
              </w:rPr>
              <w:t>卢惠惠</w:t>
            </w:r>
          </w:p>
        </w:tc>
        <w:tc>
          <w:tcPr>
            <w:tcW w:w="2215" w:type="pct"/>
          </w:tcPr>
          <w:p w:rsidR="00491F80" w:rsidRPr="003D4183" w:rsidRDefault="00491F80" w:rsidP="00474D60">
            <w:pPr>
              <w:rPr>
                <w:szCs w:val="21"/>
              </w:rPr>
            </w:pPr>
            <w:r w:rsidRPr="003D4183">
              <w:rPr>
                <w:rFonts w:hint="eastAsia"/>
                <w:szCs w:val="21"/>
              </w:rPr>
              <w:t>列举构式“什么</w:t>
            </w:r>
            <w:r w:rsidRPr="003D4183">
              <w:rPr>
                <w:szCs w:val="21"/>
              </w:rPr>
              <w:t>X</w:t>
            </w:r>
            <w:r w:rsidRPr="003D4183">
              <w:rPr>
                <w:rFonts w:hint="eastAsia"/>
                <w:szCs w:val="21"/>
              </w:rPr>
              <w:t>”与“</w:t>
            </w:r>
            <w:r w:rsidRPr="003D4183">
              <w:rPr>
                <w:szCs w:val="21"/>
              </w:rPr>
              <w:t>X</w:t>
            </w:r>
            <w:r w:rsidRPr="003D4183">
              <w:rPr>
                <w:rFonts w:hint="eastAsia"/>
                <w:szCs w:val="21"/>
              </w:rPr>
              <w:t>什么的”来源考察</w:t>
            </w:r>
          </w:p>
        </w:tc>
        <w:tc>
          <w:tcPr>
            <w:tcW w:w="1103" w:type="pct"/>
          </w:tcPr>
          <w:p w:rsidR="00491F80" w:rsidRPr="003D4183" w:rsidRDefault="00491F80" w:rsidP="00474D60">
            <w:pPr>
              <w:rPr>
                <w:szCs w:val="21"/>
              </w:rPr>
            </w:pPr>
            <w:r w:rsidRPr="003D4183">
              <w:rPr>
                <w:rFonts w:hint="eastAsia"/>
                <w:szCs w:val="21"/>
              </w:rPr>
              <w:t>语言研究集刊</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10</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69</w:t>
            </w:r>
          </w:p>
        </w:tc>
        <w:tc>
          <w:tcPr>
            <w:tcW w:w="493" w:type="pct"/>
          </w:tcPr>
          <w:p w:rsidR="00491F80" w:rsidRPr="003D4183" w:rsidRDefault="00491F80" w:rsidP="00474D60">
            <w:pPr>
              <w:rPr>
                <w:szCs w:val="21"/>
              </w:rPr>
            </w:pPr>
            <w:r w:rsidRPr="003D4183">
              <w:rPr>
                <w:rFonts w:hint="eastAsia"/>
                <w:szCs w:val="21"/>
              </w:rPr>
              <w:t>汪如东</w:t>
            </w:r>
          </w:p>
        </w:tc>
        <w:tc>
          <w:tcPr>
            <w:tcW w:w="2215" w:type="pct"/>
          </w:tcPr>
          <w:p w:rsidR="00491F80" w:rsidRPr="003D4183" w:rsidRDefault="00491F80" w:rsidP="00474D60">
            <w:pPr>
              <w:rPr>
                <w:szCs w:val="21"/>
              </w:rPr>
            </w:pPr>
            <w:r w:rsidRPr="003D4183">
              <w:rPr>
                <w:rFonts w:hint="eastAsia"/>
                <w:szCs w:val="21"/>
              </w:rPr>
              <w:t>江苏海安方言的“子”尾词</w:t>
            </w:r>
          </w:p>
        </w:tc>
        <w:tc>
          <w:tcPr>
            <w:tcW w:w="1103" w:type="pct"/>
          </w:tcPr>
          <w:p w:rsidR="00491F80" w:rsidRPr="003D4183" w:rsidRDefault="00491F80" w:rsidP="00474D60">
            <w:pPr>
              <w:rPr>
                <w:szCs w:val="21"/>
              </w:rPr>
            </w:pPr>
            <w:r w:rsidRPr="003D4183">
              <w:rPr>
                <w:rFonts w:hint="eastAsia"/>
                <w:szCs w:val="21"/>
              </w:rPr>
              <w:t>方言</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70</w:t>
            </w:r>
          </w:p>
        </w:tc>
        <w:tc>
          <w:tcPr>
            <w:tcW w:w="493" w:type="pct"/>
          </w:tcPr>
          <w:p w:rsidR="00491F80" w:rsidRPr="003D4183" w:rsidRDefault="00491F80" w:rsidP="00474D60">
            <w:pPr>
              <w:rPr>
                <w:szCs w:val="21"/>
              </w:rPr>
            </w:pPr>
            <w:r w:rsidRPr="003D4183">
              <w:rPr>
                <w:rFonts w:hint="eastAsia"/>
                <w:szCs w:val="21"/>
              </w:rPr>
              <w:t>罗姝</w:t>
            </w:r>
          </w:p>
        </w:tc>
        <w:tc>
          <w:tcPr>
            <w:tcW w:w="2215" w:type="pct"/>
          </w:tcPr>
          <w:p w:rsidR="00491F80" w:rsidRPr="003D4183" w:rsidRDefault="00491F80" w:rsidP="00474D60">
            <w:pPr>
              <w:rPr>
                <w:szCs w:val="21"/>
              </w:rPr>
            </w:pPr>
            <w:r w:rsidRPr="003D4183">
              <w:rPr>
                <w:rFonts w:hint="eastAsia"/>
                <w:szCs w:val="21"/>
              </w:rPr>
              <w:t>现代汉语并列式复合词中羡余现象的认知解释</w:t>
            </w:r>
          </w:p>
        </w:tc>
        <w:tc>
          <w:tcPr>
            <w:tcW w:w="1103" w:type="pct"/>
          </w:tcPr>
          <w:p w:rsidR="00491F80" w:rsidRPr="003D4183" w:rsidRDefault="00491F80" w:rsidP="00474D60">
            <w:pPr>
              <w:rPr>
                <w:szCs w:val="21"/>
              </w:rPr>
            </w:pPr>
            <w:r w:rsidRPr="003D4183">
              <w:rPr>
                <w:rFonts w:hint="eastAsia"/>
                <w:szCs w:val="21"/>
              </w:rPr>
              <w:t>上海大学学报</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11</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71</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中国古代小说批评中的“跨界取譬”传统鸟瞰</w:t>
            </w:r>
          </w:p>
        </w:tc>
        <w:tc>
          <w:tcPr>
            <w:tcW w:w="1103" w:type="pct"/>
          </w:tcPr>
          <w:p w:rsidR="00491F80" w:rsidRPr="003D4183" w:rsidRDefault="00491F80" w:rsidP="00474D60">
            <w:pPr>
              <w:rPr>
                <w:szCs w:val="21"/>
              </w:rPr>
            </w:pPr>
            <w:r w:rsidRPr="003D4183">
              <w:rPr>
                <w:rFonts w:hint="eastAsia"/>
                <w:szCs w:val="21"/>
              </w:rPr>
              <w:t>求是学刊</w:t>
            </w:r>
          </w:p>
        </w:tc>
        <w:tc>
          <w:tcPr>
            <w:tcW w:w="841" w:type="pct"/>
          </w:tcPr>
          <w:p w:rsidR="00491F80" w:rsidRPr="003D4183" w:rsidRDefault="00491F80" w:rsidP="00474D60">
            <w:pPr>
              <w:rPr>
                <w:szCs w:val="21"/>
              </w:rPr>
            </w:pPr>
            <w:r w:rsidRPr="003D4183">
              <w:rPr>
                <w:szCs w:val="21"/>
              </w:rPr>
              <w:t>2013</w:t>
            </w:r>
            <w:r w:rsidRPr="003D4183">
              <w:rPr>
                <w:rFonts w:hint="eastAsia"/>
                <w:szCs w:val="21"/>
              </w:rPr>
              <w:t>年</w:t>
            </w:r>
            <w:r w:rsidRPr="003D4183">
              <w:rPr>
                <w:szCs w:val="21"/>
              </w:rPr>
              <w:t>1</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72</w:t>
            </w:r>
          </w:p>
        </w:tc>
        <w:tc>
          <w:tcPr>
            <w:tcW w:w="493" w:type="pct"/>
          </w:tcPr>
          <w:p w:rsidR="00491F80" w:rsidRPr="003D4183" w:rsidRDefault="00491F80" w:rsidP="00474D60">
            <w:pPr>
              <w:rPr>
                <w:szCs w:val="21"/>
              </w:rPr>
            </w:pPr>
            <w:r w:rsidRPr="003D4183">
              <w:rPr>
                <w:rFonts w:hint="eastAsia"/>
                <w:szCs w:val="21"/>
              </w:rPr>
              <w:t>孙冰</w:t>
            </w:r>
          </w:p>
        </w:tc>
        <w:tc>
          <w:tcPr>
            <w:tcW w:w="2215" w:type="pct"/>
          </w:tcPr>
          <w:p w:rsidR="00491F80" w:rsidRPr="003D4183" w:rsidRDefault="00491F80" w:rsidP="00474D60">
            <w:pPr>
              <w:rPr>
                <w:szCs w:val="21"/>
              </w:rPr>
            </w:pPr>
            <w:r w:rsidRPr="003D4183">
              <w:rPr>
                <w:rFonts w:hint="eastAsia"/>
                <w:szCs w:val="21"/>
              </w:rPr>
              <w:t>艺术生产概念初探</w:t>
            </w:r>
          </w:p>
        </w:tc>
        <w:tc>
          <w:tcPr>
            <w:tcW w:w="1103" w:type="pct"/>
          </w:tcPr>
          <w:p w:rsidR="00491F80" w:rsidRPr="003D4183" w:rsidRDefault="00491F80" w:rsidP="00474D60">
            <w:pPr>
              <w:rPr>
                <w:szCs w:val="21"/>
              </w:rPr>
            </w:pPr>
            <w:r w:rsidRPr="003D4183">
              <w:rPr>
                <w:rFonts w:hint="eastAsia"/>
                <w:szCs w:val="21"/>
              </w:rPr>
              <w:t>人文学论集（大阪府立大学人文学</w:t>
            </w:r>
            <w:r w:rsidRPr="003D4183">
              <w:rPr>
                <w:rFonts w:hint="eastAsia"/>
                <w:szCs w:val="21"/>
              </w:rPr>
              <w:lastRenderedPageBreak/>
              <w:t>会）</w:t>
            </w:r>
          </w:p>
        </w:tc>
        <w:tc>
          <w:tcPr>
            <w:tcW w:w="841" w:type="pct"/>
          </w:tcPr>
          <w:p w:rsidR="00491F80" w:rsidRPr="003D4183" w:rsidRDefault="00491F80" w:rsidP="00474D60">
            <w:pPr>
              <w:rPr>
                <w:szCs w:val="21"/>
              </w:rPr>
            </w:pPr>
            <w:r w:rsidRPr="003D4183">
              <w:rPr>
                <w:szCs w:val="21"/>
              </w:rPr>
              <w:lastRenderedPageBreak/>
              <w:t>2013</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lastRenderedPageBreak/>
              <w:t>73</w:t>
            </w:r>
          </w:p>
        </w:tc>
        <w:tc>
          <w:tcPr>
            <w:tcW w:w="493" w:type="pct"/>
          </w:tcPr>
          <w:p w:rsidR="00491F80" w:rsidRPr="003D4183" w:rsidRDefault="00491F80" w:rsidP="00474D60">
            <w:pPr>
              <w:rPr>
                <w:szCs w:val="21"/>
              </w:rPr>
            </w:pPr>
            <w:r w:rsidRPr="003D4183">
              <w:rPr>
                <w:rFonts w:hint="eastAsia"/>
                <w:szCs w:val="21"/>
              </w:rPr>
              <w:t>管斌</w:t>
            </w:r>
          </w:p>
        </w:tc>
        <w:tc>
          <w:tcPr>
            <w:tcW w:w="2215" w:type="pct"/>
          </w:tcPr>
          <w:p w:rsidR="00491F80" w:rsidRPr="003D4183" w:rsidRDefault="00491F80" w:rsidP="00474D60">
            <w:pPr>
              <w:rPr>
                <w:szCs w:val="21"/>
              </w:rPr>
            </w:pPr>
            <w:r w:rsidRPr="003D4183">
              <w:rPr>
                <w:rFonts w:hint="eastAsia"/>
                <w:szCs w:val="21"/>
              </w:rPr>
              <w:t>帮助新生实现大学学习“适应性转换”</w:t>
            </w:r>
            <w:r w:rsidRPr="003D4183">
              <w:rPr>
                <w:szCs w:val="21"/>
              </w:rPr>
              <w:t>——</w:t>
            </w:r>
            <w:r w:rsidRPr="003D4183">
              <w:rPr>
                <w:rFonts w:hint="eastAsia"/>
                <w:szCs w:val="21"/>
              </w:rPr>
              <w:t>日本私立教育型大学新生研讨课述评</w:t>
            </w:r>
          </w:p>
        </w:tc>
        <w:tc>
          <w:tcPr>
            <w:tcW w:w="1103" w:type="pct"/>
          </w:tcPr>
          <w:p w:rsidR="00491F80" w:rsidRPr="003D4183" w:rsidRDefault="00491F80" w:rsidP="00474D60">
            <w:pPr>
              <w:rPr>
                <w:szCs w:val="21"/>
              </w:rPr>
            </w:pPr>
            <w:r w:rsidRPr="003D4183">
              <w:rPr>
                <w:rFonts w:hint="eastAsia"/>
                <w:szCs w:val="21"/>
              </w:rPr>
              <w:t>人文学论集（大阪府立大学人文学会）</w:t>
            </w:r>
          </w:p>
        </w:tc>
        <w:tc>
          <w:tcPr>
            <w:tcW w:w="841" w:type="pct"/>
          </w:tcPr>
          <w:p w:rsidR="00491F80" w:rsidRPr="003D4183" w:rsidRDefault="00491F80" w:rsidP="00474D60">
            <w:pPr>
              <w:rPr>
                <w:szCs w:val="21"/>
              </w:rPr>
            </w:pPr>
            <w:r w:rsidRPr="003D4183">
              <w:rPr>
                <w:szCs w:val="21"/>
              </w:rPr>
              <w:t>2013</w:t>
            </w:r>
            <w:r w:rsidRPr="003D4183">
              <w:rPr>
                <w:rFonts w:hint="eastAsia"/>
                <w:szCs w:val="21"/>
              </w:rPr>
              <w:t>年</w:t>
            </w:r>
            <w:r w:rsidRPr="003D4183">
              <w:rPr>
                <w:szCs w:val="21"/>
              </w:rPr>
              <w:t>3</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74</w:t>
            </w:r>
          </w:p>
        </w:tc>
        <w:tc>
          <w:tcPr>
            <w:tcW w:w="493" w:type="pct"/>
          </w:tcPr>
          <w:p w:rsidR="00491F80" w:rsidRPr="003D4183" w:rsidRDefault="00491F80" w:rsidP="00474D60">
            <w:pPr>
              <w:rPr>
                <w:szCs w:val="21"/>
              </w:rPr>
            </w:pPr>
            <w:r w:rsidRPr="003D4183">
              <w:rPr>
                <w:rFonts w:hint="eastAsia"/>
                <w:szCs w:val="21"/>
              </w:rPr>
              <w:t>罗姝</w:t>
            </w:r>
          </w:p>
        </w:tc>
        <w:tc>
          <w:tcPr>
            <w:tcW w:w="2215" w:type="pct"/>
          </w:tcPr>
          <w:p w:rsidR="00491F80" w:rsidRPr="003D4183" w:rsidRDefault="00491F80" w:rsidP="00474D60">
            <w:pPr>
              <w:rPr>
                <w:szCs w:val="21"/>
              </w:rPr>
            </w:pPr>
            <w:r w:rsidRPr="003D4183">
              <w:rPr>
                <w:rFonts w:hint="eastAsia"/>
                <w:szCs w:val="21"/>
              </w:rPr>
              <w:t>韩国学生汉语语篇词汇衔接羡余偏误考察</w:t>
            </w:r>
          </w:p>
        </w:tc>
        <w:tc>
          <w:tcPr>
            <w:tcW w:w="1103" w:type="pct"/>
          </w:tcPr>
          <w:p w:rsidR="00491F80" w:rsidRPr="003D4183" w:rsidRDefault="00491F80" w:rsidP="00474D60">
            <w:pPr>
              <w:rPr>
                <w:szCs w:val="21"/>
              </w:rPr>
            </w:pPr>
            <w:r w:rsidRPr="003D4183">
              <w:rPr>
                <w:rFonts w:hint="eastAsia"/>
                <w:szCs w:val="21"/>
              </w:rPr>
              <w:t>中国语文学论集</w:t>
            </w:r>
          </w:p>
        </w:tc>
        <w:tc>
          <w:tcPr>
            <w:tcW w:w="841" w:type="pct"/>
          </w:tcPr>
          <w:p w:rsidR="00491F80" w:rsidRPr="003D4183" w:rsidRDefault="00491F80" w:rsidP="00474D60">
            <w:pPr>
              <w:rPr>
                <w:szCs w:val="21"/>
              </w:rPr>
            </w:pPr>
            <w:r w:rsidRPr="003D4183">
              <w:rPr>
                <w:szCs w:val="21"/>
              </w:rPr>
              <w:t>2013</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890951">
            <w:pPr>
              <w:rPr>
                <w:szCs w:val="21"/>
              </w:rPr>
            </w:pPr>
            <w:r>
              <w:rPr>
                <w:szCs w:val="21"/>
              </w:rPr>
              <w:t>75</w:t>
            </w:r>
          </w:p>
        </w:tc>
        <w:tc>
          <w:tcPr>
            <w:tcW w:w="493" w:type="pct"/>
          </w:tcPr>
          <w:p w:rsidR="00491F80" w:rsidRPr="003D4183" w:rsidRDefault="00491F80" w:rsidP="00474D60">
            <w:pPr>
              <w:rPr>
                <w:szCs w:val="21"/>
              </w:rPr>
            </w:pPr>
            <w:r w:rsidRPr="003D4183">
              <w:rPr>
                <w:rFonts w:hint="eastAsia"/>
                <w:szCs w:val="21"/>
              </w:rPr>
              <w:t>李笑野</w:t>
            </w:r>
          </w:p>
        </w:tc>
        <w:tc>
          <w:tcPr>
            <w:tcW w:w="2215" w:type="pct"/>
          </w:tcPr>
          <w:p w:rsidR="00491F80" w:rsidRPr="003D4183" w:rsidRDefault="00491F80" w:rsidP="00474D60">
            <w:pPr>
              <w:rPr>
                <w:szCs w:val="21"/>
              </w:rPr>
            </w:pPr>
            <w:r w:rsidRPr="003D4183">
              <w:rPr>
                <w:rFonts w:hint="eastAsia"/>
                <w:szCs w:val="21"/>
              </w:rPr>
              <w:t>深化我国文化建设的理论框架与对策探讨</w:t>
            </w:r>
          </w:p>
        </w:tc>
        <w:tc>
          <w:tcPr>
            <w:tcW w:w="1103" w:type="pct"/>
          </w:tcPr>
          <w:p w:rsidR="00491F80" w:rsidRPr="003D4183" w:rsidRDefault="00491F80" w:rsidP="00474D60">
            <w:pPr>
              <w:rPr>
                <w:szCs w:val="21"/>
              </w:rPr>
            </w:pPr>
            <w:r w:rsidRPr="003D4183">
              <w:rPr>
                <w:rFonts w:hint="eastAsia"/>
                <w:szCs w:val="21"/>
              </w:rPr>
              <w:t>马克思主义研究</w:t>
            </w:r>
          </w:p>
        </w:tc>
        <w:tc>
          <w:tcPr>
            <w:tcW w:w="841" w:type="pct"/>
          </w:tcPr>
          <w:p w:rsidR="00491F80" w:rsidRPr="003D4183" w:rsidRDefault="00491F80" w:rsidP="00474D60">
            <w:pPr>
              <w:rPr>
                <w:szCs w:val="21"/>
              </w:rPr>
            </w:pPr>
            <w:r w:rsidRPr="003D4183">
              <w:rPr>
                <w:szCs w:val="21"/>
              </w:rPr>
              <w:t>2012</w:t>
            </w:r>
            <w:r w:rsidRPr="003D4183">
              <w:rPr>
                <w:rFonts w:hint="eastAsia"/>
                <w:szCs w:val="21"/>
              </w:rPr>
              <w:t>年</w:t>
            </w:r>
            <w:r w:rsidRPr="003D4183">
              <w:rPr>
                <w:szCs w:val="21"/>
              </w:rPr>
              <w:t>4</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76</w:t>
            </w:r>
          </w:p>
        </w:tc>
        <w:tc>
          <w:tcPr>
            <w:tcW w:w="493" w:type="pct"/>
          </w:tcPr>
          <w:p w:rsidR="00491F80" w:rsidRPr="003D4183" w:rsidRDefault="00491F80" w:rsidP="00474D60">
            <w:pPr>
              <w:rPr>
                <w:szCs w:val="21"/>
              </w:rPr>
            </w:pPr>
            <w:r w:rsidRPr="003D4183">
              <w:rPr>
                <w:rFonts w:hint="eastAsia"/>
                <w:szCs w:val="21"/>
              </w:rPr>
              <w:t>李劲荣</w:t>
            </w:r>
          </w:p>
        </w:tc>
        <w:tc>
          <w:tcPr>
            <w:tcW w:w="2215" w:type="pct"/>
          </w:tcPr>
          <w:p w:rsidR="00491F80" w:rsidRPr="003D4183" w:rsidRDefault="00491F80" w:rsidP="00474D60">
            <w:pPr>
              <w:rPr>
                <w:szCs w:val="21"/>
              </w:rPr>
            </w:pPr>
            <w:r w:rsidRPr="003D4183">
              <w:rPr>
                <w:rFonts w:hint="eastAsia"/>
                <w:szCs w:val="21"/>
              </w:rPr>
              <w:t>汉语里的另一种类指成分</w:t>
            </w:r>
            <w:r w:rsidRPr="003D4183">
              <w:rPr>
                <w:szCs w:val="21"/>
              </w:rPr>
              <w:t>——</w:t>
            </w:r>
            <w:r w:rsidRPr="003D4183">
              <w:rPr>
                <w:rFonts w:hint="eastAsia"/>
                <w:szCs w:val="21"/>
              </w:rPr>
              <w:t>兼论汉语类指成分的语用功能</w:t>
            </w:r>
          </w:p>
        </w:tc>
        <w:tc>
          <w:tcPr>
            <w:tcW w:w="1103" w:type="pct"/>
          </w:tcPr>
          <w:p w:rsidR="00491F80" w:rsidRPr="003D4183" w:rsidRDefault="00491F80" w:rsidP="00474D60">
            <w:pPr>
              <w:rPr>
                <w:szCs w:val="21"/>
              </w:rPr>
            </w:pPr>
            <w:r w:rsidRPr="003D4183">
              <w:rPr>
                <w:rFonts w:hint="eastAsia"/>
                <w:szCs w:val="21"/>
              </w:rPr>
              <w:t>中国语文</w:t>
            </w:r>
          </w:p>
        </w:tc>
        <w:tc>
          <w:tcPr>
            <w:tcW w:w="841" w:type="pct"/>
          </w:tcPr>
          <w:p w:rsidR="00491F80" w:rsidRPr="003D4183" w:rsidRDefault="00491F80" w:rsidP="00474D60">
            <w:pPr>
              <w:rPr>
                <w:szCs w:val="21"/>
              </w:rPr>
            </w:pPr>
            <w:r w:rsidRPr="003D4183">
              <w:rPr>
                <w:szCs w:val="21"/>
              </w:rPr>
              <w:t>2013</w:t>
            </w:r>
            <w:r w:rsidRPr="003D4183">
              <w:rPr>
                <w:rFonts w:hint="eastAsia"/>
                <w:szCs w:val="21"/>
              </w:rPr>
              <w:t>年</w:t>
            </w:r>
            <w:r w:rsidRPr="003D4183">
              <w:rPr>
                <w:szCs w:val="21"/>
              </w:rPr>
              <w:t>5</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77</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论“四大奇书”之双向“互文”及其文本意义</w:t>
            </w:r>
          </w:p>
        </w:tc>
        <w:tc>
          <w:tcPr>
            <w:tcW w:w="1103" w:type="pct"/>
          </w:tcPr>
          <w:p w:rsidR="00491F80" w:rsidRPr="003D4183" w:rsidRDefault="00491F80" w:rsidP="00474D60">
            <w:pPr>
              <w:rPr>
                <w:szCs w:val="21"/>
              </w:rPr>
            </w:pPr>
            <w:r w:rsidRPr="003D4183">
              <w:rPr>
                <w:rFonts w:hint="eastAsia"/>
                <w:szCs w:val="21"/>
              </w:rPr>
              <w:t>吉林大学学报</w:t>
            </w:r>
          </w:p>
        </w:tc>
        <w:tc>
          <w:tcPr>
            <w:tcW w:w="841" w:type="pct"/>
          </w:tcPr>
          <w:p w:rsidR="00491F80" w:rsidRPr="003D4183" w:rsidRDefault="00491F80" w:rsidP="00474D60">
            <w:pPr>
              <w:rPr>
                <w:szCs w:val="21"/>
              </w:rPr>
            </w:pPr>
            <w:r w:rsidRPr="003D4183">
              <w:rPr>
                <w:szCs w:val="21"/>
              </w:rPr>
              <w:t>2013</w:t>
            </w:r>
            <w:r w:rsidRPr="003D4183">
              <w:rPr>
                <w:rFonts w:hint="eastAsia"/>
                <w:szCs w:val="21"/>
              </w:rPr>
              <w:t>年</w:t>
            </w:r>
            <w:r w:rsidRPr="003D4183">
              <w:rPr>
                <w:szCs w:val="21"/>
              </w:rPr>
              <w:t>5</w:t>
            </w:r>
            <w:r w:rsidRPr="003D4183">
              <w:rPr>
                <w:rFonts w:hint="eastAsia"/>
                <w:szCs w:val="21"/>
              </w:rPr>
              <w:t>月</w:t>
            </w:r>
          </w:p>
        </w:tc>
      </w:tr>
      <w:tr w:rsidR="00491F80" w:rsidRPr="003D4183" w:rsidTr="004C1761">
        <w:tc>
          <w:tcPr>
            <w:tcW w:w="348" w:type="pct"/>
          </w:tcPr>
          <w:p w:rsidR="00491F80" w:rsidRPr="003D4183" w:rsidRDefault="00491F80" w:rsidP="00C83EA9">
            <w:pPr>
              <w:rPr>
                <w:szCs w:val="21"/>
              </w:rPr>
            </w:pPr>
            <w:r>
              <w:rPr>
                <w:szCs w:val="21"/>
              </w:rPr>
              <w:t>78</w:t>
            </w:r>
          </w:p>
        </w:tc>
        <w:tc>
          <w:tcPr>
            <w:tcW w:w="493" w:type="pct"/>
          </w:tcPr>
          <w:p w:rsidR="00491F80" w:rsidRPr="003D4183" w:rsidRDefault="00491F80" w:rsidP="00474D60">
            <w:pPr>
              <w:rPr>
                <w:szCs w:val="21"/>
              </w:rPr>
            </w:pPr>
            <w:r w:rsidRPr="003D4183">
              <w:rPr>
                <w:rFonts w:hint="eastAsia"/>
                <w:szCs w:val="21"/>
              </w:rPr>
              <w:t>李桂奎</w:t>
            </w:r>
          </w:p>
        </w:tc>
        <w:tc>
          <w:tcPr>
            <w:tcW w:w="2215" w:type="pct"/>
          </w:tcPr>
          <w:p w:rsidR="00491F80" w:rsidRPr="003D4183" w:rsidRDefault="00491F80" w:rsidP="00474D60">
            <w:pPr>
              <w:rPr>
                <w:szCs w:val="21"/>
              </w:rPr>
            </w:pPr>
            <w:r w:rsidRPr="003D4183">
              <w:rPr>
                <w:rFonts w:hint="eastAsia"/>
                <w:szCs w:val="21"/>
              </w:rPr>
              <w:t>从共时视角看“四大奇书”之“互文性”</w:t>
            </w:r>
            <w:r w:rsidRPr="003D4183">
              <w:rPr>
                <w:szCs w:val="21"/>
              </w:rPr>
              <w:t>——</w:t>
            </w:r>
            <w:r w:rsidRPr="003D4183">
              <w:rPr>
                <w:rFonts w:hint="eastAsia"/>
                <w:szCs w:val="21"/>
              </w:rPr>
              <w:t>兼谈其对文学史写作的启示</w:t>
            </w:r>
          </w:p>
        </w:tc>
        <w:tc>
          <w:tcPr>
            <w:tcW w:w="1103" w:type="pct"/>
          </w:tcPr>
          <w:p w:rsidR="00491F80" w:rsidRPr="003D4183" w:rsidRDefault="00491F80" w:rsidP="00474D60">
            <w:pPr>
              <w:rPr>
                <w:szCs w:val="21"/>
              </w:rPr>
            </w:pPr>
            <w:r w:rsidRPr="003D4183">
              <w:rPr>
                <w:rFonts w:hint="eastAsia"/>
                <w:szCs w:val="21"/>
              </w:rPr>
              <w:t>学术月刊</w:t>
            </w:r>
          </w:p>
        </w:tc>
        <w:tc>
          <w:tcPr>
            <w:tcW w:w="841" w:type="pct"/>
          </w:tcPr>
          <w:p w:rsidR="00491F80" w:rsidRPr="003D4183" w:rsidRDefault="00491F80" w:rsidP="00474D60">
            <w:pPr>
              <w:rPr>
                <w:szCs w:val="21"/>
              </w:rPr>
            </w:pPr>
            <w:r w:rsidRPr="003D4183">
              <w:rPr>
                <w:szCs w:val="21"/>
              </w:rPr>
              <w:t>2013</w:t>
            </w:r>
            <w:r w:rsidRPr="003D4183">
              <w:rPr>
                <w:rFonts w:hint="eastAsia"/>
                <w:szCs w:val="21"/>
              </w:rPr>
              <w:t>年</w:t>
            </w:r>
            <w:r w:rsidRPr="003D4183">
              <w:rPr>
                <w:szCs w:val="21"/>
              </w:rPr>
              <w:t>10</w:t>
            </w:r>
            <w:r w:rsidRPr="003D4183">
              <w:rPr>
                <w:rFonts w:hint="eastAsia"/>
                <w:szCs w:val="21"/>
              </w:rPr>
              <w:t>月</w:t>
            </w:r>
          </w:p>
        </w:tc>
      </w:tr>
    </w:tbl>
    <w:p w:rsidR="00491F80" w:rsidRDefault="00491F80" w:rsidP="000C3225">
      <w:pPr>
        <w:sectPr w:rsidR="00491F80" w:rsidSect="0089341B">
          <w:pgSz w:w="11906" w:h="16838"/>
          <w:pgMar w:top="1440" w:right="1800" w:bottom="1440" w:left="1800" w:header="851" w:footer="992" w:gutter="0"/>
          <w:cols w:space="425"/>
          <w:docGrid w:type="lines" w:linePitch="312"/>
        </w:sectPr>
      </w:pPr>
    </w:p>
    <w:p w:rsidR="00491F80" w:rsidRDefault="00491F80" w:rsidP="000C3225"/>
    <w:p w:rsidR="00491F80" w:rsidRDefault="00491F80" w:rsidP="00522ED5">
      <w:pPr>
        <w:pStyle w:val="2"/>
        <w:rPr>
          <w:sz w:val="30"/>
          <w:szCs w:val="30"/>
        </w:rPr>
      </w:pPr>
      <w:bookmarkStart w:id="695" w:name="_Toc376493962"/>
      <w:r w:rsidRPr="00522ED5">
        <w:rPr>
          <w:rFonts w:hint="eastAsia"/>
          <w:sz w:val="30"/>
          <w:szCs w:val="30"/>
        </w:rPr>
        <w:t>附件四</w:t>
      </w:r>
      <w:r w:rsidRPr="00522ED5">
        <w:rPr>
          <w:sz w:val="30"/>
          <w:szCs w:val="30"/>
        </w:rPr>
        <w:t xml:space="preserve"> 2009</w:t>
      </w:r>
      <w:r w:rsidRPr="00522ED5">
        <w:rPr>
          <w:rFonts w:hint="eastAsia"/>
          <w:sz w:val="30"/>
          <w:szCs w:val="30"/>
        </w:rPr>
        <w:t>年以来专职教师主要学术奖项</w:t>
      </w:r>
      <w:bookmarkEnd w:id="695"/>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5276"/>
        <w:gridCol w:w="1260"/>
        <w:gridCol w:w="1800"/>
      </w:tblGrid>
      <w:tr w:rsidR="00491F80" w:rsidRPr="008A644A" w:rsidTr="00BD1D16">
        <w:trPr>
          <w:trHeight w:val="510"/>
        </w:trPr>
        <w:tc>
          <w:tcPr>
            <w:tcW w:w="1080" w:type="dxa"/>
            <w:vAlign w:val="center"/>
          </w:tcPr>
          <w:p w:rsidR="00491F80" w:rsidRPr="008A644A" w:rsidRDefault="00491F80" w:rsidP="00890951">
            <w:pPr>
              <w:rPr>
                <w:rFonts w:ascii="宋体"/>
                <w:b/>
                <w:sz w:val="28"/>
                <w:szCs w:val="28"/>
              </w:rPr>
            </w:pPr>
            <w:r w:rsidRPr="008A644A">
              <w:rPr>
                <w:rFonts w:ascii="宋体" w:hAnsi="宋体" w:hint="eastAsia"/>
                <w:b/>
                <w:sz w:val="28"/>
                <w:szCs w:val="28"/>
              </w:rPr>
              <w:t>获奖人</w:t>
            </w:r>
          </w:p>
        </w:tc>
        <w:tc>
          <w:tcPr>
            <w:tcW w:w="5276" w:type="dxa"/>
            <w:vAlign w:val="center"/>
          </w:tcPr>
          <w:p w:rsidR="00491F80" w:rsidRPr="008A644A" w:rsidRDefault="00491F80" w:rsidP="00890951">
            <w:pPr>
              <w:rPr>
                <w:rFonts w:ascii="宋体"/>
                <w:b/>
                <w:sz w:val="28"/>
                <w:szCs w:val="28"/>
              </w:rPr>
            </w:pPr>
            <w:r w:rsidRPr="008A644A">
              <w:rPr>
                <w:rFonts w:ascii="宋体" w:hAnsi="宋体" w:hint="eastAsia"/>
                <w:b/>
                <w:sz w:val="28"/>
                <w:szCs w:val="28"/>
              </w:rPr>
              <w:t>奖项名称</w:t>
            </w:r>
          </w:p>
        </w:tc>
        <w:tc>
          <w:tcPr>
            <w:tcW w:w="1260" w:type="dxa"/>
            <w:vAlign w:val="center"/>
          </w:tcPr>
          <w:p w:rsidR="00491F80" w:rsidRPr="008A644A" w:rsidRDefault="00491F80" w:rsidP="00890951">
            <w:pPr>
              <w:rPr>
                <w:rFonts w:ascii="宋体"/>
                <w:b/>
                <w:sz w:val="28"/>
                <w:szCs w:val="28"/>
              </w:rPr>
            </w:pPr>
            <w:r w:rsidRPr="008A644A">
              <w:rPr>
                <w:rFonts w:ascii="宋体" w:hAnsi="宋体" w:hint="eastAsia"/>
                <w:b/>
                <w:sz w:val="28"/>
                <w:szCs w:val="28"/>
              </w:rPr>
              <w:t>获奖等级</w:t>
            </w:r>
          </w:p>
        </w:tc>
        <w:tc>
          <w:tcPr>
            <w:tcW w:w="1800" w:type="dxa"/>
            <w:vAlign w:val="center"/>
          </w:tcPr>
          <w:p w:rsidR="00491F80" w:rsidRPr="008A644A" w:rsidRDefault="00491F80" w:rsidP="00890951">
            <w:pPr>
              <w:rPr>
                <w:rFonts w:ascii="宋体"/>
                <w:b/>
                <w:sz w:val="28"/>
                <w:szCs w:val="28"/>
              </w:rPr>
            </w:pPr>
            <w:r w:rsidRPr="008A644A">
              <w:rPr>
                <w:rFonts w:ascii="宋体" w:hAnsi="宋体" w:hint="eastAsia"/>
                <w:b/>
                <w:sz w:val="28"/>
                <w:szCs w:val="28"/>
              </w:rPr>
              <w:t>获奖时间</w:t>
            </w:r>
          </w:p>
        </w:tc>
      </w:tr>
      <w:tr w:rsidR="00491F80" w:rsidRPr="008A644A" w:rsidTr="00BD1D16">
        <w:tc>
          <w:tcPr>
            <w:tcW w:w="1080" w:type="dxa"/>
          </w:tcPr>
          <w:p w:rsidR="00491F80" w:rsidRPr="008A644A" w:rsidRDefault="00491F80" w:rsidP="00890951">
            <w:pPr>
              <w:rPr>
                <w:rFonts w:ascii="宋体"/>
                <w:sz w:val="28"/>
                <w:szCs w:val="28"/>
              </w:rPr>
            </w:pPr>
            <w:r w:rsidRPr="008A644A">
              <w:rPr>
                <w:rFonts w:ascii="宋体" w:hAnsi="宋体" w:hint="eastAsia"/>
                <w:sz w:val="28"/>
                <w:szCs w:val="28"/>
              </w:rPr>
              <w:t>王永德</w:t>
            </w:r>
          </w:p>
        </w:tc>
        <w:tc>
          <w:tcPr>
            <w:tcW w:w="5276" w:type="dxa"/>
          </w:tcPr>
          <w:p w:rsidR="00491F80" w:rsidRPr="008A644A" w:rsidRDefault="00491F80" w:rsidP="00890951">
            <w:pPr>
              <w:rPr>
                <w:rFonts w:ascii="宋体"/>
                <w:sz w:val="28"/>
                <w:szCs w:val="28"/>
              </w:rPr>
            </w:pPr>
            <w:r w:rsidRPr="008A644A">
              <w:rPr>
                <w:rFonts w:ascii="宋体" w:hAnsi="宋体" w:hint="eastAsia"/>
                <w:sz w:val="28"/>
                <w:szCs w:val="28"/>
              </w:rPr>
              <w:t>上海市第十届哲学社会科学优秀成果奖</w:t>
            </w:r>
          </w:p>
        </w:tc>
        <w:tc>
          <w:tcPr>
            <w:tcW w:w="1260" w:type="dxa"/>
          </w:tcPr>
          <w:p w:rsidR="00491F80" w:rsidRPr="008A644A" w:rsidRDefault="00491F80" w:rsidP="00890951">
            <w:pPr>
              <w:rPr>
                <w:rFonts w:ascii="宋体"/>
                <w:sz w:val="28"/>
                <w:szCs w:val="28"/>
              </w:rPr>
            </w:pPr>
            <w:r w:rsidRPr="008A644A">
              <w:rPr>
                <w:rFonts w:ascii="宋体" w:hAnsi="宋体" w:hint="eastAsia"/>
                <w:sz w:val="28"/>
                <w:szCs w:val="28"/>
              </w:rPr>
              <w:t>三等奖</w:t>
            </w:r>
          </w:p>
        </w:tc>
        <w:tc>
          <w:tcPr>
            <w:tcW w:w="1800" w:type="dxa"/>
          </w:tcPr>
          <w:p w:rsidR="00491F80" w:rsidRPr="008A644A" w:rsidRDefault="00491F80" w:rsidP="00890951">
            <w:pPr>
              <w:rPr>
                <w:rFonts w:ascii="宋体"/>
                <w:sz w:val="28"/>
                <w:szCs w:val="28"/>
              </w:rPr>
            </w:pPr>
            <w:r w:rsidRPr="008A644A">
              <w:rPr>
                <w:rFonts w:ascii="宋体" w:hAnsi="宋体"/>
                <w:sz w:val="28"/>
                <w:szCs w:val="28"/>
              </w:rPr>
              <w:t>2010</w:t>
            </w:r>
            <w:r w:rsidRPr="008A644A">
              <w:rPr>
                <w:rFonts w:ascii="宋体" w:hAnsi="宋体" w:hint="eastAsia"/>
                <w:sz w:val="28"/>
                <w:szCs w:val="28"/>
              </w:rPr>
              <w:t>年</w:t>
            </w:r>
            <w:r w:rsidRPr="008A644A">
              <w:rPr>
                <w:rFonts w:ascii="宋体" w:hAnsi="宋体"/>
                <w:sz w:val="28"/>
                <w:szCs w:val="28"/>
              </w:rPr>
              <w:t>12</w:t>
            </w:r>
            <w:r w:rsidRPr="008A644A">
              <w:rPr>
                <w:rFonts w:ascii="宋体" w:hAnsi="宋体" w:hint="eastAsia"/>
                <w:sz w:val="28"/>
                <w:szCs w:val="28"/>
              </w:rPr>
              <w:t>月</w:t>
            </w:r>
          </w:p>
        </w:tc>
      </w:tr>
      <w:tr w:rsidR="00491F80" w:rsidRPr="008A644A" w:rsidTr="00BD1D16">
        <w:tc>
          <w:tcPr>
            <w:tcW w:w="1080" w:type="dxa"/>
          </w:tcPr>
          <w:p w:rsidR="00491F80" w:rsidRPr="008A644A" w:rsidRDefault="00491F80" w:rsidP="00890951">
            <w:pPr>
              <w:rPr>
                <w:rFonts w:ascii="宋体"/>
                <w:sz w:val="28"/>
                <w:szCs w:val="28"/>
              </w:rPr>
            </w:pPr>
            <w:r w:rsidRPr="008A644A">
              <w:rPr>
                <w:rFonts w:ascii="宋体" w:hAnsi="宋体" w:hint="eastAsia"/>
                <w:sz w:val="28"/>
                <w:szCs w:val="28"/>
              </w:rPr>
              <w:t>徐巍</w:t>
            </w:r>
          </w:p>
        </w:tc>
        <w:tc>
          <w:tcPr>
            <w:tcW w:w="5276" w:type="dxa"/>
          </w:tcPr>
          <w:p w:rsidR="00491F80" w:rsidRPr="008A644A" w:rsidRDefault="00491F80" w:rsidP="00890951">
            <w:pPr>
              <w:rPr>
                <w:rFonts w:ascii="宋体"/>
                <w:sz w:val="28"/>
                <w:szCs w:val="28"/>
              </w:rPr>
            </w:pPr>
            <w:r w:rsidRPr="008A644A">
              <w:rPr>
                <w:rFonts w:ascii="宋体" w:hAnsi="宋体" w:hint="eastAsia"/>
                <w:sz w:val="28"/>
                <w:szCs w:val="28"/>
              </w:rPr>
              <w:t>上海市社联年会优秀论文</w:t>
            </w:r>
          </w:p>
        </w:tc>
        <w:tc>
          <w:tcPr>
            <w:tcW w:w="1260" w:type="dxa"/>
          </w:tcPr>
          <w:p w:rsidR="00491F80" w:rsidRPr="008A644A" w:rsidRDefault="00491F80" w:rsidP="00890951">
            <w:pPr>
              <w:rPr>
                <w:rFonts w:ascii="宋体"/>
                <w:sz w:val="28"/>
                <w:szCs w:val="28"/>
              </w:rPr>
            </w:pPr>
            <w:r w:rsidRPr="008A644A">
              <w:rPr>
                <w:rFonts w:ascii="宋体" w:hAnsi="宋体" w:hint="eastAsia"/>
                <w:sz w:val="28"/>
                <w:szCs w:val="28"/>
              </w:rPr>
              <w:t>优秀奖</w:t>
            </w:r>
          </w:p>
        </w:tc>
        <w:tc>
          <w:tcPr>
            <w:tcW w:w="1800" w:type="dxa"/>
          </w:tcPr>
          <w:p w:rsidR="00491F80" w:rsidRPr="008A644A" w:rsidRDefault="00491F80" w:rsidP="00890951">
            <w:pPr>
              <w:rPr>
                <w:rFonts w:ascii="宋体"/>
                <w:sz w:val="28"/>
                <w:szCs w:val="28"/>
              </w:rPr>
            </w:pPr>
            <w:r w:rsidRPr="008A644A">
              <w:rPr>
                <w:rFonts w:ascii="宋体" w:hAnsi="宋体"/>
                <w:sz w:val="28"/>
                <w:szCs w:val="28"/>
              </w:rPr>
              <w:t>2011</w:t>
            </w:r>
            <w:r w:rsidRPr="008A644A">
              <w:rPr>
                <w:rFonts w:ascii="宋体" w:hAnsi="宋体" w:hint="eastAsia"/>
                <w:sz w:val="28"/>
                <w:szCs w:val="28"/>
              </w:rPr>
              <w:t>年</w:t>
            </w:r>
            <w:r w:rsidRPr="008A644A">
              <w:rPr>
                <w:rFonts w:ascii="宋体" w:hAnsi="宋体"/>
                <w:sz w:val="28"/>
                <w:szCs w:val="28"/>
              </w:rPr>
              <w:t>11</w:t>
            </w:r>
            <w:r w:rsidRPr="008A644A">
              <w:rPr>
                <w:rFonts w:ascii="宋体" w:hAnsi="宋体" w:hint="eastAsia"/>
                <w:sz w:val="28"/>
                <w:szCs w:val="28"/>
              </w:rPr>
              <w:t>月</w:t>
            </w:r>
          </w:p>
        </w:tc>
      </w:tr>
    </w:tbl>
    <w:p w:rsidR="00491F80" w:rsidRDefault="00491F80" w:rsidP="00741231">
      <w:pPr>
        <w:sectPr w:rsidR="00491F80" w:rsidSect="0089341B">
          <w:pgSz w:w="11906" w:h="16838"/>
          <w:pgMar w:top="1440" w:right="1800" w:bottom="1440" w:left="1800" w:header="851" w:footer="992" w:gutter="0"/>
          <w:cols w:space="425"/>
          <w:docGrid w:type="lines" w:linePitch="312"/>
        </w:sectPr>
      </w:pPr>
    </w:p>
    <w:p w:rsidR="00491F80" w:rsidRPr="00741231" w:rsidRDefault="00491F80" w:rsidP="00741231"/>
    <w:p w:rsidR="00491F80" w:rsidRPr="00522ED5" w:rsidRDefault="00491F80" w:rsidP="00522ED5">
      <w:pPr>
        <w:pStyle w:val="2"/>
        <w:rPr>
          <w:sz w:val="30"/>
          <w:szCs w:val="30"/>
        </w:rPr>
      </w:pPr>
      <w:bookmarkStart w:id="696" w:name="_Toc376493963"/>
      <w:r w:rsidRPr="00522ED5">
        <w:rPr>
          <w:rFonts w:hint="eastAsia"/>
          <w:sz w:val="30"/>
          <w:szCs w:val="30"/>
        </w:rPr>
        <w:t>附件五</w:t>
      </w:r>
      <w:r w:rsidRPr="00522ED5">
        <w:rPr>
          <w:sz w:val="30"/>
          <w:szCs w:val="30"/>
        </w:rPr>
        <w:t xml:space="preserve"> </w:t>
      </w:r>
      <w:r w:rsidRPr="00522ED5">
        <w:rPr>
          <w:rFonts w:hint="eastAsia"/>
          <w:sz w:val="30"/>
          <w:szCs w:val="30"/>
        </w:rPr>
        <w:t>与汉语国际教育专业实习基地的合同协议书</w:t>
      </w:r>
      <w:bookmarkEnd w:id="696"/>
    </w:p>
    <w:p w:rsidR="00491F80" w:rsidRDefault="00491F80" w:rsidP="009D7122">
      <w:pPr>
        <w:sectPr w:rsidR="00491F80" w:rsidSect="0089341B">
          <w:pgSz w:w="11906" w:h="16838"/>
          <w:pgMar w:top="1440" w:right="1800" w:bottom="1440" w:left="1800" w:header="851" w:footer="992" w:gutter="0"/>
          <w:cols w:space="425"/>
          <w:docGrid w:type="lines" w:linePitch="312"/>
        </w:sectPr>
      </w:pPr>
    </w:p>
    <w:p w:rsidR="00491F80" w:rsidRDefault="00491F80" w:rsidP="009D7122"/>
    <w:p w:rsidR="00491F80" w:rsidRPr="005A45C1" w:rsidRDefault="00491F80" w:rsidP="005A45C1">
      <w:pPr>
        <w:pStyle w:val="2"/>
        <w:rPr>
          <w:sz w:val="30"/>
          <w:szCs w:val="30"/>
        </w:rPr>
      </w:pPr>
      <w:bookmarkStart w:id="697" w:name="_Toc376493964"/>
      <w:r w:rsidRPr="005A45C1">
        <w:rPr>
          <w:rFonts w:hint="eastAsia"/>
          <w:sz w:val="30"/>
          <w:szCs w:val="30"/>
        </w:rPr>
        <w:t>附件六</w:t>
      </w:r>
      <w:r w:rsidRPr="005A45C1">
        <w:rPr>
          <w:sz w:val="30"/>
          <w:szCs w:val="30"/>
        </w:rPr>
        <w:t xml:space="preserve"> </w:t>
      </w:r>
      <w:r w:rsidRPr="005A45C1">
        <w:rPr>
          <w:rFonts w:hint="eastAsia"/>
          <w:sz w:val="30"/>
          <w:szCs w:val="30"/>
        </w:rPr>
        <w:t>增列硕士专业学位授权点专家论证意见表</w:t>
      </w:r>
      <w:bookmarkEnd w:id="697"/>
    </w:p>
    <w:p w:rsidR="00491F80" w:rsidRPr="00C76D67" w:rsidRDefault="00491F80" w:rsidP="009D7122">
      <w:pPr>
        <w:jc w:val="center"/>
        <w:rPr>
          <w:b/>
          <w:bCs/>
          <w:color w:val="000000"/>
          <w:sz w:val="36"/>
          <w:szCs w:val="36"/>
        </w:rPr>
      </w:pPr>
    </w:p>
    <w:p w:rsidR="00491F80" w:rsidRDefault="00491F80" w:rsidP="009D7122">
      <w:pPr>
        <w:rPr>
          <w:rFonts w:ascii="黑体" w:eastAsia="黑体"/>
          <w:bCs/>
          <w:color w:val="000000"/>
          <w:sz w:val="24"/>
        </w:rPr>
      </w:pPr>
      <w:r>
        <w:rPr>
          <w:rFonts w:ascii="黑体" w:eastAsia="黑体" w:hint="eastAsia"/>
          <w:bCs/>
          <w:color w:val="000000"/>
          <w:sz w:val="24"/>
        </w:rPr>
        <w:t>学院（系、所）名称（公</w:t>
      </w:r>
      <w:r w:rsidRPr="00D41C91">
        <w:rPr>
          <w:rFonts w:ascii="黑体" w:eastAsia="黑体" w:hint="eastAsia"/>
          <w:bCs/>
          <w:color w:val="000000"/>
          <w:sz w:val="24"/>
        </w:rPr>
        <w:t>章）：</w:t>
      </w:r>
      <w:r>
        <w:rPr>
          <w:rFonts w:ascii="黑体" w:eastAsia="黑体"/>
          <w:bCs/>
          <w:color w:val="000000"/>
          <w:sz w:val="24"/>
          <w:u w:val="single"/>
        </w:rPr>
        <w:t xml:space="preserve">                                  </w:t>
      </w:r>
    </w:p>
    <w:p w:rsidR="00491F80" w:rsidRPr="00A5263F" w:rsidRDefault="00491F80" w:rsidP="009D7122">
      <w:pPr>
        <w:rPr>
          <w:rFonts w:ascii="黑体" w:eastAsia="黑体"/>
          <w:color w:val="000000"/>
          <w:sz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985"/>
        <w:gridCol w:w="2409"/>
        <w:gridCol w:w="1610"/>
      </w:tblGrid>
      <w:tr w:rsidR="00491F80" w:rsidRPr="00D41C91" w:rsidTr="00F47798">
        <w:trPr>
          <w:trHeight w:val="977"/>
        </w:trPr>
        <w:tc>
          <w:tcPr>
            <w:tcW w:w="2518" w:type="dxa"/>
            <w:vAlign w:val="center"/>
          </w:tcPr>
          <w:p w:rsidR="00491F80" w:rsidRPr="00D41C91" w:rsidRDefault="00491F80" w:rsidP="00F47798">
            <w:pPr>
              <w:jc w:val="center"/>
              <w:rPr>
                <w:rFonts w:ascii="宋体"/>
                <w:bCs/>
                <w:color w:val="000000"/>
                <w:kern w:val="0"/>
                <w:sz w:val="24"/>
              </w:rPr>
            </w:pPr>
            <w:r w:rsidRPr="00D41C91">
              <w:rPr>
                <w:rFonts w:ascii="宋体" w:hAnsi="宋体" w:hint="eastAsia"/>
                <w:bCs/>
                <w:color w:val="000000"/>
                <w:kern w:val="0"/>
                <w:sz w:val="24"/>
              </w:rPr>
              <w:t>硕士专业学位</w:t>
            </w:r>
            <w:r>
              <w:rPr>
                <w:rFonts w:ascii="宋体" w:hAnsi="宋体" w:hint="eastAsia"/>
                <w:bCs/>
                <w:color w:val="000000"/>
                <w:kern w:val="0"/>
                <w:sz w:val="24"/>
              </w:rPr>
              <w:t>授权</w:t>
            </w:r>
            <w:r w:rsidRPr="00D41C91">
              <w:rPr>
                <w:rFonts w:ascii="宋体" w:hAnsi="宋体" w:hint="eastAsia"/>
                <w:bCs/>
                <w:color w:val="000000"/>
                <w:kern w:val="0"/>
                <w:sz w:val="24"/>
              </w:rPr>
              <w:t>点</w:t>
            </w:r>
          </w:p>
          <w:p w:rsidR="00491F80" w:rsidRPr="00D41C91" w:rsidRDefault="00491F80" w:rsidP="00F47798">
            <w:pPr>
              <w:jc w:val="center"/>
              <w:rPr>
                <w:rFonts w:ascii="宋体"/>
                <w:bCs/>
                <w:color w:val="000000"/>
                <w:kern w:val="0"/>
                <w:sz w:val="24"/>
              </w:rPr>
            </w:pPr>
            <w:r w:rsidRPr="00D41C91">
              <w:rPr>
                <w:rFonts w:ascii="宋体" w:hAnsi="宋体" w:hint="eastAsia"/>
                <w:bCs/>
                <w:color w:val="000000"/>
                <w:kern w:val="0"/>
                <w:sz w:val="24"/>
              </w:rPr>
              <w:t>类</w:t>
            </w:r>
            <w:r>
              <w:rPr>
                <w:rFonts w:ascii="宋体" w:hAnsi="宋体"/>
                <w:bCs/>
                <w:color w:val="000000"/>
                <w:kern w:val="0"/>
                <w:sz w:val="24"/>
              </w:rPr>
              <w:t xml:space="preserve">  </w:t>
            </w:r>
            <w:r w:rsidRPr="00D41C91">
              <w:rPr>
                <w:rFonts w:ascii="宋体" w:hAnsi="宋体" w:hint="eastAsia"/>
                <w:bCs/>
                <w:color w:val="000000"/>
                <w:kern w:val="0"/>
                <w:sz w:val="24"/>
              </w:rPr>
              <w:t>别</w:t>
            </w:r>
          </w:p>
        </w:tc>
        <w:tc>
          <w:tcPr>
            <w:tcW w:w="1985" w:type="dxa"/>
            <w:vAlign w:val="center"/>
          </w:tcPr>
          <w:p w:rsidR="00491F80" w:rsidRPr="00D41C91" w:rsidRDefault="00491F80" w:rsidP="00686A49">
            <w:pPr>
              <w:spacing w:beforeLines="100" w:afterLines="50" w:line="140" w:lineRule="exact"/>
              <w:jc w:val="distribute"/>
              <w:rPr>
                <w:rFonts w:ascii="宋体"/>
                <w:bCs/>
                <w:color w:val="000000"/>
                <w:kern w:val="0"/>
                <w:sz w:val="24"/>
              </w:rPr>
            </w:pPr>
          </w:p>
        </w:tc>
        <w:tc>
          <w:tcPr>
            <w:tcW w:w="2409" w:type="dxa"/>
            <w:vAlign w:val="center"/>
          </w:tcPr>
          <w:p w:rsidR="00491F80" w:rsidRPr="00D41C91" w:rsidRDefault="00491F80" w:rsidP="00F47798">
            <w:pPr>
              <w:jc w:val="center"/>
              <w:rPr>
                <w:rFonts w:ascii="宋体"/>
                <w:bCs/>
                <w:color w:val="000000"/>
                <w:kern w:val="0"/>
                <w:sz w:val="24"/>
              </w:rPr>
            </w:pPr>
            <w:r w:rsidRPr="00D41C91">
              <w:rPr>
                <w:rFonts w:ascii="宋体" w:hAnsi="宋体" w:hint="eastAsia"/>
                <w:bCs/>
                <w:color w:val="000000"/>
                <w:kern w:val="0"/>
                <w:sz w:val="24"/>
              </w:rPr>
              <w:t>硕士专业学位</w:t>
            </w:r>
            <w:r>
              <w:rPr>
                <w:rFonts w:ascii="宋体" w:hAnsi="宋体" w:hint="eastAsia"/>
                <w:bCs/>
                <w:color w:val="000000"/>
                <w:kern w:val="0"/>
                <w:sz w:val="24"/>
              </w:rPr>
              <w:t>授权点</w:t>
            </w:r>
          </w:p>
          <w:p w:rsidR="00491F80" w:rsidRPr="00D41C91" w:rsidRDefault="00491F80" w:rsidP="00F47798">
            <w:pPr>
              <w:jc w:val="center"/>
              <w:rPr>
                <w:rFonts w:ascii="宋体"/>
                <w:bCs/>
                <w:color w:val="000000"/>
                <w:kern w:val="0"/>
                <w:sz w:val="24"/>
              </w:rPr>
            </w:pPr>
            <w:r w:rsidRPr="00D41C91">
              <w:rPr>
                <w:rFonts w:ascii="宋体" w:hAnsi="宋体" w:hint="eastAsia"/>
                <w:bCs/>
                <w:color w:val="000000"/>
                <w:kern w:val="0"/>
                <w:sz w:val="24"/>
              </w:rPr>
              <w:t>代</w:t>
            </w:r>
            <w:r>
              <w:rPr>
                <w:rFonts w:ascii="宋体" w:hAnsi="宋体"/>
                <w:bCs/>
                <w:color w:val="000000"/>
                <w:kern w:val="0"/>
                <w:sz w:val="24"/>
              </w:rPr>
              <w:t xml:space="preserve">  </w:t>
            </w:r>
            <w:r w:rsidRPr="00D41C91">
              <w:rPr>
                <w:rFonts w:ascii="宋体" w:hAnsi="宋体" w:hint="eastAsia"/>
                <w:bCs/>
                <w:color w:val="000000"/>
                <w:kern w:val="0"/>
                <w:sz w:val="24"/>
              </w:rPr>
              <w:t>码</w:t>
            </w:r>
          </w:p>
        </w:tc>
        <w:tc>
          <w:tcPr>
            <w:tcW w:w="1610" w:type="dxa"/>
            <w:vAlign w:val="center"/>
          </w:tcPr>
          <w:p w:rsidR="00491F80" w:rsidRPr="00D41C91" w:rsidRDefault="00491F80" w:rsidP="00F47798">
            <w:pPr>
              <w:jc w:val="distribute"/>
              <w:rPr>
                <w:rFonts w:ascii="宋体"/>
                <w:bCs/>
                <w:color w:val="000000"/>
                <w:kern w:val="0"/>
                <w:sz w:val="24"/>
              </w:rPr>
            </w:pPr>
          </w:p>
        </w:tc>
      </w:tr>
      <w:tr w:rsidR="00491F80" w:rsidRPr="00D41C91" w:rsidTr="00FD04CB">
        <w:trPr>
          <w:trHeight w:val="3959"/>
        </w:trPr>
        <w:tc>
          <w:tcPr>
            <w:tcW w:w="8522" w:type="dxa"/>
            <w:gridSpan w:val="4"/>
          </w:tcPr>
          <w:p w:rsidR="00491F80" w:rsidRPr="00FD04CB" w:rsidRDefault="00491F80" w:rsidP="00686A49">
            <w:pPr>
              <w:adjustRightInd w:val="0"/>
              <w:snapToGrid w:val="0"/>
              <w:spacing w:beforeLines="50" w:line="360" w:lineRule="auto"/>
              <w:rPr>
                <w:rFonts w:ascii="宋体"/>
                <w:bCs/>
                <w:color w:val="000000"/>
                <w:kern w:val="0"/>
                <w:sz w:val="24"/>
              </w:rPr>
            </w:pPr>
            <w:r>
              <w:rPr>
                <w:rFonts w:ascii="宋体" w:hAnsi="宋体" w:hint="eastAsia"/>
                <w:bCs/>
                <w:color w:val="000000"/>
                <w:kern w:val="0"/>
                <w:sz w:val="24"/>
              </w:rPr>
              <w:t>专家组评议意见（重点说明拟增列硕士专业学位授权点</w:t>
            </w:r>
            <w:r w:rsidRPr="00D41C91">
              <w:rPr>
                <w:rFonts w:ascii="宋体" w:hAnsi="宋体" w:hint="eastAsia"/>
                <w:bCs/>
                <w:color w:val="000000"/>
                <w:kern w:val="0"/>
                <w:sz w:val="24"/>
              </w:rPr>
              <w:t>设置的必要性</w:t>
            </w:r>
            <w:r>
              <w:rPr>
                <w:rFonts w:ascii="宋体" w:hAnsi="宋体" w:hint="eastAsia"/>
                <w:bCs/>
                <w:color w:val="000000"/>
                <w:kern w:val="0"/>
                <w:sz w:val="24"/>
              </w:rPr>
              <w:t>、可行性</w:t>
            </w:r>
            <w:r w:rsidRPr="00D41C91">
              <w:rPr>
                <w:rFonts w:ascii="宋体" w:hAnsi="宋体" w:hint="eastAsia"/>
                <w:bCs/>
                <w:color w:val="000000"/>
                <w:kern w:val="0"/>
                <w:sz w:val="24"/>
              </w:rPr>
              <w:t>，培养方案是否合理、是否同意设置等）：</w:t>
            </w:r>
          </w:p>
          <w:p w:rsidR="00491F80" w:rsidRPr="00C5731B" w:rsidRDefault="00491F80" w:rsidP="00F47798">
            <w:pPr>
              <w:spacing w:line="360" w:lineRule="auto"/>
              <w:ind w:leftChars="100" w:left="210" w:rightChars="100" w:right="210" w:firstLineChars="200" w:firstLine="480"/>
              <w:outlineLvl w:val="1"/>
              <w:rPr>
                <w:rFonts w:ascii="宋体"/>
                <w:color w:val="000000"/>
                <w:sz w:val="24"/>
              </w:rPr>
            </w:pPr>
            <w:bookmarkStart w:id="698" w:name="_Toc374661392"/>
            <w:bookmarkStart w:id="699" w:name="_Toc374661647"/>
            <w:bookmarkStart w:id="700" w:name="_Toc374661919"/>
            <w:bookmarkStart w:id="701" w:name="_Toc374714365"/>
            <w:bookmarkStart w:id="702" w:name="_Toc374796128"/>
            <w:bookmarkStart w:id="703" w:name="_Toc374796500"/>
            <w:bookmarkStart w:id="704" w:name="_Toc374799993"/>
            <w:bookmarkStart w:id="705" w:name="_Toc374974693"/>
            <w:bookmarkStart w:id="706" w:name="_Toc374974947"/>
            <w:bookmarkStart w:id="707" w:name="_Toc375219186"/>
            <w:bookmarkStart w:id="708" w:name="_Toc375562283"/>
            <w:bookmarkStart w:id="709" w:name="_Toc376493965"/>
            <w:r w:rsidRPr="00C5731B">
              <w:rPr>
                <w:rFonts w:ascii="宋体" w:hAnsi="宋体" w:hint="eastAsia"/>
                <w:color w:val="000000"/>
                <w:sz w:val="24"/>
              </w:rPr>
              <w:t>促进中外人文交流是中国新一轮全面深化改革的重要内容，这为扩大中外相交相知、合作共赢创造了广阔空间，也为汉语国际教育发展注入了新的动力和活力。上海财经大学</w:t>
            </w:r>
            <w:r>
              <w:rPr>
                <w:rFonts w:ascii="宋体" w:hAnsi="宋体" w:hint="eastAsia"/>
                <w:color w:val="000000"/>
                <w:sz w:val="24"/>
              </w:rPr>
              <w:t>积极申报本专业学位是顺应国家战略发展需要的大好事，非常必要</w:t>
            </w:r>
            <w:r w:rsidRPr="00C5731B">
              <w:rPr>
                <w:rFonts w:ascii="宋体" w:hAnsi="宋体" w:hint="eastAsia"/>
                <w:color w:val="000000"/>
                <w:sz w:val="24"/>
              </w:rPr>
              <w:t>，</w:t>
            </w:r>
            <w:r>
              <w:rPr>
                <w:rFonts w:ascii="宋体" w:hAnsi="宋体" w:hint="eastAsia"/>
                <w:color w:val="000000"/>
                <w:sz w:val="24"/>
              </w:rPr>
              <w:t>同时，</w:t>
            </w:r>
            <w:r w:rsidRPr="00C5731B">
              <w:rPr>
                <w:rFonts w:ascii="宋体" w:hAnsi="宋体" w:hint="eastAsia"/>
                <w:color w:val="000000"/>
                <w:sz w:val="24"/>
              </w:rPr>
              <w:t>上海财经大学也具备办好本专业学位的雄厚实力。</w:t>
            </w:r>
            <w:bookmarkEnd w:id="698"/>
            <w:bookmarkEnd w:id="699"/>
            <w:bookmarkEnd w:id="700"/>
            <w:bookmarkEnd w:id="701"/>
            <w:bookmarkEnd w:id="702"/>
            <w:bookmarkEnd w:id="703"/>
            <w:bookmarkEnd w:id="704"/>
            <w:bookmarkEnd w:id="705"/>
            <w:bookmarkEnd w:id="706"/>
            <w:bookmarkEnd w:id="707"/>
            <w:bookmarkEnd w:id="708"/>
            <w:bookmarkEnd w:id="709"/>
          </w:p>
          <w:p w:rsidR="00491F80" w:rsidRPr="00C5731B" w:rsidRDefault="00491F80" w:rsidP="00F47798">
            <w:pPr>
              <w:spacing w:line="360" w:lineRule="auto"/>
              <w:ind w:leftChars="100" w:left="210" w:rightChars="100" w:right="210" w:firstLineChars="200" w:firstLine="480"/>
              <w:outlineLvl w:val="1"/>
              <w:rPr>
                <w:rFonts w:ascii="宋体"/>
                <w:color w:val="000000"/>
                <w:sz w:val="24"/>
              </w:rPr>
            </w:pPr>
            <w:bookmarkStart w:id="710" w:name="_Toc374661393"/>
            <w:bookmarkStart w:id="711" w:name="_Toc374661648"/>
            <w:bookmarkStart w:id="712" w:name="_Toc374661920"/>
            <w:bookmarkStart w:id="713" w:name="_Toc374714366"/>
            <w:bookmarkStart w:id="714" w:name="_Toc374796129"/>
            <w:bookmarkStart w:id="715" w:name="_Toc374796501"/>
            <w:bookmarkStart w:id="716" w:name="_Toc374799994"/>
            <w:bookmarkStart w:id="717" w:name="_Toc374974694"/>
            <w:bookmarkStart w:id="718" w:name="_Toc374974948"/>
            <w:bookmarkStart w:id="719" w:name="_Toc375219187"/>
            <w:bookmarkStart w:id="720" w:name="_Toc375562284"/>
            <w:bookmarkStart w:id="721" w:name="_Toc376493966"/>
            <w:r w:rsidRPr="00F1135C">
              <w:rPr>
                <w:rFonts w:ascii="宋体" w:hAnsi="宋体" w:hint="eastAsia"/>
                <w:color w:val="000000"/>
                <w:sz w:val="24"/>
              </w:rPr>
              <w:t>上海财经大学从事汉语国际推广的历史较长，经验丰富；学校领导重视，教学资源丰富，后勤保障有力；作为国家教育部</w:t>
            </w:r>
            <w:r w:rsidRPr="00F1135C">
              <w:rPr>
                <w:rFonts w:ascii="宋体" w:hAnsi="宋体"/>
                <w:color w:val="000000"/>
                <w:sz w:val="24"/>
              </w:rPr>
              <w:t>211</w:t>
            </w:r>
            <w:r w:rsidRPr="00F1135C">
              <w:rPr>
                <w:rFonts w:ascii="宋体" w:hAnsi="宋体" w:hint="eastAsia"/>
                <w:color w:val="000000"/>
                <w:sz w:val="24"/>
              </w:rPr>
              <w:t>高校，学科齐全，师资力量强；海外影响大，合作机构多。专门从事留学生教育的国际文化交流学院作为全国</w:t>
            </w:r>
            <w:r w:rsidRPr="00F1135C">
              <w:rPr>
                <w:rFonts w:ascii="宋体" w:hAnsi="宋体"/>
                <w:color w:val="000000"/>
                <w:sz w:val="24"/>
              </w:rPr>
              <w:t>21</w:t>
            </w:r>
            <w:r w:rsidRPr="00F1135C">
              <w:rPr>
                <w:rFonts w:ascii="宋体" w:hAnsi="宋体" w:hint="eastAsia"/>
                <w:color w:val="000000"/>
                <w:sz w:val="24"/>
              </w:rPr>
              <w:t>个国家汉语国际推广基地之一，师资力量强大，教学模式新颖，科研成果突出。承担国家汉办多项汉语国际推广项目，出版多套有影响的对外汉语教材。海外合作广泛，汉语国际推广经验丰富。此外，力量雄厚的人文学院、外语系、教育技术中心在课程开设、师资配备和教育技术支持等方面也将发挥重要作用。学校研究生院将在招生机制、招生宣传、教学实习和名额等方面给予大力协助，提供全方位的支持。</w:t>
            </w:r>
            <w:bookmarkEnd w:id="710"/>
            <w:bookmarkEnd w:id="711"/>
            <w:bookmarkEnd w:id="712"/>
            <w:bookmarkEnd w:id="713"/>
            <w:bookmarkEnd w:id="714"/>
            <w:bookmarkEnd w:id="715"/>
            <w:bookmarkEnd w:id="716"/>
            <w:bookmarkEnd w:id="717"/>
            <w:bookmarkEnd w:id="718"/>
            <w:bookmarkEnd w:id="719"/>
            <w:bookmarkEnd w:id="720"/>
            <w:bookmarkEnd w:id="721"/>
          </w:p>
          <w:p w:rsidR="00491F80" w:rsidRPr="00C5731B" w:rsidRDefault="00491F80" w:rsidP="00F47798">
            <w:pPr>
              <w:spacing w:line="360" w:lineRule="auto"/>
              <w:ind w:leftChars="100" w:left="210" w:rightChars="100" w:right="210" w:firstLineChars="200" w:firstLine="480"/>
              <w:outlineLvl w:val="1"/>
              <w:rPr>
                <w:rFonts w:ascii="宋体"/>
                <w:color w:val="000000"/>
                <w:sz w:val="24"/>
              </w:rPr>
            </w:pPr>
            <w:bookmarkStart w:id="722" w:name="_Toc374661394"/>
            <w:bookmarkStart w:id="723" w:name="_Toc374661649"/>
            <w:bookmarkStart w:id="724" w:name="_Toc374661921"/>
            <w:bookmarkStart w:id="725" w:name="_Toc374714367"/>
            <w:bookmarkStart w:id="726" w:name="_Toc374796130"/>
            <w:bookmarkStart w:id="727" w:name="_Toc374796502"/>
            <w:bookmarkStart w:id="728" w:name="_Toc374799995"/>
            <w:bookmarkStart w:id="729" w:name="_Toc374974695"/>
            <w:bookmarkStart w:id="730" w:name="_Toc374974949"/>
            <w:bookmarkStart w:id="731" w:name="_Toc375219188"/>
            <w:bookmarkStart w:id="732" w:name="_Toc375562285"/>
            <w:bookmarkStart w:id="733" w:name="_Toc376493967"/>
            <w:r w:rsidRPr="00C5731B">
              <w:rPr>
                <w:rFonts w:ascii="宋体" w:hAnsi="宋体" w:hint="eastAsia"/>
                <w:color w:val="000000"/>
                <w:sz w:val="24"/>
              </w:rPr>
              <w:t>本专业学位培养方案设置注意到</w:t>
            </w:r>
            <w:r w:rsidRPr="00F1135C">
              <w:rPr>
                <w:rFonts w:ascii="宋体" w:hAnsi="宋体" w:hint="eastAsia"/>
                <w:color w:val="000000"/>
                <w:sz w:val="24"/>
              </w:rPr>
              <w:t>以实际应用为导向，以国际汉语教师的职业需求为目标，围绕汉语教学能力、中华文化传播能力和跨文化交际能力的培养，</w:t>
            </w:r>
            <w:r w:rsidRPr="00C5731B">
              <w:rPr>
                <w:rFonts w:ascii="宋体" w:hAnsi="宋体" w:hint="eastAsia"/>
                <w:color w:val="000000"/>
                <w:sz w:val="24"/>
              </w:rPr>
              <w:t>办学理念清晰，突出了</w:t>
            </w:r>
            <w:r w:rsidRPr="00F1135C">
              <w:rPr>
                <w:rFonts w:ascii="宋体" w:hAnsi="宋体" w:hint="eastAsia"/>
                <w:color w:val="000000"/>
                <w:sz w:val="24"/>
              </w:rPr>
              <w:t>实践性、复合型、国际化、高层次的人才培养目标。在创新方面，紧扣目前商务汉语师资短缺的市场需求，突出了</w:t>
            </w:r>
            <w:r w:rsidRPr="00C5731B">
              <w:rPr>
                <w:rFonts w:ascii="宋体" w:hAnsi="宋体" w:hint="eastAsia"/>
                <w:color w:val="000000"/>
                <w:sz w:val="24"/>
              </w:rPr>
              <w:t>商务汉语教学特色，教学模式上注重以理论与实践相结合的案例式教学法。</w:t>
            </w:r>
            <w:bookmarkEnd w:id="722"/>
            <w:bookmarkEnd w:id="723"/>
            <w:bookmarkEnd w:id="724"/>
            <w:bookmarkEnd w:id="725"/>
            <w:bookmarkEnd w:id="726"/>
            <w:bookmarkEnd w:id="727"/>
            <w:bookmarkEnd w:id="728"/>
            <w:bookmarkEnd w:id="729"/>
            <w:bookmarkEnd w:id="730"/>
            <w:bookmarkEnd w:id="731"/>
            <w:bookmarkEnd w:id="732"/>
            <w:bookmarkEnd w:id="733"/>
          </w:p>
          <w:p w:rsidR="00491F80" w:rsidRPr="00C5731B" w:rsidRDefault="00491F80" w:rsidP="00F47798">
            <w:pPr>
              <w:spacing w:line="360" w:lineRule="auto"/>
              <w:ind w:leftChars="100" w:left="210" w:rightChars="100" w:right="210" w:firstLineChars="200" w:firstLine="480"/>
              <w:outlineLvl w:val="1"/>
              <w:rPr>
                <w:rFonts w:ascii="宋体"/>
                <w:color w:val="000000"/>
                <w:sz w:val="24"/>
              </w:rPr>
            </w:pPr>
            <w:bookmarkStart w:id="734" w:name="_Toc374661395"/>
            <w:bookmarkStart w:id="735" w:name="_Toc374661650"/>
            <w:bookmarkStart w:id="736" w:name="_Toc374661922"/>
            <w:bookmarkStart w:id="737" w:name="_Toc374714368"/>
            <w:bookmarkStart w:id="738" w:name="_Toc374796131"/>
            <w:bookmarkStart w:id="739" w:name="_Toc374796503"/>
            <w:bookmarkStart w:id="740" w:name="_Toc374799996"/>
            <w:bookmarkStart w:id="741" w:name="_Toc374974696"/>
            <w:bookmarkStart w:id="742" w:name="_Toc374974950"/>
            <w:bookmarkStart w:id="743" w:name="_Toc375219189"/>
            <w:bookmarkStart w:id="744" w:name="_Toc375562286"/>
            <w:bookmarkStart w:id="745" w:name="_Toc376493968"/>
            <w:r w:rsidRPr="00C5731B">
              <w:rPr>
                <w:rFonts w:ascii="宋体" w:hAnsi="宋体" w:hint="eastAsia"/>
                <w:color w:val="000000"/>
                <w:sz w:val="24"/>
              </w:rPr>
              <w:t>该校近年在专业实践活动方面注重加强与国</w:t>
            </w:r>
            <w:r>
              <w:rPr>
                <w:rFonts w:ascii="宋体" w:hAnsi="宋体" w:hint="eastAsia"/>
                <w:color w:val="000000"/>
                <w:sz w:val="24"/>
              </w:rPr>
              <w:t>际汉语教师用人机构的合</w:t>
            </w:r>
            <w:r>
              <w:rPr>
                <w:rFonts w:ascii="宋体" w:hAnsi="宋体" w:hint="eastAsia"/>
                <w:color w:val="000000"/>
                <w:sz w:val="24"/>
              </w:rPr>
              <w:lastRenderedPageBreak/>
              <w:t>作，建立了一批稳定的多形式的实习实践基地。</w:t>
            </w:r>
            <w:r w:rsidRPr="00C5731B">
              <w:rPr>
                <w:rFonts w:ascii="宋体" w:hAnsi="宋体" w:hint="eastAsia"/>
                <w:color w:val="000000"/>
                <w:sz w:val="24"/>
              </w:rPr>
              <w:t>该校的国际文化交流学院和</w:t>
            </w:r>
            <w:r w:rsidRPr="00C5731B">
              <w:rPr>
                <w:rFonts w:ascii="宋体" w:hAnsi="宋体"/>
                <w:color w:val="000000"/>
                <w:sz w:val="24"/>
              </w:rPr>
              <w:t xml:space="preserve"> </w:t>
            </w:r>
            <w:r w:rsidRPr="00C5731B">
              <w:rPr>
                <w:rFonts w:ascii="宋体" w:hAnsi="宋体" w:hint="eastAsia"/>
                <w:color w:val="000000"/>
                <w:sz w:val="24"/>
              </w:rPr>
              <w:t>“国际商务汉语教学与资源开发基地”，建设经费充裕，教学空间宽敞，设施设备先进，为学生实习提供有力保障。</w:t>
            </w:r>
            <w:bookmarkEnd w:id="734"/>
            <w:bookmarkEnd w:id="735"/>
            <w:bookmarkEnd w:id="736"/>
            <w:r>
              <w:rPr>
                <w:rFonts w:ascii="宋体" w:hAnsi="宋体" w:hint="eastAsia"/>
                <w:color w:val="000000"/>
                <w:sz w:val="24"/>
              </w:rPr>
              <w:t>该校广泛的国际合作为学员的海外实行提供了路径和平台。</w:t>
            </w:r>
            <w:bookmarkEnd w:id="737"/>
            <w:bookmarkEnd w:id="738"/>
            <w:bookmarkEnd w:id="739"/>
            <w:bookmarkEnd w:id="740"/>
            <w:bookmarkEnd w:id="741"/>
            <w:bookmarkEnd w:id="742"/>
            <w:bookmarkEnd w:id="743"/>
            <w:bookmarkEnd w:id="744"/>
            <w:bookmarkEnd w:id="745"/>
          </w:p>
          <w:p w:rsidR="00491F80" w:rsidRDefault="00491F80" w:rsidP="00FD04CB">
            <w:pPr>
              <w:spacing w:line="360" w:lineRule="auto"/>
              <w:ind w:leftChars="100" w:left="210" w:rightChars="100" w:right="210" w:firstLineChars="200" w:firstLine="480"/>
              <w:outlineLvl w:val="1"/>
              <w:rPr>
                <w:rFonts w:ascii="宋体"/>
                <w:color w:val="000000"/>
                <w:sz w:val="24"/>
              </w:rPr>
            </w:pPr>
            <w:bookmarkStart w:id="746" w:name="_Toc374661396"/>
            <w:bookmarkStart w:id="747" w:name="_Toc374661651"/>
            <w:bookmarkStart w:id="748" w:name="_Toc374661923"/>
            <w:bookmarkStart w:id="749" w:name="_Toc374714369"/>
            <w:bookmarkStart w:id="750" w:name="_Toc374796132"/>
            <w:bookmarkStart w:id="751" w:name="_Toc374796504"/>
            <w:bookmarkStart w:id="752" w:name="_Toc374799997"/>
            <w:bookmarkStart w:id="753" w:name="_Toc374974697"/>
            <w:bookmarkStart w:id="754" w:name="_Toc374974951"/>
            <w:bookmarkStart w:id="755" w:name="_Toc375219190"/>
            <w:bookmarkStart w:id="756" w:name="_Toc375562287"/>
            <w:bookmarkStart w:id="757" w:name="_Toc376493969"/>
            <w:r w:rsidRPr="00C5731B">
              <w:rPr>
                <w:rFonts w:ascii="宋体" w:hAnsi="宋体" w:hint="eastAsia"/>
                <w:color w:val="000000"/>
                <w:sz w:val="24"/>
              </w:rPr>
              <w:t>经慎重考虑，专家组一致认为，上海财经大学在汉语国际教育方面</w:t>
            </w:r>
            <w:r>
              <w:rPr>
                <w:rFonts w:ascii="宋体" w:hAnsi="宋体" w:hint="eastAsia"/>
                <w:color w:val="000000"/>
                <w:sz w:val="24"/>
              </w:rPr>
              <w:t>理念先进，特色突出，</w:t>
            </w:r>
            <w:r w:rsidRPr="00C5731B">
              <w:rPr>
                <w:rFonts w:ascii="宋体" w:hAnsi="宋体" w:hint="eastAsia"/>
                <w:color w:val="000000"/>
                <w:sz w:val="24"/>
              </w:rPr>
              <w:t>已具备开展以商务汉语为特色的汉语国际教育硕士专业学位教学的条件，一致同意并支持该校设立汉语国际教育专业硕士点的申请。</w:t>
            </w:r>
            <w:bookmarkEnd w:id="746"/>
            <w:bookmarkEnd w:id="747"/>
            <w:bookmarkEnd w:id="748"/>
            <w:bookmarkEnd w:id="749"/>
            <w:bookmarkEnd w:id="750"/>
            <w:bookmarkEnd w:id="751"/>
            <w:bookmarkEnd w:id="752"/>
            <w:bookmarkEnd w:id="753"/>
            <w:bookmarkEnd w:id="754"/>
            <w:bookmarkEnd w:id="755"/>
            <w:bookmarkEnd w:id="756"/>
            <w:bookmarkEnd w:id="757"/>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Default="00491F80" w:rsidP="00FD04CB">
            <w:pPr>
              <w:spacing w:line="360" w:lineRule="auto"/>
              <w:ind w:leftChars="100" w:left="210" w:rightChars="100" w:right="210" w:firstLineChars="200" w:firstLine="480"/>
              <w:outlineLvl w:val="1"/>
              <w:rPr>
                <w:rFonts w:ascii="宋体"/>
                <w:color w:val="000000"/>
                <w:sz w:val="24"/>
              </w:rPr>
            </w:pPr>
          </w:p>
          <w:p w:rsidR="00491F80" w:rsidRPr="00FD04CB" w:rsidRDefault="00491F80" w:rsidP="00FD04CB">
            <w:pPr>
              <w:spacing w:line="360" w:lineRule="auto"/>
              <w:ind w:leftChars="100" w:left="210" w:rightChars="100" w:right="210" w:firstLineChars="200" w:firstLine="480"/>
              <w:outlineLvl w:val="1"/>
              <w:rPr>
                <w:rFonts w:ascii="宋体"/>
                <w:color w:val="000000"/>
                <w:sz w:val="24"/>
              </w:rPr>
            </w:pPr>
          </w:p>
        </w:tc>
      </w:tr>
    </w:tbl>
    <w:p w:rsidR="00491F80" w:rsidRDefault="00491F80" w:rsidP="009D7122">
      <w:pPr>
        <w:ind w:firstLineChars="200" w:firstLine="360"/>
        <w:rPr>
          <w:rFonts w:hAnsi="宋体"/>
          <w:bCs/>
          <w:color w:val="000000"/>
          <w:sz w:val="18"/>
          <w:szCs w:val="18"/>
        </w:rPr>
      </w:pPr>
    </w:p>
    <w:p w:rsidR="00491F80" w:rsidRDefault="00491F80" w:rsidP="009D7122">
      <w:pPr>
        <w:ind w:firstLineChars="200" w:firstLine="360"/>
        <w:rPr>
          <w:rFonts w:hAnsi="宋体"/>
          <w:bCs/>
          <w:color w:val="000000"/>
          <w:sz w:val="18"/>
          <w:szCs w:val="18"/>
        </w:rPr>
      </w:pPr>
      <w:r>
        <w:rPr>
          <w:rFonts w:hAnsi="宋体"/>
          <w:bCs/>
          <w:color w:val="000000"/>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403"/>
        <w:gridCol w:w="2834"/>
      </w:tblGrid>
      <w:tr w:rsidR="00491F80" w:rsidRPr="0028375E" w:rsidTr="00F47798">
        <w:trPr>
          <w:trHeight w:val="680"/>
        </w:trPr>
        <w:tc>
          <w:tcPr>
            <w:tcW w:w="1985" w:type="dxa"/>
            <w:vAlign w:val="center"/>
          </w:tcPr>
          <w:p w:rsidR="00491F80" w:rsidRPr="00E56204" w:rsidRDefault="00491F80" w:rsidP="00F47798">
            <w:pPr>
              <w:jc w:val="center"/>
              <w:rPr>
                <w:rFonts w:eastAsia="仿宋_GB2312"/>
                <w:bCs/>
                <w:color w:val="000000"/>
                <w:kern w:val="0"/>
                <w:sz w:val="24"/>
              </w:rPr>
            </w:pPr>
            <w:r w:rsidRPr="00E56204">
              <w:rPr>
                <w:rFonts w:eastAsia="仿宋_GB2312" w:hint="eastAsia"/>
                <w:bCs/>
                <w:color w:val="000000"/>
                <w:kern w:val="0"/>
                <w:sz w:val="24"/>
              </w:rPr>
              <w:lastRenderedPageBreak/>
              <w:t>专家姓名</w:t>
            </w:r>
          </w:p>
        </w:tc>
        <w:tc>
          <w:tcPr>
            <w:tcW w:w="3403" w:type="dxa"/>
            <w:vAlign w:val="center"/>
          </w:tcPr>
          <w:p w:rsidR="00491F80" w:rsidRPr="00E56204" w:rsidRDefault="00491F80" w:rsidP="00F47798">
            <w:pPr>
              <w:jc w:val="center"/>
              <w:rPr>
                <w:rFonts w:eastAsia="仿宋_GB2312"/>
                <w:bCs/>
                <w:color w:val="000000"/>
                <w:kern w:val="0"/>
                <w:sz w:val="24"/>
              </w:rPr>
            </w:pPr>
            <w:r w:rsidRPr="00E56204">
              <w:rPr>
                <w:rFonts w:eastAsia="仿宋_GB2312" w:hint="eastAsia"/>
                <w:bCs/>
                <w:color w:val="000000"/>
                <w:kern w:val="0"/>
                <w:sz w:val="24"/>
              </w:rPr>
              <w:t>工作单位</w:t>
            </w:r>
          </w:p>
        </w:tc>
        <w:tc>
          <w:tcPr>
            <w:tcW w:w="2834" w:type="dxa"/>
            <w:vAlign w:val="center"/>
          </w:tcPr>
          <w:p w:rsidR="00491F80" w:rsidRPr="00E56204" w:rsidRDefault="00491F80" w:rsidP="00F47798">
            <w:pPr>
              <w:jc w:val="center"/>
              <w:rPr>
                <w:rFonts w:eastAsia="仿宋_GB2312"/>
                <w:bCs/>
                <w:color w:val="000000"/>
                <w:kern w:val="0"/>
                <w:sz w:val="24"/>
              </w:rPr>
            </w:pPr>
            <w:r>
              <w:rPr>
                <w:rFonts w:eastAsia="仿宋_GB2312" w:hint="eastAsia"/>
                <w:bCs/>
                <w:color w:val="000000"/>
                <w:kern w:val="0"/>
                <w:sz w:val="24"/>
              </w:rPr>
              <w:t>职称</w:t>
            </w:r>
            <w:r>
              <w:rPr>
                <w:rFonts w:eastAsia="仿宋_GB2312"/>
                <w:bCs/>
                <w:color w:val="000000"/>
                <w:kern w:val="0"/>
                <w:sz w:val="24"/>
              </w:rPr>
              <w:t>/</w:t>
            </w:r>
            <w:r>
              <w:rPr>
                <w:rFonts w:eastAsia="仿宋_GB2312" w:hint="eastAsia"/>
                <w:bCs/>
                <w:color w:val="000000"/>
                <w:kern w:val="0"/>
                <w:sz w:val="24"/>
              </w:rPr>
              <w:t>职务</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段业辉</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南京师范大学</w:t>
            </w:r>
          </w:p>
        </w:tc>
        <w:tc>
          <w:tcPr>
            <w:tcW w:w="2834" w:type="dxa"/>
            <w:vAlign w:val="center"/>
          </w:tcPr>
          <w:p w:rsidR="00491F80" w:rsidRPr="00E56204" w:rsidRDefault="00491F80" w:rsidP="00F47798">
            <w:pPr>
              <w:rPr>
                <w:rFonts w:hAnsi="宋体"/>
                <w:bCs/>
                <w:color w:val="000000"/>
                <w:kern w:val="0"/>
                <w:sz w:val="18"/>
                <w:szCs w:val="18"/>
              </w:rPr>
            </w:pPr>
            <w:r w:rsidRPr="006C6ACD">
              <w:rPr>
                <w:rFonts w:hint="eastAsia"/>
                <w:color w:val="000000"/>
                <w:sz w:val="18"/>
                <w:szCs w:val="18"/>
              </w:rPr>
              <w:t>教授，国际文化教育学院院长，</w:t>
            </w:r>
            <w:r>
              <w:rPr>
                <w:rFonts w:hint="eastAsia"/>
                <w:color w:val="000000"/>
                <w:sz w:val="18"/>
                <w:szCs w:val="18"/>
              </w:rPr>
              <w:t>全国汉语国际教育硕士专业学位教育指导委员会成员</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江彦桥</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上海市教育科学研究院</w:t>
            </w:r>
          </w:p>
        </w:tc>
        <w:tc>
          <w:tcPr>
            <w:tcW w:w="2834" w:type="dxa"/>
            <w:vAlign w:val="center"/>
          </w:tcPr>
          <w:p w:rsidR="00491F80" w:rsidRPr="00907208" w:rsidRDefault="00491F80" w:rsidP="00F47798">
            <w:pPr>
              <w:rPr>
                <w:rFonts w:hAnsi="宋体"/>
                <w:bCs/>
                <w:color w:val="000000"/>
                <w:kern w:val="0"/>
                <w:sz w:val="18"/>
                <w:szCs w:val="18"/>
              </w:rPr>
            </w:pPr>
            <w:r w:rsidRPr="006C6ACD">
              <w:rPr>
                <w:rFonts w:hint="eastAsia"/>
                <w:color w:val="000000"/>
                <w:sz w:val="18"/>
                <w:szCs w:val="18"/>
              </w:rPr>
              <w:t>教授，上海教科院党委书记，国家语言文字政策研究中心主任</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宁继鸣</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山东大学</w:t>
            </w:r>
          </w:p>
        </w:tc>
        <w:tc>
          <w:tcPr>
            <w:tcW w:w="2834" w:type="dxa"/>
            <w:vAlign w:val="center"/>
          </w:tcPr>
          <w:p w:rsidR="00491F80" w:rsidRPr="00E56204" w:rsidRDefault="00491F80" w:rsidP="00F47798">
            <w:pPr>
              <w:rPr>
                <w:rFonts w:hAnsi="宋体"/>
                <w:bCs/>
                <w:color w:val="000000"/>
                <w:kern w:val="0"/>
                <w:sz w:val="18"/>
                <w:szCs w:val="18"/>
              </w:rPr>
            </w:pPr>
            <w:r w:rsidRPr="006C6ACD">
              <w:rPr>
                <w:rFonts w:hint="eastAsia"/>
                <w:color w:val="000000"/>
                <w:sz w:val="18"/>
                <w:szCs w:val="18"/>
              </w:rPr>
              <w:t>教授，国际教育学院院长，国家汉语国际推广基地</w:t>
            </w:r>
            <w:r w:rsidRPr="006C6ACD">
              <w:rPr>
                <w:color w:val="000000"/>
                <w:sz w:val="18"/>
                <w:szCs w:val="18"/>
              </w:rPr>
              <w:t>——</w:t>
            </w:r>
            <w:r w:rsidRPr="006C6ACD">
              <w:rPr>
                <w:rFonts w:hint="eastAsia"/>
                <w:color w:val="000000"/>
                <w:sz w:val="18"/>
                <w:szCs w:val="18"/>
              </w:rPr>
              <w:t>山东大学中华传统文化研究与体验基地主任，全国汉语国际教育专业学位研究生教育指导委员会委员</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吴中伟</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复旦大学</w:t>
            </w:r>
          </w:p>
        </w:tc>
        <w:tc>
          <w:tcPr>
            <w:tcW w:w="2834" w:type="dxa"/>
            <w:vAlign w:val="center"/>
          </w:tcPr>
          <w:p w:rsidR="00491F80" w:rsidRPr="00E56204" w:rsidRDefault="00491F80" w:rsidP="00F47798">
            <w:pPr>
              <w:rPr>
                <w:rFonts w:hAnsi="宋体"/>
                <w:bCs/>
                <w:color w:val="000000"/>
                <w:kern w:val="0"/>
                <w:sz w:val="18"/>
                <w:szCs w:val="18"/>
              </w:rPr>
            </w:pPr>
            <w:r w:rsidRPr="006C6ACD">
              <w:rPr>
                <w:rFonts w:hint="eastAsia"/>
                <w:color w:val="000000"/>
                <w:sz w:val="18"/>
                <w:szCs w:val="18"/>
              </w:rPr>
              <w:t>教授，国际文化交流学院院长，</w:t>
            </w:r>
            <w:r>
              <w:rPr>
                <w:rFonts w:hint="eastAsia"/>
                <w:color w:val="000000"/>
                <w:sz w:val="18"/>
                <w:szCs w:val="18"/>
              </w:rPr>
              <w:t>全国汉语国际教育硕士专业学位教育指导委员会成员</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徐宝妹</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上海外国语大学</w:t>
            </w:r>
          </w:p>
        </w:tc>
        <w:tc>
          <w:tcPr>
            <w:tcW w:w="2834" w:type="dxa"/>
            <w:vAlign w:val="center"/>
          </w:tcPr>
          <w:p w:rsidR="00491F80" w:rsidRPr="00E56204" w:rsidRDefault="00491F80" w:rsidP="00F47798">
            <w:pPr>
              <w:rPr>
                <w:rFonts w:hAnsi="宋体"/>
                <w:bCs/>
                <w:color w:val="000000"/>
                <w:kern w:val="0"/>
                <w:sz w:val="18"/>
                <w:szCs w:val="18"/>
              </w:rPr>
            </w:pPr>
            <w:r w:rsidRPr="006C6ACD">
              <w:rPr>
                <w:rFonts w:hint="eastAsia"/>
                <w:color w:val="000000"/>
                <w:sz w:val="18"/>
                <w:szCs w:val="18"/>
              </w:rPr>
              <w:t>教授，国际文化交流学院院长，上海市高校外国留学生教育管理学会常务理事，日本亚洲经营学会会员，</w:t>
            </w:r>
            <w:r>
              <w:rPr>
                <w:rFonts w:hint="eastAsia"/>
                <w:color w:val="000000"/>
                <w:sz w:val="18"/>
                <w:szCs w:val="18"/>
              </w:rPr>
              <w:t>全国汉语国际教育硕士专业学位教育指导委员会成员</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张建民</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华东师范大学</w:t>
            </w:r>
          </w:p>
        </w:tc>
        <w:tc>
          <w:tcPr>
            <w:tcW w:w="2834" w:type="dxa"/>
            <w:vAlign w:val="center"/>
          </w:tcPr>
          <w:p w:rsidR="00491F80" w:rsidRPr="006C6ACD" w:rsidRDefault="00491F80" w:rsidP="00F47798">
            <w:pPr>
              <w:widowControl/>
              <w:jc w:val="left"/>
              <w:rPr>
                <w:color w:val="000000"/>
                <w:sz w:val="18"/>
                <w:szCs w:val="18"/>
              </w:rPr>
            </w:pPr>
            <w:r w:rsidRPr="006C6ACD">
              <w:rPr>
                <w:rFonts w:hint="eastAsia"/>
                <w:color w:val="000000"/>
                <w:sz w:val="18"/>
                <w:szCs w:val="18"/>
              </w:rPr>
              <w:t>教授</w:t>
            </w:r>
            <w:r>
              <w:rPr>
                <w:rFonts w:hint="eastAsia"/>
                <w:color w:val="000000"/>
                <w:sz w:val="18"/>
                <w:szCs w:val="18"/>
              </w:rPr>
              <w:t>，国际汉语教师研修基地执行副主任，对外汉语学院副院长</w:t>
            </w:r>
            <w:r w:rsidRPr="006C6ACD">
              <w:rPr>
                <w:rFonts w:hint="eastAsia"/>
                <w:color w:val="000000"/>
                <w:sz w:val="18"/>
                <w:szCs w:val="18"/>
              </w:rPr>
              <w:t>、对外汉语远程教学中心主任</w:t>
            </w:r>
            <w:r>
              <w:rPr>
                <w:color w:val="000000"/>
                <w:sz w:val="18"/>
                <w:szCs w:val="18"/>
              </w:rPr>
              <w:t xml:space="preserve"> </w:t>
            </w:r>
          </w:p>
        </w:tc>
      </w:tr>
      <w:tr w:rsidR="00491F80" w:rsidRPr="00E56204" w:rsidTr="00F47798">
        <w:trPr>
          <w:trHeight w:val="680"/>
        </w:trPr>
        <w:tc>
          <w:tcPr>
            <w:tcW w:w="1985"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周小兵</w:t>
            </w:r>
          </w:p>
        </w:tc>
        <w:tc>
          <w:tcPr>
            <w:tcW w:w="3403" w:type="dxa"/>
            <w:vAlign w:val="center"/>
          </w:tcPr>
          <w:p w:rsidR="00491F80" w:rsidRPr="006C6ACD" w:rsidRDefault="00491F80" w:rsidP="00F47798">
            <w:pPr>
              <w:jc w:val="center"/>
              <w:rPr>
                <w:color w:val="000000"/>
                <w:sz w:val="18"/>
                <w:szCs w:val="18"/>
              </w:rPr>
            </w:pPr>
            <w:r w:rsidRPr="006C6ACD">
              <w:rPr>
                <w:rFonts w:hint="eastAsia"/>
                <w:color w:val="000000"/>
                <w:sz w:val="18"/>
                <w:szCs w:val="18"/>
              </w:rPr>
              <w:t>中山大学</w:t>
            </w:r>
          </w:p>
        </w:tc>
        <w:tc>
          <w:tcPr>
            <w:tcW w:w="2834" w:type="dxa"/>
            <w:vAlign w:val="center"/>
          </w:tcPr>
          <w:p w:rsidR="00491F80" w:rsidRPr="00E56204" w:rsidRDefault="00491F80" w:rsidP="00F47798">
            <w:pPr>
              <w:rPr>
                <w:rFonts w:hAnsi="宋体"/>
                <w:bCs/>
                <w:color w:val="000000"/>
                <w:kern w:val="0"/>
                <w:sz w:val="18"/>
                <w:szCs w:val="18"/>
              </w:rPr>
            </w:pPr>
            <w:r>
              <w:rPr>
                <w:rFonts w:hint="eastAsia"/>
                <w:color w:val="000000"/>
                <w:sz w:val="18"/>
                <w:szCs w:val="18"/>
              </w:rPr>
              <w:t>教授，国际汉语学院院长，国际汉语教材研发与培训基地主任，全国汉语国际教育硕士专业学位教育指导委员会成员</w:t>
            </w:r>
          </w:p>
        </w:tc>
      </w:tr>
    </w:tbl>
    <w:p w:rsidR="00491F80" w:rsidRDefault="00491F80" w:rsidP="009D7122">
      <w:pPr>
        <w:rPr>
          <w:rFonts w:hAnsi="宋体"/>
          <w:bCs/>
          <w:color w:val="000000"/>
          <w:sz w:val="24"/>
        </w:rPr>
      </w:pPr>
    </w:p>
    <w:p w:rsidR="00491F80" w:rsidRPr="003D4183" w:rsidRDefault="00491F80" w:rsidP="003D4183">
      <w:pPr>
        <w:rPr>
          <w:rFonts w:hAnsi="宋体"/>
          <w:bCs/>
          <w:color w:val="000000"/>
          <w:sz w:val="24"/>
        </w:rPr>
      </w:pPr>
      <w:r w:rsidRPr="0028375E">
        <w:rPr>
          <w:rFonts w:hAnsi="宋体" w:hint="eastAsia"/>
          <w:bCs/>
          <w:color w:val="000000"/>
          <w:sz w:val="24"/>
        </w:rPr>
        <w:t>注：本表将上网公示。</w:t>
      </w:r>
    </w:p>
    <w:sectPr w:rsidR="00491F80" w:rsidRPr="003D4183" w:rsidSect="008934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24" w:rsidRDefault="006B1624" w:rsidP="007C57D6">
      <w:r>
        <w:separator/>
      </w:r>
    </w:p>
  </w:endnote>
  <w:endnote w:type="continuationSeparator" w:id="1">
    <w:p w:rsidR="006B1624" w:rsidRDefault="006B1624" w:rsidP="007C5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仿宋简体">
    <w:altName w:val="宋体"/>
    <w:panose1 w:val="00000000000000000000"/>
    <w:charset w:val="86"/>
    <w:family w:val="auto"/>
    <w:notTrueType/>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F9">
    <w:altName w:val="宋体"/>
    <w:panose1 w:val="00000000000000000000"/>
    <w:charset w:val="86"/>
    <w:family w:val="auto"/>
    <w:notTrueType/>
    <w:pitch w:val="default"/>
    <w:sig w:usb0="00000001" w:usb1="080E0000" w:usb2="00000010" w:usb3="00000000" w:csb0="00040000" w:csb1="00000000"/>
  </w:font>
  <w:font w:name="_GB231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6B" w:rsidRDefault="00BA556B" w:rsidP="00F477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A556B" w:rsidRDefault="00BA556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6B" w:rsidRDefault="00BA556B" w:rsidP="00F477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1F67">
      <w:rPr>
        <w:rStyle w:val="ab"/>
        <w:noProof/>
      </w:rPr>
      <w:t>3</w:t>
    </w:r>
    <w:r>
      <w:rPr>
        <w:rStyle w:val="ab"/>
      </w:rPr>
      <w:fldChar w:fldCharType="end"/>
    </w:r>
  </w:p>
  <w:p w:rsidR="00BA556B" w:rsidRDefault="00BA556B">
    <w:pPr>
      <w:pStyle w:val="a9"/>
      <w:jc w:val="center"/>
      <w:rPr>
        <w:sz w:val="24"/>
        <w:szCs w:val="24"/>
      </w:rPr>
    </w:pPr>
    <w:r>
      <w:rPr>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6B" w:rsidRDefault="00BA556B" w:rsidP="004B07C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A556B" w:rsidRDefault="00BA556B" w:rsidP="00860AE5">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6B" w:rsidRDefault="00BA556B">
    <w:pPr>
      <w:pStyle w:val="a9"/>
      <w:jc w:val="center"/>
    </w:pPr>
    <w:fldSimple w:instr=" PAGE   \* MERGEFORMAT ">
      <w:r w:rsidR="00DE1F67" w:rsidRPr="00DE1F67">
        <w:rPr>
          <w:noProof/>
          <w:lang w:val="zh-CN"/>
        </w:rPr>
        <w:t>39</w:t>
      </w:r>
    </w:fldSimple>
  </w:p>
  <w:p w:rsidR="00BA556B" w:rsidRDefault="00BA556B" w:rsidP="00860AE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24" w:rsidRDefault="006B1624" w:rsidP="007C57D6">
      <w:r>
        <w:separator/>
      </w:r>
    </w:p>
  </w:footnote>
  <w:footnote w:type="continuationSeparator" w:id="1">
    <w:p w:rsidR="006B1624" w:rsidRDefault="006B1624" w:rsidP="007C57D6">
      <w:r>
        <w:continuationSeparator/>
      </w:r>
    </w:p>
  </w:footnote>
  <w:footnote w:id="2">
    <w:p w:rsidR="00BA556B" w:rsidRDefault="00BA556B">
      <w:pPr>
        <w:pStyle w:val="af3"/>
      </w:pPr>
      <w:r>
        <w:rPr>
          <w:rStyle w:val="af4"/>
        </w:rPr>
        <w:footnoteRef/>
      </w:r>
      <w:r>
        <w:t xml:space="preserve"> </w:t>
      </w:r>
      <w:r w:rsidRPr="0055410D">
        <w:rPr>
          <w:rFonts w:ascii="宋体" w:hAnsi="宋体" w:hint="eastAsia"/>
          <w:sz w:val="24"/>
          <w:szCs w:val="24"/>
        </w:rPr>
        <w:t>数据来源：《发展规划与学科建设》第</w:t>
      </w:r>
      <w:r w:rsidRPr="0055410D">
        <w:rPr>
          <w:rFonts w:ascii="宋体" w:hAnsi="宋体"/>
          <w:sz w:val="24"/>
          <w:szCs w:val="24"/>
        </w:rPr>
        <w:t>19</w:t>
      </w:r>
      <w:r w:rsidRPr="0055410D">
        <w:rPr>
          <w:rFonts w:ascii="宋体" w:hAnsi="宋体" w:hint="eastAsia"/>
          <w:sz w:val="24"/>
          <w:szCs w:val="24"/>
        </w:rPr>
        <w:t>期，上海财经大学发展规划处</w:t>
      </w:r>
      <w:r w:rsidRPr="0055410D">
        <w:rPr>
          <w:rFonts w:ascii="宋体" w:hAnsi="宋体"/>
          <w:sz w:val="24"/>
          <w:szCs w:val="24"/>
        </w:rPr>
        <w:t>/</w:t>
      </w:r>
      <w:r w:rsidRPr="0055410D">
        <w:rPr>
          <w:rFonts w:ascii="宋体" w:hAnsi="宋体" w:hint="eastAsia"/>
          <w:sz w:val="24"/>
          <w:szCs w:val="24"/>
        </w:rPr>
        <w:t>学科建设办公室，</w:t>
      </w:r>
      <w:smartTag w:uri="urn:schemas-microsoft-com:office:smarttags" w:element="chsdate">
        <w:smartTagPr>
          <w:attr w:name="IsROCDate" w:val="False"/>
          <w:attr w:name="IsLunarDate" w:val="False"/>
          <w:attr w:name="Day" w:val="26"/>
          <w:attr w:name="Month" w:val="12"/>
          <w:attr w:name="Year" w:val="2013"/>
        </w:smartTagPr>
        <w:r w:rsidRPr="0055410D">
          <w:rPr>
            <w:rFonts w:ascii="宋体" w:hAnsi="宋体"/>
            <w:sz w:val="24"/>
            <w:szCs w:val="24"/>
          </w:rPr>
          <w:t>2013</w:t>
        </w:r>
        <w:r w:rsidRPr="0055410D">
          <w:rPr>
            <w:rFonts w:ascii="宋体" w:hAnsi="宋体" w:hint="eastAsia"/>
            <w:sz w:val="24"/>
            <w:szCs w:val="24"/>
          </w:rPr>
          <w:t>年</w:t>
        </w:r>
        <w:r w:rsidRPr="0055410D">
          <w:rPr>
            <w:rFonts w:ascii="宋体" w:hAnsi="宋体"/>
            <w:sz w:val="24"/>
            <w:szCs w:val="24"/>
          </w:rPr>
          <w:t xml:space="preserve">12 </w:t>
        </w:r>
        <w:r w:rsidRPr="0055410D">
          <w:rPr>
            <w:rFonts w:ascii="宋体" w:hAnsi="宋体" w:hint="eastAsia"/>
            <w:sz w:val="24"/>
            <w:szCs w:val="24"/>
          </w:rPr>
          <w:t>月</w:t>
        </w:r>
        <w:r w:rsidRPr="0055410D">
          <w:rPr>
            <w:rFonts w:ascii="宋体" w:hAnsi="宋体"/>
            <w:sz w:val="24"/>
            <w:szCs w:val="24"/>
          </w:rPr>
          <w:t>26</w:t>
        </w:r>
      </w:smartTag>
      <w:r w:rsidRPr="0055410D">
        <w:rPr>
          <w:rFonts w:ascii="宋体" w:hAnsi="宋体" w:hint="eastAsia"/>
          <w:sz w:val="24"/>
          <w:szCs w:val="24"/>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10C"/>
    <w:multiLevelType w:val="hybridMultilevel"/>
    <w:tmpl w:val="ED28CAD4"/>
    <w:lvl w:ilvl="0" w:tplc="8DEC3858">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032B3B7E"/>
    <w:multiLevelType w:val="hybridMultilevel"/>
    <w:tmpl w:val="8DF2EB3C"/>
    <w:lvl w:ilvl="0" w:tplc="D7D800D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050132C7"/>
    <w:multiLevelType w:val="hybridMultilevel"/>
    <w:tmpl w:val="B266AAFC"/>
    <w:lvl w:ilvl="0" w:tplc="99FCC212">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0919292C"/>
    <w:multiLevelType w:val="hybridMultilevel"/>
    <w:tmpl w:val="D98A3FCA"/>
    <w:lvl w:ilvl="0" w:tplc="131C6FD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0B84745E"/>
    <w:multiLevelType w:val="hybridMultilevel"/>
    <w:tmpl w:val="6E2617FC"/>
    <w:lvl w:ilvl="0" w:tplc="3BCEC976">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C0D0C05"/>
    <w:multiLevelType w:val="hybridMultilevel"/>
    <w:tmpl w:val="ADD09772"/>
    <w:lvl w:ilvl="0" w:tplc="2C2C0F7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36C390C"/>
    <w:multiLevelType w:val="hybridMultilevel"/>
    <w:tmpl w:val="709A5A84"/>
    <w:lvl w:ilvl="0" w:tplc="C7325EC6">
      <w:start w:val="1"/>
      <w:numFmt w:val="decimal"/>
      <w:lvlText w:val="（%1）"/>
      <w:lvlJc w:val="left"/>
      <w:pPr>
        <w:ind w:left="720" w:hanging="720"/>
      </w:pPr>
      <w:rPr>
        <w:rFonts w:ascii="宋体" w:eastAsia="宋体" w:hAnsi="宋体" w:cs="宋体"/>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312846"/>
    <w:multiLevelType w:val="hybridMultilevel"/>
    <w:tmpl w:val="6F7A03E4"/>
    <w:lvl w:ilvl="0" w:tplc="4B2E9332">
      <w:start w:val="2"/>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157443C2"/>
    <w:multiLevelType w:val="hybridMultilevel"/>
    <w:tmpl w:val="B10A7D76"/>
    <w:lvl w:ilvl="0" w:tplc="FED4CDCC">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8727EE1"/>
    <w:multiLevelType w:val="hybridMultilevel"/>
    <w:tmpl w:val="E266DEE2"/>
    <w:lvl w:ilvl="0" w:tplc="3EE404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EE72B9C"/>
    <w:multiLevelType w:val="hybridMultilevel"/>
    <w:tmpl w:val="8570BDB0"/>
    <w:lvl w:ilvl="0" w:tplc="1736ED0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0453CC0"/>
    <w:multiLevelType w:val="hybridMultilevel"/>
    <w:tmpl w:val="1A50F450"/>
    <w:lvl w:ilvl="0" w:tplc="84DECC4C">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0481D9C"/>
    <w:multiLevelType w:val="hybridMultilevel"/>
    <w:tmpl w:val="41AAA7EA"/>
    <w:lvl w:ilvl="0" w:tplc="62609B7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22F97560"/>
    <w:multiLevelType w:val="hybridMultilevel"/>
    <w:tmpl w:val="E4C615AC"/>
    <w:lvl w:ilvl="0" w:tplc="6FC8E370">
      <w:start w:val="2"/>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243D7468"/>
    <w:multiLevelType w:val="hybridMultilevel"/>
    <w:tmpl w:val="BE766458"/>
    <w:lvl w:ilvl="0" w:tplc="60E6AAD8">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25A309F9"/>
    <w:multiLevelType w:val="hybridMultilevel"/>
    <w:tmpl w:val="BD0E765C"/>
    <w:lvl w:ilvl="0" w:tplc="91865344">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27A340C8"/>
    <w:multiLevelType w:val="hybridMultilevel"/>
    <w:tmpl w:val="C48824AA"/>
    <w:lvl w:ilvl="0" w:tplc="9F88C8F4">
      <w:start w:val="5"/>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29154A35"/>
    <w:multiLevelType w:val="hybridMultilevel"/>
    <w:tmpl w:val="0C7EA3E0"/>
    <w:lvl w:ilvl="0" w:tplc="D5FCE2C4">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nsid w:val="2D3F0973"/>
    <w:multiLevelType w:val="hybridMultilevel"/>
    <w:tmpl w:val="5FA26062"/>
    <w:lvl w:ilvl="0" w:tplc="FC04EE1C">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2E855567"/>
    <w:multiLevelType w:val="multilevel"/>
    <w:tmpl w:val="23E6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60867"/>
    <w:multiLevelType w:val="hybridMultilevel"/>
    <w:tmpl w:val="E0221358"/>
    <w:lvl w:ilvl="0" w:tplc="7EA87D7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304761A9"/>
    <w:multiLevelType w:val="hybridMultilevel"/>
    <w:tmpl w:val="178CC2A0"/>
    <w:lvl w:ilvl="0" w:tplc="16F051E2">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nsid w:val="335327F6"/>
    <w:multiLevelType w:val="hybridMultilevel"/>
    <w:tmpl w:val="461AB412"/>
    <w:lvl w:ilvl="0" w:tplc="19D8E68C">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343049BA"/>
    <w:multiLevelType w:val="hybridMultilevel"/>
    <w:tmpl w:val="24320CFA"/>
    <w:lvl w:ilvl="0" w:tplc="4B9C120E">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3AF4544B"/>
    <w:multiLevelType w:val="hybridMultilevel"/>
    <w:tmpl w:val="F63E3CF0"/>
    <w:lvl w:ilvl="0" w:tplc="48A07A28">
      <w:start w:val="1"/>
      <w:numFmt w:val="decimal"/>
      <w:lvlText w:val="%1、"/>
      <w:lvlJc w:val="left"/>
      <w:pPr>
        <w:ind w:left="360" w:hanging="360"/>
      </w:pPr>
      <w:rPr>
        <w:rFonts w:ascii="Calibri" w:eastAsia="宋体" w:hAnsi="Calibri" w:cs="Times New Roman" w:hint="default"/>
        <w:color w:val="auto"/>
        <w:sz w:val="21"/>
        <w:szCs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nsid w:val="42F86780"/>
    <w:multiLevelType w:val="hybridMultilevel"/>
    <w:tmpl w:val="8D2422F2"/>
    <w:lvl w:ilvl="0" w:tplc="EEEC9D64">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6">
    <w:nsid w:val="497A0CDF"/>
    <w:multiLevelType w:val="hybridMultilevel"/>
    <w:tmpl w:val="D83AC972"/>
    <w:lvl w:ilvl="0" w:tplc="A60833A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7">
    <w:nsid w:val="4B9E2B18"/>
    <w:multiLevelType w:val="hybridMultilevel"/>
    <w:tmpl w:val="FF340EAE"/>
    <w:lvl w:ilvl="0" w:tplc="5298EAE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nsid w:val="4BD73C1A"/>
    <w:multiLevelType w:val="multilevel"/>
    <w:tmpl w:val="4BD73C1A"/>
    <w:lvl w:ilvl="0">
      <w:start w:val="1"/>
      <w:numFmt w:val="decimal"/>
      <w:lvlText w:val="%1."/>
      <w:lvlJc w:val="left"/>
      <w:pPr>
        <w:ind w:left="360" w:hanging="360"/>
      </w:pPr>
      <w:rPr>
        <w:rFonts w:ascii="宋体" w:eastAsia="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E252279"/>
    <w:multiLevelType w:val="hybridMultilevel"/>
    <w:tmpl w:val="9B102D6E"/>
    <w:lvl w:ilvl="0" w:tplc="4EC0755A">
      <w:start w:val="4"/>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0">
    <w:nsid w:val="506E635D"/>
    <w:multiLevelType w:val="hybridMultilevel"/>
    <w:tmpl w:val="77A8CE3C"/>
    <w:lvl w:ilvl="0" w:tplc="E72C359E">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1">
    <w:nsid w:val="50D6762E"/>
    <w:multiLevelType w:val="hybridMultilevel"/>
    <w:tmpl w:val="32984114"/>
    <w:lvl w:ilvl="0" w:tplc="F940975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2">
    <w:nsid w:val="51E9160C"/>
    <w:multiLevelType w:val="hybridMultilevel"/>
    <w:tmpl w:val="C4406802"/>
    <w:lvl w:ilvl="0" w:tplc="1970568A">
      <w:start w:val="1"/>
      <w:numFmt w:val="decimal"/>
      <w:lvlText w:val="(%1)"/>
      <w:lvlJc w:val="left"/>
      <w:pPr>
        <w:ind w:left="420" w:hanging="420"/>
      </w:pPr>
      <w:rPr>
        <w:rFonts w:cs="Times New Roman" w:hint="default"/>
      </w:rPr>
    </w:lvl>
    <w:lvl w:ilvl="1" w:tplc="B47C6B2E">
      <w:start w:val="3"/>
      <w:numFmt w:val="decimal"/>
      <w:lvlText w:val="（%2）"/>
      <w:lvlJc w:val="left"/>
      <w:pPr>
        <w:ind w:left="1140" w:hanging="7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3">
    <w:nsid w:val="55E450B5"/>
    <w:multiLevelType w:val="hybridMultilevel"/>
    <w:tmpl w:val="8602A000"/>
    <w:lvl w:ilvl="0" w:tplc="86DADD04">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4">
    <w:nsid w:val="59112AD2"/>
    <w:multiLevelType w:val="hybridMultilevel"/>
    <w:tmpl w:val="F0DA7E08"/>
    <w:lvl w:ilvl="0" w:tplc="3796CE6E">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5">
    <w:nsid w:val="5BC25918"/>
    <w:multiLevelType w:val="hybridMultilevel"/>
    <w:tmpl w:val="939C493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0AB4308"/>
    <w:multiLevelType w:val="hybridMultilevel"/>
    <w:tmpl w:val="44D8A44A"/>
    <w:lvl w:ilvl="0" w:tplc="84B6AAA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662A247B"/>
    <w:multiLevelType w:val="hybridMultilevel"/>
    <w:tmpl w:val="C4EE858A"/>
    <w:lvl w:ilvl="0" w:tplc="B8F29D16">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677E0D67"/>
    <w:multiLevelType w:val="hybridMultilevel"/>
    <w:tmpl w:val="C2306862"/>
    <w:lvl w:ilvl="0" w:tplc="710E811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6C3049EE"/>
    <w:multiLevelType w:val="hybridMultilevel"/>
    <w:tmpl w:val="6DDAC5D6"/>
    <w:lvl w:ilvl="0" w:tplc="D6B46D02">
      <w:start w:val="1"/>
      <w:numFmt w:val="none"/>
      <w:lvlText w:val="一、"/>
      <w:lvlJc w:val="left"/>
      <w:pPr>
        <w:ind w:left="1260" w:hanging="84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0">
    <w:nsid w:val="6E4F27E6"/>
    <w:multiLevelType w:val="hybridMultilevel"/>
    <w:tmpl w:val="5BA09242"/>
    <w:lvl w:ilvl="0" w:tplc="B1B881E2">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1">
    <w:nsid w:val="6F817517"/>
    <w:multiLevelType w:val="hybridMultilevel"/>
    <w:tmpl w:val="E264D6C8"/>
    <w:lvl w:ilvl="0" w:tplc="6F129192">
      <w:start w:val="1"/>
      <w:numFmt w:val="decimal"/>
      <w:lvlText w:val="（%1）"/>
      <w:lvlJc w:val="left"/>
      <w:pPr>
        <w:ind w:left="720" w:hanging="72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2">
    <w:nsid w:val="72B55C02"/>
    <w:multiLevelType w:val="hybridMultilevel"/>
    <w:tmpl w:val="3398A6F4"/>
    <w:lvl w:ilvl="0" w:tplc="D13A3122">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3">
    <w:nsid w:val="74CB5555"/>
    <w:multiLevelType w:val="hybridMultilevel"/>
    <w:tmpl w:val="1B749284"/>
    <w:lvl w:ilvl="0" w:tplc="7068D97C">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4">
    <w:nsid w:val="7D5E617F"/>
    <w:multiLevelType w:val="hybridMultilevel"/>
    <w:tmpl w:val="C4A0DCBC"/>
    <w:lvl w:ilvl="0" w:tplc="9FA4CCD0">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19"/>
  </w:num>
  <w:num w:numId="3">
    <w:abstractNumId w:val="15"/>
  </w:num>
  <w:num w:numId="4">
    <w:abstractNumId w:val="28"/>
  </w:num>
  <w:num w:numId="5">
    <w:abstractNumId w:val="40"/>
  </w:num>
  <w:num w:numId="6">
    <w:abstractNumId w:val="22"/>
  </w:num>
  <w:num w:numId="7">
    <w:abstractNumId w:val="12"/>
  </w:num>
  <w:num w:numId="8">
    <w:abstractNumId w:val="21"/>
  </w:num>
  <w:num w:numId="9">
    <w:abstractNumId w:val="44"/>
  </w:num>
  <w:num w:numId="10">
    <w:abstractNumId w:val="13"/>
  </w:num>
  <w:num w:numId="11">
    <w:abstractNumId w:val="32"/>
  </w:num>
  <w:num w:numId="12">
    <w:abstractNumId w:val="24"/>
  </w:num>
  <w:num w:numId="13">
    <w:abstractNumId w:val="14"/>
  </w:num>
  <w:num w:numId="14">
    <w:abstractNumId w:val="34"/>
  </w:num>
  <w:num w:numId="15">
    <w:abstractNumId w:val="8"/>
  </w:num>
  <w:num w:numId="16">
    <w:abstractNumId w:val="27"/>
  </w:num>
  <w:num w:numId="17">
    <w:abstractNumId w:val="25"/>
  </w:num>
  <w:num w:numId="18">
    <w:abstractNumId w:val="1"/>
  </w:num>
  <w:num w:numId="19">
    <w:abstractNumId w:val="41"/>
  </w:num>
  <w:num w:numId="20">
    <w:abstractNumId w:val="37"/>
  </w:num>
  <w:num w:numId="21">
    <w:abstractNumId w:val="30"/>
  </w:num>
  <w:num w:numId="22">
    <w:abstractNumId w:val="26"/>
  </w:num>
  <w:num w:numId="23">
    <w:abstractNumId w:val="31"/>
  </w:num>
  <w:num w:numId="24">
    <w:abstractNumId w:val="43"/>
  </w:num>
  <w:num w:numId="25">
    <w:abstractNumId w:val="23"/>
  </w:num>
  <w:num w:numId="26">
    <w:abstractNumId w:val="17"/>
  </w:num>
  <w:num w:numId="27">
    <w:abstractNumId w:val="11"/>
  </w:num>
  <w:num w:numId="28">
    <w:abstractNumId w:val="16"/>
  </w:num>
  <w:num w:numId="29">
    <w:abstractNumId w:val="7"/>
  </w:num>
  <w:num w:numId="30">
    <w:abstractNumId w:val="29"/>
  </w:num>
  <w:num w:numId="31">
    <w:abstractNumId w:val="18"/>
  </w:num>
  <w:num w:numId="32">
    <w:abstractNumId w:val="42"/>
  </w:num>
  <w:num w:numId="33">
    <w:abstractNumId w:val="33"/>
  </w:num>
  <w:num w:numId="34">
    <w:abstractNumId w:val="3"/>
  </w:num>
  <w:num w:numId="35">
    <w:abstractNumId w:val="6"/>
  </w:num>
  <w:num w:numId="36">
    <w:abstractNumId w:val="39"/>
  </w:num>
  <w:num w:numId="37">
    <w:abstractNumId w:val="36"/>
  </w:num>
  <w:num w:numId="38">
    <w:abstractNumId w:val="38"/>
  </w:num>
  <w:num w:numId="39">
    <w:abstractNumId w:val="0"/>
  </w:num>
  <w:num w:numId="40">
    <w:abstractNumId w:val="10"/>
  </w:num>
  <w:num w:numId="41">
    <w:abstractNumId w:val="20"/>
  </w:num>
  <w:num w:numId="42">
    <w:abstractNumId w:val="2"/>
  </w:num>
  <w:num w:numId="43">
    <w:abstractNumId w:val="5"/>
  </w:num>
  <w:num w:numId="44">
    <w:abstractNumId w:val="3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4A9"/>
    <w:rsid w:val="00004159"/>
    <w:rsid w:val="00006149"/>
    <w:rsid w:val="000079CA"/>
    <w:rsid w:val="00011186"/>
    <w:rsid w:val="0001133E"/>
    <w:rsid w:val="00011421"/>
    <w:rsid w:val="000114E9"/>
    <w:rsid w:val="0001173F"/>
    <w:rsid w:val="000144F0"/>
    <w:rsid w:val="00014752"/>
    <w:rsid w:val="00014C04"/>
    <w:rsid w:val="0001575D"/>
    <w:rsid w:val="00020E32"/>
    <w:rsid w:val="00021723"/>
    <w:rsid w:val="00021FE9"/>
    <w:rsid w:val="00026F1B"/>
    <w:rsid w:val="0002720E"/>
    <w:rsid w:val="00027A0F"/>
    <w:rsid w:val="000327F8"/>
    <w:rsid w:val="00033147"/>
    <w:rsid w:val="00034D5C"/>
    <w:rsid w:val="00035A1B"/>
    <w:rsid w:val="00041BB4"/>
    <w:rsid w:val="00042682"/>
    <w:rsid w:val="00042751"/>
    <w:rsid w:val="00052860"/>
    <w:rsid w:val="000536D5"/>
    <w:rsid w:val="00064B28"/>
    <w:rsid w:val="000728D3"/>
    <w:rsid w:val="00074AF5"/>
    <w:rsid w:val="00076E0D"/>
    <w:rsid w:val="00077E42"/>
    <w:rsid w:val="00086282"/>
    <w:rsid w:val="000905FE"/>
    <w:rsid w:val="00094B5A"/>
    <w:rsid w:val="00094F81"/>
    <w:rsid w:val="00097792"/>
    <w:rsid w:val="00097863"/>
    <w:rsid w:val="000A1348"/>
    <w:rsid w:val="000A3A05"/>
    <w:rsid w:val="000B1988"/>
    <w:rsid w:val="000B3E80"/>
    <w:rsid w:val="000B55C8"/>
    <w:rsid w:val="000C0763"/>
    <w:rsid w:val="000C3225"/>
    <w:rsid w:val="000C6FF8"/>
    <w:rsid w:val="000D0E8E"/>
    <w:rsid w:val="000D4172"/>
    <w:rsid w:val="000D61D1"/>
    <w:rsid w:val="000D624E"/>
    <w:rsid w:val="000E2499"/>
    <w:rsid w:val="000E3A81"/>
    <w:rsid w:val="000E3E57"/>
    <w:rsid w:val="000E4987"/>
    <w:rsid w:val="000E4A1A"/>
    <w:rsid w:val="000F11A2"/>
    <w:rsid w:val="000F228F"/>
    <w:rsid w:val="000F30E7"/>
    <w:rsid w:val="000F7D11"/>
    <w:rsid w:val="001013B6"/>
    <w:rsid w:val="001016CC"/>
    <w:rsid w:val="001021D2"/>
    <w:rsid w:val="001026AD"/>
    <w:rsid w:val="00104F07"/>
    <w:rsid w:val="00105941"/>
    <w:rsid w:val="00106046"/>
    <w:rsid w:val="001149E6"/>
    <w:rsid w:val="001179CC"/>
    <w:rsid w:val="001208C3"/>
    <w:rsid w:val="00121DC1"/>
    <w:rsid w:val="00123693"/>
    <w:rsid w:val="001249AC"/>
    <w:rsid w:val="00124CC0"/>
    <w:rsid w:val="001255CC"/>
    <w:rsid w:val="001317CF"/>
    <w:rsid w:val="00132254"/>
    <w:rsid w:val="00132C52"/>
    <w:rsid w:val="00133C77"/>
    <w:rsid w:val="0013531F"/>
    <w:rsid w:val="001375CF"/>
    <w:rsid w:val="001413A2"/>
    <w:rsid w:val="00141CEA"/>
    <w:rsid w:val="001422EB"/>
    <w:rsid w:val="00144307"/>
    <w:rsid w:val="00144C0F"/>
    <w:rsid w:val="001478D5"/>
    <w:rsid w:val="0015173D"/>
    <w:rsid w:val="00152451"/>
    <w:rsid w:val="00152CFF"/>
    <w:rsid w:val="0015314B"/>
    <w:rsid w:val="001531B2"/>
    <w:rsid w:val="00153318"/>
    <w:rsid w:val="00153BC3"/>
    <w:rsid w:val="00154949"/>
    <w:rsid w:val="00154B00"/>
    <w:rsid w:val="00155CFC"/>
    <w:rsid w:val="0016036C"/>
    <w:rsid w:val="001621C4"/>
    <w:rsid w:val="001647ED"/>
    <w:rsid w:val="00165105"/>
    <w:rsid w:val="00166850"/>
    <w:rsid w:val="00167FB7"/>
    <w:rsid w:val="001732B9"/>
    <w:rsid w:val="00174AFA"/>
    <w:rsid w:val="00175ABD"/>
    <w:rsid w:val="0017669E"/>
    <w:rsid w:val="001773EC"/>
    <w:rsid w:val="00177C2C"/>
    <w:rsid w:val="001855F0"/>
    <w:rsid w:val="00185BCC"/>
    <w:rsid w:val="00186FBE"/>
    <w:rsid w:val="0018708F"/>
    <w:rsid w:val="00194B89"/>
    <w:rsid w:val="00196992"/>
    <w:rsid w:val="001A0E49"/>
    <w:rsid w:val="001A1304"/>
    <w:rsid w:val="001A37A5"/>
    <w:rsid w:val="001A3D3B"/>
    <w:rsid w:val="001B0BA0"/>
    <w:rsid w:val="001B2E82"/>
    <w:rsid w:val="001B4FE5"/>
    <w:rsid w:val="001C20FA"/>
    <w:rsid w:val="001C286F"/>
    <w:rsid w:val="001C320C"/>
    <w:rsid w:val="001C366B"/>
    <w:rsid w:val="001C667B"/>
    <w:rsid w:val="001D34C4"/>
    <w:rsid w:val="001D4366"/>
    <w:rsid w:val="001D5C53"/>
    <w:rsid w:val="001D5E41"/>
    <w:rsid w:val="001D617D"/>
    <w:rsid w:val="001D6650"/>
    <w:rsid w:val="001E08A5"/>
    <w:rsid w:val="001E15BD"/>
    <w:rsid w:val="001E42E4"/>
    <w:rsid w:val="001E4FB9"/>
    <w:rsid w:val="001F01C1"/>
    <w:rsid w:val="001F1495"/>
    <w:rsid w:val="001F1AD3"/>
    <w:rsid w:val="001F2B34"/>
    <w:rsid w:val="001F3602"/>
    <w:rsid w:val="001F5747"/>
    <w:rsid w:val="001F5BA2"/>
    <w:rsid w:val="001F6C72"/>
    <w:rsid w:val="00200338"/>
    <w:rsid w:val="00200DD7"/>
    <w:rsid w:val="00203AC3"/>
    <w:rsid w:val="00204320"/>
    <w:rsid w:val="002060C9"/>
    <w:rsid w:val="002060DB"/>
    <w:rsid w:val="0020776E"/>
    <w:rsid w:val="00210293"/>
    <w:rsid w:val="00210FFD"/>
    <w:rsid w:val="00214625"/>
    <w:rsid w:val="00220A40"/>
    <w:rsid w:val="00220C77"/>
    <w:rsid w:val="002228B9"/>
    <w:rsid w:val="0022328F"/>
    <w:rsid w:val="002236B0"/>
    <w:rsid w:val="0022633B"/>
    <w:rsid w:val="00233B41"/>
    <w:rsid w:val="00235BFE"/>
    <w:rsid w:val="00240613"/>
    <w:rsid w:val="0024391B"/>
    <w:rsid w:val="002440BE"/>
    <w:rsid w:val="00247905"/>
    <w:rsid w:val="00251190"/>
    <w:rsid w:val="00254810"/>
    <w:rsid w:val="00256FB2"/>
    <w:rsid w:val="00257A61"/>
    <w:rsid w:val="002612D9"/>
    <w:rsid w:val="00264AC3"/>
    <w:rsid w:val="00264FDF"/>
    <w:rsid w:val="002651F0"/>
    <w:rsid w:val="00270DF8"/>
    <w:rsid w:val="00280F7C"/>
    <w:rsid w:val="00281BEA"/>
    <w:rsid w:val="0028238E"/>
    <w:rsid w:val="00283753"/>
    <w:rsid w:val="0028375E"/>
    <w:rsid w:val="00292368"/>
    <w:rsid w:val="00293C34"/>
    <w:rsid w:val="0029656D"/>
    <w:rsid w:val="00296FDA"/>
    <w:rsid w:val="002A57BE"/>
    <w:rsid w:val="002A62B9"/>
    <w:rsid w:val="002B28A6"/>
    <w:rsid w:val="002B443E"/>
    <w:rsid w:val="002C06A1"/>
    <w:rsid w:val="002C2DCF"/>
    <w:rsid w:val="002C30E8"/>
    <w:rsid w:val="002C7D16"/>
    <w:rsid w:val="002D1260"/>
    <w:rsid w:val="002D7494"/>
    <w:rsid w:val="002D74A9"/>
    <w:rsid w:val="002D78F1"/>
    <w:rsid w:val="002D7FB8"/>
    <w:rsid w:val="002D7FD1"/>
    <w:rsid w:val="002E0AF7"/>
    <w:rsid w:val="002E2CE8"/>
    <w:rsid w:val="002E2D6B"/>
    <w:rsid w:val="002E3E1F"/>
    <w:rsid w:val="002E6411"/>
    <w:rsid w:val="002F1847"/>
    <w:rsid w:val="002F5AE5"/>
    <w:rsid w:val="002F7F36"/>
    <w:rsid w:val="003005D7"/>
    <w:rsid w:val="003007C7"/>
    <w:rsid w:val="00301BF9"/>
    <w:rsid w:val="0030230E"/>
    <w:rsid w:val="00306201"/>
    <w:rsid w:val="00312611"/>
    <w:rsid w:val="00313819"/>
    <w:rsid w:val="00313B31"/>
    <w:rsid w:val="00316E73"/>
    <w:rsid w:val="00321A2F"/>
    <w:rsid w:val="003220C3"/>
    <w:rsid w:val="003222CB"/>
    <w:rsid w:val="00325999"/>
    <w:rsid w:val="00333625"/>
    <w:rsid w:val="00333676"/>
    <w:rsid w:val="00334A52"/>
    <w:rsid w:val="00334BE4"/>
    <w:rsid w:val="003356F0"/>
    <w:rsid w:val="003365CD"/>
    <w:rsid w:val="00336D2C"/>
    <w:rsid w:val="0034251B"/>
    <w:rsid w:val="003460E7"/>
    <w:rsid w:val="00346E00"/>
    <w:rsid w:val="003470D4"/>
    <w:rsid w:val="00347CF5"/>
    <w:rsid w:val="00354C1F"/>
    <w:rsid w:val="00356AEF"/>
    <w:rsid w:val="00357DBF"/>
    <w:rsid w:val="0036069E"/>
    <w:rsid w:val="0036128B"/>
    <w:rsid w:val="00362531"/>
    <w:rsid w:val="00366AB9"/>
    <w:rsid w:val="003731F7"/>
    <w:rsid w:val="00376FA8"/>
    <w:rsid w:val="00377E48"/>
    <w:rsid w:val="003800CF"/>
    <w:rsid w:val="003810FC"/>
    <w:rsid w:val="00383B4F"/>
    <w:rsid w:val="00384E76"/>
    <w:rsid w:val="003853E8"/>
    <w:rsid w:val="003859A5"/>
    <w:rsid w:val="00385A99"/>
    <w:rsid w:val="003905C3"/>
    <w:rsid w:val="0039165E"/>
    <w:rsid w:val="00391875"/>
    <w:rsid w:val="0039228C"/>
    <w:rsid w:val="00397B33"/>
    <w:rsid w:val="00397D55"/>
    <w:rsid w:val="003A0F6C"/>
    <w:rsid w:val="003A2EA7"/>
    <w:rsid w:val="003A42B9"/>
    <w:rsid w:val="003A4E4E"/>
    <w:rsid w:val="003A5049"/>
    <w:rsid w:val="003A6E87"/>
    <w:rsid w:val="003B06FE"/>
    <w:rsid w:val="003B0953"/>
    <w:rsid w:val="003B101E"/>
    <w:rsid w:val="003B76F2"/>
    <w:rsid w:val="003B7D57"/>
    <w:rsid w:val="003C3B1A"/>
    <w:rsid w:val="003C3F02"/>
    <w:rsid w:val="003C5246"/>
    <w:rsid w:val="003C6E4E"/>
    <w:rsid w:val="003D00E3"/>
    <w:rsid w:val="003D2E58"/>
    <w:rsid w:val="003D2EDB"/>
    <w:rsid w:val="003D3DF0"/>
    <w:rsid w:val="003D4183"/>
    <w:rsid w:val="003D41B9"/>
    <w:rsid w:val="003D5C64"/>
    <w:rsid w:val="003D69F4"/>
    <w:rsid w:val="003E1763"/>
    <w:rsid w:val="003E389F"/>
    <w:rsid w:val="003E3C4E"/>
    <w:rsid w:val="003E649C"/>
    <w:rsid w:val="003E6EF2"/>
    <w:rsid w:val="003E72D5"/>
    <w:rsid w:val="003F0D26"/>
    <w:rsid w:val="003F2B9F"/>
    <w:rsid w:val="003F4D0D"/>
    <w:rsid w:val="003F569C"/>
    <w:rsid w:val="003F5E61"/>
    <w:rsid w:val="00400EAE"/>
    <w:rsid w:val="004028D4"/>
    <w:rsid w:val="004048D9"/>
    <w:rsid w:val="00405976"/>
    <w:rsid w:val="0041359D"/>
    <w:rsid w:val="00413D70"/>
    <w:rsid w:val="0042108D"/>
    <w:rsid w:val="004217E7"/>
    <w:rsid w:val="004262FD"/>
    <w:rsid w:val="00426EDF"/>
    <w:rsid w:val="00431643"/>
    <w:rsid w:val="00431D4E"/>
    <w:rsid w:val="00434267"/>
    <w:rsid w:val="00437BB2"/>
    <w:rsid w:val="00441D11"/>
    <w:rsid w:val="00445D78"/>
    <w:rsid w:val="00447400"/>
    <w:rsid w:val="0045257F"/>
    <w:rsid w:val="004529C5"/>
    <w:rsid w:val="00452EB7"/>
    <w:rsid w:val="00454B13"/>
    <w:rsid w:val="00456178"/>
    <w:rsid w:val="0046151E"/>
    <w:rsid w:val="0046177E"/>
    <w:rsid w:val="00462552"/>
    <w:rsid w:val="0046255A"/>
    <w:rsid w:val="0046352F"/>
    <w:rsid w:val="00463EEC"/>
    <w:rsid w:val="0046552F"/>
    <w:rsid w:val="00465D7D"/>
    <w:rsid w:val="0046633C"/>
    <w:rsid w:val="00474405"/>
    <w:rsid w:val="004746B8"/>
    <w:rsid w:val="00474D60"/>
    <w:rsid w:val="00475978"/>
    <w:rsid w:val="00481317"/>
    <w:rsid w:val="004856DC"/>
    <w:rsid w:val="004861E1"/>
    <w:rsid w:val="00491F80"/>
    <w:rsid w:val="00492E8D"/>
    <w:rsid w:val="004936CC"/>
    <w:rsid w:val="0049408E"/>
    <w:rsid w:val="004955FE"/>
    <w:rsid w:val="004A02A6"/>
    <w:rsid w:val="004A1A25"/>
    <w:rsid w:val="004A585A"/>
    <w:rsid w:val="004A5D5F"/>
    <w:rsid w:val="004A7A93"/>
    <w:rsid w:val="004B07C8"/>
    <w:rsid w:val="004B1C49"/>
    <w:rsid w:val="004B25C3"/>
    <w:rsid w:val="004B29D9"/>
    <w:rsid w:val="004B2AE4"/>
    <w:rsid w:val="004B5D6E"/>
    <w:rsid w:val="004C1038"/>
    <w:rsid w:val="004C1761"/>
    <w:rsid w:val="004C1B8F"/>
    <w:rsid w:val="004C3F20"/>
    <w:rsid w:val="004C494C"/>
    <w:rsid w:val="004C70B1"/>
    <w:rsid w:val="004C7D7D"/>
    <w:rsid w:val="004D027C"/>
    <w:rsid w:val="004D1FAB"/>
    <w:rsid w:val="004D4118"/>
    <w:rsid w:val="004D50AD"/>
    <w:rsid w:val="004D7750"/>
    <w:rsid w:val="004E062D"/>
    <w:rsid w:val="004E1F95"/>
    <w:rsid w:val="004E64E2"/>
    <w:rsid w:val="004F01C8"/>
    <w:rsid w:val="004F35E3"/>
    <w:rsid w:val="004F3F9E"/>
    <w:rsid w:val="004F5AC5"/>
    <w:rsid w:val="004F7468"/>
    <w:rsid w:val="00501D30"/>
    <w:rsid w:val="00503284"/>
    <w:rsid w:val="00504254"/>
    <w:rsid w:val="005042EF"/>
    <w:rsid w:val="00504517"/>
    <w:rsid w:val="0050557A"/>
    <w:rsid w:val="00507D54"/>
    <w:rsid w:val="005105EF"/>
    <w:rsid w:val="00512BE7"/>
    <w:rsid w:val="005143BB"/>
    <w:rsid w:val="00516360"/>
    <w:rsid w:val="00517599"/>
    <w:rsid w:val="005206E9"/>
    <w:rsid w:val="00521316"/>
    <w:rsid w:val="00521E5E"/>
    <w:rsid w:val="00522512"/>
    <w:rsid w:val="00522D23"/>
    <w:rsid w:val="00522ED5"/>
    <w:rsid w:val="00524A36"/>
    <w:rsid w:val="00525B74"/>
    <w:rsid w:val="00531378"/>
    <w:rsid w:val="005320C6"/>
    <w:rsid w:val="0053284B"/>
    <w:rsid w:val="00534414"/>
    <w:rsid w:val="00535BD9"/>
    <w:rsid w:val="00537F1D"/>
    <w:rsid w:val="0054499F"/>
    <w:rsid w:val="00546B42"/>
    <w:rsid w:val="00547EC3"/>
    <w:rsid w:val="00550522"/>
    <w:rsid w:val="00550E56"/>
    <w:rsid w:val="00551529"/>
    <w:rsid w:val="00553424"/>
    <w:rsid w:val="0055410D"/>
    <w:rsid w:val="00555458"/>
    <w:rsid w:val="00556476"/>
    <w:rsid w:val="0055708A"/>
    <w:rsid w:val="00561F26"/>
    <w:rsid w:val="00562C20"/>
    <w:rsid w:val="00563CFE"/>
    <w:rsid w:val="00570D38"/>
    <w:rsid w:val="00571462"/>
    <w:rsid w:val="0057148F"/>
    <w:rsid w:val="005724BA"/>
    <w:rsid w:val="005727D6"/>
    <w:rsid w:val="00575096"/>
    <w:rsid w:val="00582EB6"/>
    <w:rsid w:val="005835CE"/>
    <w:rsid w:val="00583E5C"/>
    <w:rsid w:val="00583F12"/>
    <w:rsid w:val="00587CCB"/>
    <w:rsid w:val="00591226"/>
    <w:rsid w:val="00593589"/>
    <w:rsid w:val="005938DF"/>
    <w:rsid w:val="00594395"/>
    <w:rsid w:val="005943F6"/>
    <w:rsid w:val="0059766D"/>
    <w:rsid w:val="005A0A78"/>
    <w:rsid w:val="005A1D62"/>
    <w:rsid w:val="005A45C1"/>
    <w:rsid w:val="005A477D"/>
    <w:rsid w:val="005A63E3"/>
    <w:rsid w:val="005A6AAE"/>
    <w:rsid w:val="005A75DE"/>
    <w:rsid w:val="005A7A11"/>
    <w:rsid w:val="005B4136"/>
    <w:rsid w:val="005B43DC"/>
    <w:rsid w:val="005B49B4"/>
    <w:rsid w:val="005C0DCD"/>
    <w:rsid w:val="005C2D0B"/>
    <w:rsid w:val="005C4470"/>
    <w:rsid w:val="005C7040"/>
    <w:rsid w:val="005C70F3"/>
    <w:rsid w:val="005D0DF8"/>
    <w:rsid w:val="005D2C33"/>
    <w:rsid w:val="005D3356"/>
    <w:rsid w:val="005D3EA1"/>
    <w:rsid w:val="005D56D8"/>
    <w:rsid w:val="005D705A"/>
    <w:rsid w:val="005E0283"/>
    <w:rsid w:val="005E4D63"/>
    <w:rsid w:val="005F025E"/>
    <w:rsid w:val="005F0382"/>
    <w:rsid w:val="005F0F69"/>
    <w:rsid w:val="005F19D9"/>
    <w:rsid w:val="005F3F6C"/>
    <w:rsid w:val="005F5B96"/>
    <w:rsid w:val="005F5D3E"/>
    <w:rsid w:val="005F6BE9"/>
    <w:rsid w:val="00600C88"/>
    <w:rsid w:val="00611174"/>
    <w:rsid w:val="00612B6C"/>
    <w:rsid w:val="00621B57"/>
    <w:rsid w:val="006226D5"/>
    <w:rsid w:val="006266B7"/>
    <w:rsid w:val="00632C36"/>
    <w:rsid w:val="00633767"/>
    <w:rsid w:val="00636590"/>
    <w:rsid w:val="00641375"/>
    <w:rsid w:val="00642BC5"/>
    <w:rsid w:val="0064326E"/>
    <w:rsid w:val="00644E48"/>
    <w:rsid w:val="00645CBF"/>
    <w:rsid w:val="0065032E"/>
    <w:rsid w:val="00652BD7"/>
    <w:rsid w:val="00654BC5"/>
    <w:rsid w:val="00655527"/>
    <w:rsid w:val="00660B61"/>
    <w:rsid w:val="00660EBF"/>
    <w:rsid w:val="006643D8"/>
    <w:rsid w:val="00666761"/>
    <w:rsid w:val="00666EF8"/>
    <w:rsid w:val="00667381"/>
    <w:rsid w:val="0067084C"/>
    <w:rsid w:val="00677D04"/>
    <w:rsid w:val="00686A49"/>
    <w:rsid w:val="00692B5C"/>
    <w:rsid w:val="00693D76"/>
    <w:rsid w:val="006955ED"/>
    <w:rsid w:val="006A232B"/>
    <w:rsid w:val="006B0FA0"/>
    <w:rsid w:val="006B1624"/>
    <w:rsid w:val="006B1724"/>
    <w:rsid w:val="006B3287"/>
    <w:rsid w:val="006B5A72"/>
    <w:rsid w:val="006B5E79"/>
    <w:rsid w:val="006C39AD"/>
    <w:rsid w:val="006C4CB2"/>
    <w:rsid w:val="006C6ACD"/>
    <w:rsid w:val="006C7396"/>
    <w:rsid w:val="006D013E"/>
    <w:rsid w:val="006D0ACF"/>
    <w:rsid w:val="006D3F35"/>
    <w:rsid w:val="006D7D16"/>
    <w:rsid w:val="006E0779"/>
    <w:rsid w:val="006E5554"/>
    <w:rsid w:val="006E6C75"/>
    <w:rsid w:val="006E6F3F"/>
    <w:rsid w:val="006F09BB"/>
    <w:rsid w:val="006F5393"/>
    <w:rsid w:val="006F639F"/>
    <w:rsid w:val="006F752B"/>
    <w:rsid w:val="0070042B"/>
    <w:rsid w:val="00706135"/>
    <w:rsid w:val="00706B93"/>
    <w:rsid w:val="007103A8"/>
    <w:rsid w:val="00713E5A"/>
    <w:rsid w:val="0071431B"/>
    <w:rsid w:val="007164D4"/>
    <w:rsid w:val="00720F7B"/>
    <w:rsid w:val="007210D3"/>
    <w:rsid w:val="00721ABE"/>
    <w:rsid w:val="00724A3E"/>
    <w:rsid w:val="0072535E"/>
    <w:rsid w:val="007255C2"/>
    <w:rsid w:val="00725701"/>
    <w:rsid w:val="007260A8"/>
    <w:rsid w:val="007329B0"/>
    <w:rsid w:val="00733CC5"/>
    <w:rsid w:val="007341B5"/>
    <w:rsid w:val="007359C3"/>
    <w:rsid w:val="00735CBE"/>
    <w:rsid w:val="00736E2E"/>
    <w:rsid w:val="00741231"/>
    <w:rsid w:val="00741A26"/>
    <w:rsid w:val="007433C6"/>
    <w:rsid w:val="00743A93"/>
    <w:rsid w:val="00744C23"/>
    <w:rsid w:val="00751C16"/>
    <w:rsid w:val="00752747"/>
    <w:rsid w:val="007527CD"/>
    <w:rsid w:val="00753288"/>
    <w:rsid w:val="00754809"/>
    <w:rsid w:val="007604FE"/>
    <w:rsid w:val="007605D5"/>
    <w:rsid w:val="007608D2"/>
    <w:rsid w:val="00760C59"/>
    <w:rsid w:val="00763914"/>
    <w:rsid w:val="00763C0E"/>
    <w:rsid w:val="00763CD9"/>
    <w:rsid w:val="00765458"/>
    <w:rsid w:val="00766A23"/>
    <w:rsid w:val="00767410"/>
    <w:rsid w:val="00770D35"/>
    <w:rsid w:val="00771CA2"/>
    <w:rsid w:val="0077753D"/>
    <w:rsid w:val="0078264F"/>
    <w:rsid w:val="00783C71"/>
    <w:rsid w:val="00790328"/>
    <w:rsid w:val="007942AE"/>
    <w:rsid w:val="00795379"/>
    <w:rsid w:val="007958C7"/>
    <w:rsid w:val="00796FC3"/>
    <w:rsid w:val="00797421"/>
    <w:rsid w:val="007A2AE5"/>
    <w:rsid w:val="007A4F94"/>
    <w:rsid w:val="007A5B59"/>
    <w:rsid w:val="007A5B7D"/>
    <w:rsid w:val="007A6668"/>
    <w:rsid w:val="007B1A13"/>
    <w:rsid w:val="007B20A4"/>
    <w:rsid w:val="007B57D6"/>
    <w:rsid w:val="007B7D8F"/>
    <w:rsid w:val="007C0D6A"/>
    <w:rsid w:val="007C1495"/>
    <w:rsid w:val="007C507E"/>
    <w:rsid w:val="007C57D6"/>
    <w:rsid w:val="007C59F4"/>
    <w:rsid w:val="007C6BA8"/>
    <w:rsid w:val="007D09B0"/>
    <w:rsid w:val="007D2702"/>
    <w:rsid w:val="007D43C7"/>
    <w:rsid w:val="007D5C91"/>
    <w:rsid w:val="007D7375"/>
    <w:rsid w:val="007E4BEE"/>
    <w:rsid w:val="007E5C62"/>
    <w:rsid w:val="007E6828"/>
    <w:rsid w:val="007F1A13"/>
    <w:rsid w:val="007F3F58"/>
    <w:rsid w:val="007F6076"/>
    <w:rsid w:val="007F7450"/>
    <w:rsid w:val="007F7632"/>
    <w:rsid w:val="00800BE4"/>
    <w:rsid w:val="008013C5"/>
    <w:rsid w:val="008049AB"/>
    <w:rsid w:val="008057AC"/>
    <w:rsid w:val="008063FB"/>
    <w:rsid w:val="008163EF"/>
    <w:rsid w:val="00817D1D"/>
    <w:rsid w:val="00817F64"/>
    <w:rsid w:val="008221C4"/>
    <w:rsid w:val="00827EE6"/>
    <w:rsid w:val="00834630"/>
    <w:rsid w:val="00835996"/>
    <w:rsid w:val="008378F4"/>
    <w:rsid w:val="00837D85"/>
    <w:rsid w:val="00841DE9"/>
    <w:rsid w:val="00843563"/>
    <w:rsid w:val="00844E37"/>
    <w:rsid w:val="00846843"/>
    <w:rsid w:val="00846EFB"/>
    <w:rsid w:val="00847885"/>
    <w:rsid w:val="00850395"/>
    <w:rsid w:val="008504BF"/>
    <w:rsid w:val="00850950"/>
    <w:rsid w:val="00850E03"/>
    <w:rsid w:val="008518FD"/>
    <w:rsid w:val="00853E3D"/>
    <w:rsid w:val="00854628"/>
    <w:rsid w:val="00854C42"/>
    <w:rsid w:val="008566AF"/>
    <w:rsid w:val="00860AE5"/>
    <w:rsid w:val="00867495"/>
    <w:rsid w:val="00871CBA"/>
    <w:rsid w:val="008724DA"/>
    <w:rsid w:val="00875CA3"/>
    <w:rsid w:val="00877612"/>
    <w:rsid w:val="008858A0"/>
    <w:rsid w:val="00885ABE"/>
    <w:rsid w:val="0088796C"/>
    <w:rsid w:val="008905AA"/>
    <w:rsid w:val="00890951"/>
    <w:rsid w:val="0089119F"/>
    <w:rsid w:val="00892997"/>
    <w:rsid w:val="0089341B"/>
    <w:rsid w:val="008938E6"/>
    <w:rsid w:val="00895E15"/>
    <w:rsid w:val="008A0A19"/>
    <w:rsid w:val="008A2C2B"/>
    <w:rsid w:val="008A4FA1"/>
    <w:rsid w:val="008A644A"/>
    <w:rsid w:val="008A6A8B"/>
    <w:rsid w:val="008B04A2"/>
    <w:rsid w:val="008B1C40"/>
    <w:rsid w:val="008B4940"/>
    <w:rsid w:val="008B532C"/>
    <w:rsid w:val="008C00D5"/>
    <w:rsid w:val="008C2533"/>
    <w:rsid w:val="008C32E2"/>
    <w:rsid w:val="008C336A"/>
    <w:rsid w:val="008D09FC"/>
    <w:rsid w:val="008D28D0"/>
    <w:rsid w:val="008D41E8"/>
    <w:rsid w:val="008D4D18"/>
    <w:rsid w:val="008D7B96"/>
    <w:rsid w:val="008D7EFF"/>
    <w:rsid w:val="008E2081"/>
    <w:rsid w:val="008E28E0"/>
    <w:rsid w:val="008E771A"/>
    <w:rsid w:val="008F023B"/>
    <w:rsid w:val="008F4494"/>
    <w:rsid w:val="0090296A"/>
    <w:rsid w:val="00903379"/>
    <w:rsid w:val="0090418E"/>
    <w:rsid w:val="00907208"/>
    <w:rsid w:val="009106DC"/>
    <w:rsid w:val="00911615"/>
    <w:rsid w:val="00911977"/>
    <w:rsid w:val="00912371"/>
    <w:rsid w:val="009163CB"/>
    <w:rsid w:val="00920B2B"/>
    <w:rsid w:val="00923DDA"/>
    <w:rsid w:val="009254AA"/>
    <w:rsid w:val="00926A64"/>
    <w:rsid w:val="009336D4"/>
    <w:rsid w:val="00934C40"/>
    <w:rsid w:val="009404F4"/>
    <w:rsid w:val="00943D64"/>
    <w:rsid w:val="00946887"/>
    <w:rsid w:val="00947682"/>
    <w:rsid w:val="009528DA"/>
    <w:rsid w:val="00953EA1"/>
    <w:rsid w:val="00955CF8"/>
    <w:rsid w:val="00962F27"/>
    <w:rsid w:val="00963577"/>
    <w:rsid w:val="0096457C"/>
    <w:rsid w:val="00964816"/>
    <w:rsid w:val="0096702A"/>
    <w:rsid w:val="009725F0"/>
    <w:rsid w:val="0097262D"/>
    <w:rsid w:val="00975DA8"/>
    <w:rsid w:val="00980CBF"/>
    <w:rsid w:val="009850B2"/>
    <w:rsid w:val="009875D7"/>
    <w:rsid w:val="009908B1"/>
    <w:rsid w:val="00990F1E"/>
    <w:rsid w:val="0099582E"/>
    <w:rsid w:val="009A01FF"/>
    <w:rsid w:val="009A1938"/>
    <w:rsid w:val="009A1C94"/>
    <w:rsid w:val="009A3D63"/>
    <w:rsid w:val="009A43B4"/>
    <w:rsid w:val="009A55AB"/>
    <w:rsid w:val="009A567A"/>
    <w:rsid w:val="009B2151"/>
    <w:rsid w:val="009B3794"/>
    <w:rsid w:val="009B737E"/>
    <w:rsid w:val="009C11B0"/>
    <w:rsid w:val="009C14E6"/>
    <w:rsid w:val="009C16BB"/>
    <w:rsid w:val="009C1EE2"/>
    <w:rsid w:val="009C2323"/>
    <w:rsid w:val="009C2DBD"/>
    <w:rsid w:val="009C3558"/>
    <w:rsid w:val="009C4A68"/>
    <w:rsid w:val="009C532A"/>
    <w:rsid w:val="009C57BE"/>
    <w:rsid w:val="009D0905"/>
    <w:rsid w:val="009D1685"/>
    <w:rsid w:val="009D1746"/>
    <w:rsid w:val="009D328A"/>
    <w:rsid w:val="009D420D"/>
    <w:rsid w:val="009D67D3"/>
    <w:rsid w:val="009D6FA3"/>
    <w:rsid w:val="009D7122"/>
    <w:rsid w:val="009D7D84"/>
    <w:rsid w:val="009E02A9"/>
    <w:rsid w:val="009E0409"/>
    <w:rsid w:val="009E501F"/>
    <w:rsid w:val="009E6D9B"/>
    <w:rsid w:val="009E6E79"/>
    <w:rsid w:val="009F0829"/>
    <w:rsid w:val="00A01615"/>
    <w:rsid w:val="00A026AB"/>
    <w:rsid w:val="00A02B35"/>
    <w:rsid w:val="00A02D3C"/>
    <w:rsid w:val="00A03ECF"/>
    <w:rsid w:val="00A064FD"/>
    <w:rsid w:val="00A11DE9"/>
    <w:rsid w:val="00A203FE"/>
    <w:rsid w:val="00A204B1"/>
    <w:rsid w:val="00A207CD"/>
    <w:rsid w:val="00A20D49"/>
    <w:rsid w:val="00A21932"/>
    <w:rsid w:val="00A222CD"/>
    <w:rsid w:val="00A22C33"/>
    <w:rsid w:val="00A234DE"/>
    <w:rsid w:val="00A250BE"/>
    <w:rsid w:val="00A251FF"/>
    <w:rsid w:val="00A25749"/>
    <w:rsid w:val="00A27BDF"/>
    <w:rsid w:val="00A27C20"/>
    <w:rsid w:val="00A317CD"/>
    <w:rsid w:val="00A32C78"/>
    <w:rsid w:val="00A3428E"/>
    <w:rsid w:val="00A34501"/>
    <w:rsid w:val="00A35902"/>
    <w:rsid w:val="00A37BA3"/>
    <w:rsid w:val="00A402A8"/>
    <w:rsid w:val="00A40BB5"/>
    <w:rsid w:val="00A42E51"/>
    <w:rsid w:val="00A43910"/>
    <w:rsid w:val="00A44AFD"/>
    <w:rsid w:val="00A451B0"/>
    <w:rsid w:val="00A47F19"/>
    <w:rsid w:val="00A5263F"/>
    <w:rsid w:val="00A554BA"/>
    <w:rsid w:val="00A55F1C"/>
    <w:rsid w:val="00A5715C"/>
    <w:rsid w:val="00A571C2"/>
    <w:rsid w:val="00A60551"/>
    <w:rsid w:val="00A62279"/>
    <w:rsid w:val="00A62571"/>
    <w:rsid w:val="00A66B74"/>
    <w:rsid w:val="00A730BE"/>
    <w:rsid w:val="00A73D17"/>
    <w:rsid w:val="00A74DA2"/>
    <w:rsid w:val="00A75F71"/>
    <w:rsid w:val="00A76A7D"/>
    <w:rsid w:val="00A838DD"/>
    <w:rsid w:val="00A866C8"/>
    <w:rsid w:val="00A868A1"/>
    <w:rsid w:val="00A87AE9"/>
    <w:rsid w:val="00A9005A"/>
    <w:rsid w:val="00A90522"/>
    <w:rsid w:val="00A9423B"/>
    <w:rsid w:val="00A97A7C"/>
    <w:rsid w:val="00AA049F"/>
    <w:rsid w:val="00AA09D9"/>
    <w:rsid w:val="00AA48E0"/>
    <w:rsid w:val="00AB0A71"/>
    <w:rsid w:val="00AB1FFB"/>
    <w:rsid w:val="00AB2C09"/>
    <w:rsid w:val="00AB3195"/>
    <w:rsid w:val="00AB3D4D"/>
    <w:rsid w:val="00AB7928"/>
    <w:rsid w:val="00AC0A36"/>
    <w:rsid w:val="00AC6E61"/>
    <w:rsid w:val="00AC7311"/>
    <w:rsid w:val="00AD12A3"/>
    <w:rsid w:val="00AD3CC8"/>
    <w:rsid w:val="00AD7B9C"/>
    <w:rsid w:val="00AE0284"/>
    <w:rsid w:val="00AE0673"/>
    <w:rsid w:val="00AE302C"/>
    <w:rsid w:val="00AE3ED8"/>
    <w:rsid w:val="00AE5407"/>
    <w:rsid w:val="00AE76CC"/>
    <w:rsid w:val="00AE7812"/>
    <w:rsid w:val="00AF30C0"/>
    <w:rsid w:val="00AF47A8"/>
    <w:rsid w:val="00AF4CC7"/>
    <w:rsid w:val="00B01F1E"/>
    <w:rsid w:val="00B04C55"/>
    <w:rsid w:val="00B107F9"/>
    <w:rsid w:val="00B13C71"/>
    <w:rsid w:val="00B146DC"/>
    <w:rsid w:val="00B14892"/>
    <w:rsid w:val="00B15EF9"/>
    <w:rsid w:val="00B17F26"/>
    <w:rsid w:val="00B201DD"/>
    <w:rsid w:val="00B242F9"/>
    <w:rsid w:val="00B25951"/>
    <w:rsid w:val="00B3150B"/>
    <w:rsid w:val="00B368A5"/>
    <w:rsid w:val="00B37A91"/>
    <w:rsid w:val="00B40CE7"/>
    <w:rsid w:val="00B449D6"/>
    <w:rsid w:val="00B450E3"/>
    <w:rsid w:val="00B46A59"/>
    <w:rsid w:val="00B47CE1"/>
    <w:rsid w:val="00B50F7B"/>
    <w:rsid w:val="00B535F2"/>
    <w:rsid w:val="00B54DA6"/>
    <w:rsid w:val="00B550C0"/>
    <w:rsid w:val="00B564A6"/>
    <w:rsid w:val="00B5652F"/>
    <w:rsid w:val="00B57BEA"/>
    <w:rsid w:val="00B66707"/>
    <w:rsid w:val="00B7158E"/>
    <w:rsid w:val="00B750FD"/>
    <w:rsid w:val="00B76256"/>
    <w:rsid w:val="00B76C7D"/>
    <w:rsid w:val="00B82C0E"/>
    <w:rsid w:val="00B83E0F"/>
    <w:rsid w:val="00B852E8"/>
    <w:rsid w:val="00B85E6E"/>
    <w:rsid w:val="00B86B63"/>
    <w:rsid w:val="00B876F2"/>
    <w:rsid w:val="00B90392"/>
    <w:rsid w:val="00B910C4"/>
    <w:rsid w:val="00B91BE9"/>
    <w:rsid w:val="00B93113"/>
    <w:rsid w:val="00B94869"/>
    <w:rsid w:val="00B95013"/>
    <w:rsid w:val="00B95A8E"/>
    <w:rsid w:val="00B96B25"/>
    <w:rsid w:val="00B97EB8"/>
    <w:rsid w:val="00BA02D3"/>
    <w:rsid w:val="00BA2255"/>
    <w:rsid w:val="00BA252B"/>
    <w:rsid w:val="00BA353B"/>
    <w:rsid w:val="00BA556B"/>
    <w:rsid w:val="00BA5FE1"/>
    <w:rsid w:val="00BA61F3"/>
    <w:rsid w:val="00BA670B"/>
    <w:rsid w:val="00BA6DAC"/>
    <w:rsid w:val="00BA784D"/>
    <w:rsid w:val="00BB0164"/>
    <w:rsid w:val="00BB190C"/>
    <w:rsid w:val="00BB4F80"/>
    <w:rsid w:val="00BB7AAE"/>
    <w:rsid w:val="00BC0A19"/>
    <w:rsid w:val="00BC4873"/>
    <w:rsid w:val="00BC5F54"/>
    <w:rsid w:val="00BD1D16"/>
    <w:rsid w:val="00BD7AB4"/>
    <w:rsid w:val="00BE0D12"/>
    <w:rsid w:val="00BE15DD"/>
    <w:rsid w:val="00BE2266"/>
    <w:rsid w:val="00BE6C0C"/>
    <w:rsid w:val="00BE715B"/>
    <w:rsid w:val="00BF056F"/>
    <w:rsid w:val="00BF05F3"/>
    <w:rsid w:val="00BF0D84"/>
    <w:rsid w:val="00BF1E9A"/>
    <w:rsid w:val="00BF5B47"/>
    <w:rsid w:val="00BF5CD4"/>
    <w:rsid w:val="00BF61B0"/>
    <w:rsid w:val="00C11E82"/>
    <w:rsid w:val="00C15FFA"/>
    <w:rsid w:val="00C16245"/>
    <w:rsid w:val="00C2009A"/>
    <w:rsid w:val="00C200B3"/>
    <w:rsid w:val="00C2378D"/>
    <w:rsid w:val="00C27D2D"/>
    <w:rsid w:val="00C428AA"/>
    <w:rsid w:val="00C455EF"/>
    <w:rsid w:val="00C45AE6"/>
    <w:rsid w:val="00C50A42"/>
    <w:rsid w:val="00C5225F"/>
    <w:rsid w:val="00C572B6"/>
    <w:rsid w:val="00C5731B"/>
    <w:rsid w:val="00C5794E"/>
    <w:rsid w:val="00C653FB"/>
    <w:rsid w:val="00C67661"/>
    <w:rsid w:val="00C678CA"/>
    <w:rsid w:val="00C76D67"/>
    <w:rsid w:val="00C82725"/>
    <w:rsid w:val="00C82E83"/>
    <w:rsid w:val="00C83EA9"/>
    <w:rsid w:val="00C83EC5"/>
    <w:rsid w:val="00C912C3"/>
    <w:rsid w:val="00C92808"/>
    <w:rsid w:val="00C96808"/>
    <w:rsid w:val="00CA083E"/>
    <w:rsid w:val="00CA1558"/>
    <w:rsid w:val="00CA4D1E"/>
    <w:rsid w:val="00CA64C2"/>
    <w:rsid w:val="00CB339C"/>
    <w:rsid w:val="00CB3A9A"/>
    <w:rsid w:val="00CB4E1A"/>
    <w:rsid w:val="00CB5CE9"/>
    <w:rsid w:val="00CB706B"/>
    <w:rsid w:val="00CC20D9"/>
    <w:rsid w:val="00CC6426"/>
    <w:rsid w:val="00CC6D3C"/>
    <w:rsid w:val="00CC7C4A"/>
    <w:rsid w:val="00CD1E23"/>
    <w:rsid w:val="00CD2A20"/>
    <w:rsid w:val="00CD3F01"/>
    <w:rsid w:val="00CD5411"/>
    <w:rsid w:val="00CD61BF"/>
    <w:rsid w:val="00CE2F6F"/>
    <w:rsid w:val="00CE30B4"/>
    <w:rsid w:val="00CE5B2E"/>
    <w:rsid w:val="00CE7911"/>
    <w:rsid w:val="00CF5DF5"/>
    <w:rsid w:val="00D02203"/>
    <w:rsid w:val="00D04FAA"/>
    <w:rsid w:val="00D06428"/>
    <w:rsid w:val="00D14802"/>
    <w:rsid w:val="00D1711E"/>
    <w:rsid w:val="00D20B0C"/>
    <w:rsid w:val="00D2319E"/>
    <w:rsid w:val="00D267EF"/>
    <w:rsid w:val="00D339A8"/>
    <w:rsid w:val="00D356C6"/>
    <w:rsid w:val="00D36A8B"/>
    <w:rsid w:val="00D4116C"/>
    <w:rsid w:val="00D41C91"/>
    <w:rsid w:val="00D43014"/>
    <w:rsid w:val="00D506CC"/>
    <w:rsid w:val="00D50AAD"/>
    <w:rsid w:val="00D54804"/>
    <w:rsid w:val="00D5701E"/>
    <w:rsid w:val="00D612BC"/>
    <w:rsid w:val="00D6138B"/>
    <w:rsid w:val="00D63D1A"/>
    <w:rsid w:val="00D647A2"/>
    <w:rsid w:val="00D64B34"/>
    <w:rsid w:val="00D65A47"/>
    <w:rsid w:val="00D678E5"/>
    <w:rsid w:val="00D70326"/>
    <w:rsid w:val="00D733BA"/>
    <w:rsid w:val="00D776D5"/>
    <w:rsid w:val="00D77C54"/>
    <w:rsid w:val="00D93961"/>
    <w:rsid w:val="00D96939"/>
    <w:rsid w:val="00D972E7"/>
    <w:rsid w:val="00DA19DD"/>
    <w:rsid w:val="00DA7ACF"/>
    <w:rsid w:val="00DB1E42"/>
    <w:rsid w:val="00DB232D"/>
    <w:rsid w:val="00DB29F8"/>
    <w:rsid w:val="00DB6AF4"/>
    <w:rsid w:val="00DB7BDA"/>
    <w:rsid w:val="00DC42C4"/>
    <w:rsid w:val="00DC469C"/>
    <w:rsid w:val="00DC79AE"/>
    <w:rsid w:val="00DD1807"/>
    <w:rsid w:val="00DD1FEC"/>
    <w:rsid w:val="00DD72A2"/>
    <w:rsid w:val="00DD79C0"/>
    <w:rsid w:val="00DE0EC9"/>
    <w:rsid w:val="00DE1F67"/>
    <w:rsid w:val="00DE288B"/>
    <w:rsid w:val="00DE4754"/>
    <w:rsid w:val="00DE4BE0"/>
    <w:rsid w:val="00DE5E3B"/>
    <w:rsid w:val="00DE61E5"/>
    <w:rsid w:val="00DF164E"/>
    <w:rsid w:val="00DF1D63"/>
    <w:rsid w:val="00DF1EE9"/>
    <w:rsid w:val="00DF316C"/>
    <w:rsid w:val="00DF5959"/>
    <w:rsid w:val="00E00E05"/>
    <w:rsid w:val="00E013DD"/>
    <w:rsid w:val="00E056AA"/>
    <w:rsid w:val="00E06118"/>
    <w:rsid w:val="00E10FDC"/>
    <w:rsid w:val="00E1141A"/>
    <w:rsid w:val="00E12433"/>
    <w:rsid w:val="00E17222"/>
    <w:rsid w:val="00E1739E"/>
    <w:rsid w:val="00E218FA"/>
    <w:rsid w:val="00E275BD"/>
    <w:rsid w:val="00E304DB"/>
    <w:rsid w:val="00E412F1"/>
    <w:rsid w:val="00E43122"/>
    <w:rsid w:val="00E43F8E"/>
    <w:rsid w:val="00E469E8"/>
    <w:rsid w:val="00E473CE"/>
    <w:rsid w:val="00E51E19"/>
    <w:rsid w:val="00E53AF8"/>
    <w:rsid w:val="00E558A5"/>
    <w:rsid w:val="00E55B2A"/>
    <w:rsid w:val="00E56204"/>
    <w:rsid w:val="00E563A8"/>
    <w:rsid w:val="00E56989"/>
    <w:rsid w:val="00E60948"/>
    <w:rsid w:val="00E61088"/>
    <w:rsid w:val="00E62A2E"/>
    <w:rsid w:val="00E631FD"/>
    <w:rsid w:val="00E637D4"/>
    <w:rsid w:val="00E71148"/>
    <w:rsid w:val="00E7253C"/>
    <w:rsid w:val="00E7276D"/>
    <w:rsid w:val="00E7416D"/>
    <w:rsid w:val="00E77150"/>
    <w:rsid w:val="00E829E8"/>
    <w:rsid w:val="00E85D1D"/>
    <w:rsid w:val="00E969C5"/>
    <w:rsid w:val="00EA25B5"/>
    <w:rsid w:val="00EA2A01"/>
    <w:rsid w:val="00EA4BA7"/>
    <w:rsid w:val="00EA7AA2"/>
    <w:rsid w:val="00EB150D"/>
    <w:rsid w:val="00EC1293"/>
    <w:rsid w:val="00EC5BCF"/>
    <w:rsid w:val="00ED5D22"/>
    <w:rsid w:val="00ED5FCB"/>
    <w:rsid w:val="00EE0BDA"/>
    <w:rsid w:val="00EE14F6"/>
    <w:rsid w:val="00EF35BC"/>
    <w:rsid w:val="00EF4844"/>
    <w:rsid w:val="00F03965"/>
    <w:rsid w:val="00F0427B"/>
    <w:rsid w:val="00F04E39"/>
    <w:rsid w:val="00F05765"/>
    <w:rsid w:val="00F063FB"/>
    <w:rsid w:val="00F06C37"/>
    <w:rsid w:val="00F1135C"/>
    <w:rsid w:val="00F11C5B"/>
    <w:rsid w:val="00F136C3"/>
    <w:rsid w:val="00F14FAD"/>
    <w:rsid w:val="00F156F5"/>
    <w:rsid w:val="00F17BDA"/>
    <w:rsid w:val="00F22AA2"/>
    <w:rsid w:val="00F276BE"/>
    <w:rsid w:val="00F31632"/>
    <w:rsid w:val="00F319CB"/>
    <w:rsid w:val="00F3466A"/>
    <w:rsid w:val="00F36AF2"/>
    <w:rsid w:val="00F3701D"/>
    <w:rsid w:val="00F40070"/>
    <w:rsid w:val="00F418B1"/>
    <w:rsid w:val="00F42827"/>
    <w:rsid w:val="00F47798"/>
    <w:rsid w:val="00F51B05"/>
    <w:rsid w:val="00F53C2B"/>
    <w:rsid w:val="00F54071"/>
    <w:rsid w:val="00F54229"/>
    <w:rsid w:val="00F56813"/>
    <w:rsid w:val="00F5781A"/>
    <w:rsid w:val="00F57FD2"/>
    <w:rsid w:val="00F6092B"/>
    <w:rsid w:val="00F65045"/>
    <w:rsid w:val="00F65782"/>
    <w:rsid w:val="00F71514"/>
    <w:rsid w:val="00F727B4"/>
    <w:rsid w:val="00F757AF"/>
    <w:rsid w:val="00F75DAE"/>
    <w:rsid w:val="00F76759"/>
    <w:rsid w:val="00F81615"/>
    <w:rsid w:val="00F84563"/>
    <w:rsid w:val="00F85A2B"/>
    <w:rsid w:val="00F87409"/>
    <w:rsid w:val="00F87B75"/>
    <w:rsid w:val="00F90494"/>
    <w:rsid w:val="00F91616"/>
    <w:rsid w:val="00F928FA"/>
    <w:rsid w:val="00F92D99"/>
    <w:rsid w:val="00F9421B"/>
    <w:rsid w:val="00F9430F"/>
    <w:rsid w:val="00FA611C"/>
    <w:rsid w:val="00FA68CE"/>
    <w:rsid w:val="00FA725A"/>
    <w:rsid w:val="00FB01AD"/>
    <w:rsid w:val="00FB198A"/>
    <w:rsid w:val="00FB1E97"/>
    <w:rsid w:val="00FB4838"/>
    <w:rsid w:val="00FB5281"/>
    <w:rsid w:val="00FB7322"/>
    <w:rsid w:val="00FB7BE4"/>
    <w:rsid w:val="00FC55C9"/>
    <w:rsid w:val="00FC7259"/>
    <w:rsid w:val="00FC7A41"/>
    <w:rsid w:val="00FD04CB"/>
    <w:rsid w:val="00FD1E75"/>
    <w:rsid w:val="00FD33F3"/>
    <w:rsid w:val="00FD424D"/>
    <w:rsid w:val="00FD4A7A"/>
    <w:rsid w:val="00FD6AA4"/>
    <w:rsid w:val="00FE0ADD"/>
    <w:rsid w:val="00FE1568"/>
    <w:rsid w:val="00FE4BD5"/>
    <w:rsid w:val="00FE5A38"/>
    <w:rsid w:val="00FF02E2"/>
    <w:rsid w:val="00FF0F43"/>
    <w:rsid w:val="00FF20AF"/>
    <w:rsid w:val="00FF25D9"/>
    <w:rsid w:val="00FF5072"/>
    <w:rsid w:val="00FF7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A9"/>
    <w:pPr>
      <w:widowControl w:val="0"/>
      <w:jc w:val="both"/>
    </w:pPr>
    <w:rPr>
      <w:szCs w:val="24"/>
    </w:rPr>
  </w:style>
  <w:style w:type="paragraph" w:styleId="1">
    <w:name w:val="heading 1"/>
    <w:basedOn w:val="a"/>
    <w:next w:val="a"/>
    <w:link w:val="1Char"/>
    <w:uiPriority w:val="99"/>
    <w:qFormat/>
    <w:rsid w:val="00E1243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1243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124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B232D"/>
    <w:rPr>
      <w:rFonts w:eastAsia="宋体" w:cs="Times New Roman"/>
      <w:b/>
      <w:bCs/>
      <w:kern w:val="44"/>
      <w:sz w:val="44"/>
      <w:szCs w:val="44"/>
      <w:lang w:val="en-US" w:eastAsia="zh-CN" w:bidi="ar-SA"/>
    </w:rPr>
  </w:style>
  <w:style w:type="character" w:customStyle="1" w:styleId="2Char">
    <w:name w:val="标题 2 Char"/>
    <w:basedOn w:val="a0"/>
    <w:link w:val="2"/>
    <w:uiPriority w:val="99"/>
    <w:semiHidden/>
    <w:locked/>
    <w:rsid w:val="004B2AE4"/>
    <w:rPr>
      <w:rFonts w:ascii="Cambria" w:eastAsia="宋体" w:hAnsi="Cambria" w:cs="Times New Roman"/>
      <w:b/>
      <w:bCs/>
      <w:sz w:val="32"/>
      <w:szCs w:val="32"/>
    </w:rPr>
  </w:style>
  <w:style w:type="character" w:customStyle="1" w:styleId="3Char">
    <w:name w:val="标题 3 Char"/>
    <w:basedOn w:val="a0"/>
    <w:link w:val="3"/>
    <w:uiPriority w:val="99"/>
    <w:locked/>
    <w:rsid w:val="009D7122"/>
    <w:rPr>
      <w:rFonts w:eastAsia="宋体" w:cs="Times New Roman"/>
      <w:b/>
      <w:bCs/>
      <w:kern w:val="2"/>
      <w:sz w:val="32"/>
      <w:szCs w:val="32"/>
      <w:lang w:val="en-US" w:eastAsia="zh-CN" w:bidi="ar-SA"/>
    </w:rPr>
  </w:style>
  <w:style w:type="paragraph" w:styleId="30">
    <w:name w:val="Body Text Indent 3"/>
    <w:basedOn w:val="a"/>
    <w:link w:val="3Char0"/>
    <w:uiPriority w:val="99"/>
    <w:rsid w:val="002D74A9"/>
    <w:pPr>
      <w:adjustRightInd w:val="0"/>
      <w:spacing w:line="340" w:lineRule="exact"/>
      <w:ind w:leftChars="249" w:left="1360" w:hangingChars="364" w:hanging="837"/>
    </w:pPr>
    <w:rPr>
      <w:rFonts w:eastAsia="仿宋_GB2312"/>
      <w:spacing w:val="10"/>
    </w:rPr>
  </w:style>
  <w:style w:type="character" w:customStyle="1" w:styleId="3Char0">
    <w:name w:val="正文文本缩进 3 Char"/>
    <w:basedOn w:val="a0"/>
    <w:link w:val="30"/>
    <w:uiPriority w:val="99"/>
    <w:locked/>
    <w:rsid w:val="009D7122"/>
    <w:rPr>
      <w:rFonts w:eastAsia="仿宋_GB2312" w:cs="Times New Roman"/>
      <w:spacing w:val="10"/>
      <w:kern w:val="2"/>
      <w:sz w:val="24"/>
      <w:szCs w:val="24"/>
      <w:lang w:val="en-US" w:eastAsia="zh-CN" w:bidi="ar-SA"/>
    </w:rPr>
  </w:style>
  <w:style w:type="character" w:styleId="a3">
    <w:name w:val="annotation reference"/>
    <w:basedOn w:val="a0"/>
    <w:uiPriority w:val="99"/>
    <w:rsid w:val="004E1F95"/>
    <w:rPr>
      <w:rFonts w:cs="Times New Roman"/>
      <w:sz w:val="21"/>
      <w:szCs w:val="21"/>
    </w:rPr>
  </w:style>
  <w:style w:type="paragraph" w:styleId="a4">
    <w:name w:val="annotation text"/>
    <w:basedOn w:val="a"/>
    <w:link w:val="Char"/>
    <w:uiPriority w:val="99"/>
    <w:rsid w:val="004E1F95"/>
    <w:pPr>
      <w:jc w:val="left"/>
    </w:pPr>
  </w:style>
  <w:style w:type="character" w:customStyle="1" w:styleId="CommentTextChar">
    <w:name w:val="Comment Text Char"/>
    <w:basedOn w:val="a0"/>
    <w:link w:val="a4"/>
    <w:uiPriority w:val="99"/>
    <w:locked/>
    <w:rsid w:val="00DB232D"/>
    <w:rPr>
      <w:rFonts w:ascii="Times New Roman" w:eastAsia="宋体" w:hAnsi="Times New Roman" w:cs="Times New Roman"/>
      <w:sz w:val="24"/>
      <w:szCs w:val="24"/>
    </w:rPr>
  </w:style>
  <w:style w:type="character" w:customStyle="1" w:styleId="Char">
    <w:name w:val="批注文字 Char"/>
    <w:basedOn w:val="a0"/>
    <w:link w:val="a4"/>
    <w:uiPriority w:val="99"/>
    <w:locked/>
    <w:rsid w:val="004E1F95"/>
    <w:rPr>
      <w:rFonts w:eastAsia="宋体" w:cs="Times New Roman"/>
      <w:kern w:val="2"/>
      <w:sz w:val="24"/>
      <w:szCs w:val="24"/>
      <w:lang w:val="en-US" w:eastAsia="zh-CN" w:bidi="ar-SA"/>
    </w:rPr>
  </w:style>
  <w:style w:type="paragraph" w:styleId="a5">
    <w:name w:val="Balloon Text"/>
    <w:basedOn w:val="a"/>
    <w:link w:val="Char0"/>
    <w:uiPriority w:val="99"/>
    <w:semiHidden/>
    <w:rsid w:val="004E1F95"/>
    <w:rPr>
      <w:sz w:val="18"/>
      <w:szCs w:val="18"/>
    </w:rPr>
  </w:style>
  <w:style w:type="character" w:customStyle="1" w:styleId="Char0">
    <w:name w:val="批注框文本 Char"/>
    <w:basedOn w:val="a0"/>
    <w:link w:val="a5"/>
    <w:uiPriority w:val="99"/>
    <w:semiHidden/>
    <w:locked/>
    <w:rsid w:val="009D7122"/>
    <w:rPr>
      <w:rFonts w:eastAsia="宋体" w:cs="Times New Roman"/>
      <w:kern w:val="2"/>
      <w:sz w:val="18"/>
      <w:szCs w:val="18"/>
      <w:lang w:val="en-US" w:eastAsia="zh-CN" w:bidi="ar-SA"/>
    </w:rPr>
  </w:style>
  <w:style w:type="character" w:customStyle="1" w:styleId="apple-converted-space">
    <w:name w:val="apple-converted-space"/>
    <w:basedOn w:val="a0"/>
    <w:uiPriority w:val="99"/>
    <w:rsid w:val="0002720E"/>
    <w:rPr>
      <w:rFonts w:cs="Times New Roman"/>
    </w:rPr>
  </w:style>
  <w:style w:type="character" w:styleId="a6">
    <w:name w:val="Emphasis"/>
    <w:basedOn w:val="a0"/>
    <w:uiPriority w:val="99"/>
    <w:qFormat/>
    <w:rsid w:val="00DA19DD"/>
    <w:rPr>
      <w:rFonts w:cs="Times New Roman"/>
      <w:i/>
      <w:iCs/>
    </w:rPr>
  </w:style>
  <w:style w:type="character" w:styleId="a7">
    <w:name w:val="Hyperlink"/>
    <w:basedOn w:val="a0"/>
    <w:uiPriority w:val="99"/>
    <w:rsid w:val="001D34C4"/>
    <w:rPr>
      <w:rFonts w:cs="Times New Roman"/>
      <w:color w:val="0000FF"/>
      <w:u w:val="single"/>
    </w:rPr>
  </w:style>
  <w:style w:type="paragraph" w:styleId="a8">
    <w:name w:val="header"/>
    <w:basedOn w:val="a"/>
    <w:link w:val="Char1"/>
    <w:uiPriority w:val="99"/>
    <w:rsid w:val="007C57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7C57D6"/>
    <w:rPr>
      <w:rFonts w:cs="Times New Roman"/>
      <w:kern w:val="2"/>
      <w:sz w:val="18"/>
      <w:szCs w:val="18"/>
    </w:rPr>
  </w:style>
  <w:style w:type="paragraph" w:styleId="a9">
    <w:name w:val="footer"/>
    <w:basedOn w:val="a"/>
    <w:link w:val="Char2"/>
    <w:uiPriority w:val="99"/>
    <w:rsid w:val="007C57D6"/>
    <w:pPr>
      <w:tabs>
        <w:tab w:val="center" w:pos="4153"/>
        <w:tab w:val="right" w:pos="8306"/>
      </w:tabs>
      <w:snapToGrid w:val="0"/>
      <w:jc w:val="left"/>
    </w:pPr>
    <w:rPr>
      <w:sz w:val="18"/>
      <w:szCs w:val="18"/>
    </w:rPr>
  </w:style>
  <w:style w:type="character" w:customStyle="1" w:styleId="Char2">
    <w:name w:val="页脚 Char"/>
    <w:basedOn w:val="a0"/>
    <w:link w:val="a9"/>
    <w:uiPriority w:val="99"/>
    <w:locked/>
    <w:rsid w:val="007C57D6"/>
    <w:rPr>
      <w:rFonts w:cs="Times New Roman"/>
      <w:kern w:val="2"/>
      <w:sz w:val="18"/>
      <w:szCs w:val="18"/>
    </w:rPr>
  </w:style>
  <w:style w:type="character" w:customStyle="1" w:styleId="msoins0">
    <w:name w:val="msoins"/>
    <w:basedOn w:val="a0"/>
    <w:uiPriority w:val="99"/>
    <w:rsid w:val="004B29D9"/>
    <w:rPr>
      <w:rFonts w:cs="Times New Roman"/>
    </w:rPr>
  </w:style>
  <w:style w:type="paragraph" w:styleId="aa">
    <w:name w:val="Normal (Web)"/>
    <w:basedOn w:val="a"/>
    <w:uiPriority w:val="99"/>
    <w:rsid w:val="005F5B96"/>
    <w:pPr>
      <w:widowControl/>
      <w:spacing w:before="100" w:beforeAutospacing="1" w:after="100" w:afterAutospacing="1"/>
      <w:jc w:val="left"/>
    </w:pPr>
    <w:rPr>
      <w:rFonts w:ascii="宋体" w:hAnsi="宋体" w:cs="宋体"/>
      <w:kern w:val="0"/>
      <w:sz w:val="24"/>
    </w:rPr>
  </w:style>
  <w:style w:type="character" w:styleId="ab">
    <w:name w:val="page number"/>
    <w:basedOn w:val="a0"/>
    <w:uiPriority w:val="99"/>
    <w:rsid w:val="0015173D"/>
    <w:rPr>
      <w:rFonts w:cs="Times New Roman"/>
    </w:rPr>
  </w:style>
  <w:style w:type="paragraph" w:styleId="10">
    <w:name w:val="toc 1"/>
    <w:basedOn w:val="a"/>
    <w:next w:val="a"/>
    <w:autoRedefine/>
    <w:uiPriority w:val="99"/>
    <w:rsid w:val="009C4A68"/>
  </w:style>
  <w:style w:type="paragraph" w:styleId="20">
    <w:name w:val="toc 2"/>
    <w:basedOn w:val="a"/>
    <w:next w:val="a"/>
    <w:autoRedefine/>
    <w:uiPriority w:val="99"/>
    <w:rsid w:val="009C4A68"/>
    <w:pPr>
      <w:ind w:leftChars="200" w:left="420"/>
    </w:pPr>
  </w:style>
  <w:style w:type="paragraph" w:styleId="31">
    <w:name w:val="toc 3"/>
    <w:basedOn w:val="a"/>
    <w:next w:val="a"/>
    <w:autoRedefine/>
    <w:uiPriority w:val="99"/>
    <w:rsid w:val="009C4A68"/>
    <w:pPr>
      <w:ind w:leftChars="400" w:left="840"/>
    </w:pPr>
  </w:style>
  <w:style w:type="paragraph" w:styleId="ac">
    <w:name w:val="annotation subject"/>
    <w:basedOn w:val="a4"/>
    <w:next w:val="a4"/>
    <w:link w:val="Char3"/>
    <w:uiPriority w:val="99"/>
    <w:rsid w:val="00763C0E"/>
    <w:rPr>
      <w:b/>
      <w:bCs/>
    </w:rPr>
  </w:style>
  <w:style w:type="character" w:customStyle="1" w:styleId="Char3">
    <w:name w:val="批注主题 Char"/>
    <w:basedOn w:val="Char"/>
    <w:link w:val="ac"/>
    <w:uiPriority w:val="99"/>
    <w:locked/>
    <w:rsid w:val="00763C0E"/>
    <w:rPr>
      <w:b/>
      <w:bCs/>
    </w:rPr>
  </w:style>
  <w:style w:type="paragraph" w:styleId="ad">
    <w:name w:val="Revision"/>
    <w:hidden/>
    <w:uiPriority w:val="99"/>
    <w:semiHidden/>
    <w:rsid w:val="00763C0E"/>
    <w:rPr>
      <w:szCs w:val="24"/>
    </w:rPr>
  </w:style>
  <w:style w:type="character" w:styleId="ae">
    <w:name w:val="Strong"/>
    <w:basedOn w:val="a0"/>
    <w:uiPriority w:val="99"/>
    <w:qFormat/>
    <w:rsid w:val="006E0779"/>
    <w:rPr>
      <w:rFonts w:cs="Times New Roman"/>
      <w:b/>
      <w:bCs/>
    </w:rPr>
  </w:style>
  <w:style w:type="paragraph" w:customStyle="1" w:styleId="11">
    <w:name w:val="列出段落1"/>
    <w:basedOn w:val="a"/>
    <w:uiPriority w:val="99"/>
    <w:rsid w:val="009D7122"/>
    <w:pPr>
      <w:ind w:firstLineChars="200" w:firstLine="420"/>
    </w:pPr>
    <w:rPr>
      <w:rFonts w:ascii="Calibri" w:hAnsi="Calibri" w:cs="Calibri"/>
      <w:szCs w:val="21"/>
    </w:rPr>
  </w:style>
  <w:style w:type="table" w:styleId="af">
    <w:name w:val="Table Grid"/>
    <w:basedOn w:val="a1"/>
    <w:uiPriority w:val="99"/>
    <w:rsid w:val="009D712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ubtle Emphasis"/>
    <w:basedOn w:val="a0"/>
    <w:uiPriority w:val="99"/>
    <w:qFormat/>
    <w:rsid w:val="009D7122"/>
    <w:rPr>
      <w:rFonts w:cs="Times New Roman"/>
      <w:i/>
      <w:iCs/>
      <w:color w:val="808080"/>
    </w:rPr>
  </w:style>
  <w:style w:type="paragraph" w:styleId="af1">
    <w:name w:val="List Paragraph"/>
    <w:basedOn w:val="a"/>
    <w:uiPriority w:val="99"/>
    <w:qFormat/>
    <w:rsid w:val="009D7122"/>
    <w:pPr>
      <w:ind w:firstLineChars="200" w:firstLine="420"/>
    </w:pPr>
    <w:rPr>
      <w:szCs w:val="21"/>
    </w:rPr>
  </w:style>
  <w:style w:type="paragraph" w:styleId="af2">
    <w:name w:val="Subtitle"/>
    <w:basedOn w:val="a"/>
    <w:next w:val="a"/>
    <w:link w:val="Char4"/>
    <w:uiPriority w:val="99"/>
    <w:qFormat/>
    <w:locked/>
    <w:rsid w:val="009C3558"/>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f2"/>
    <w:uiPriority w:val="99"/>
    <w:locked/>
    <w:rsid w:val="009C3558"/>
    <w:rPr>
      <w:rFonts w:ascii="Cambria" w:hAnsi="Cambria" w:cs="Times New Roman"/>
      <w:b/>
      <w:bCs/>
      <w:kern w:val="28"/>
      <w:sz w:val="32"/>
      <w:szCs w:val="32"/>
    </w:rPr>
  </w:style>
  <w:style w:type="paragraph" w:customStyle="1" w:styleId="style1">
    <w:name w:val="style1"/>
    <w:basedOn w:val="a"/>
    <w:uiPriority w:val="99"/>
    <w:rsid w:val="002228B9"/>
    <w:pPr>
      <w:widowControl/>
      <w:spacing w:before="240" w:after="60"/>
      <w:jc w:val="center"/>
    </w:pPr>
    <w:rPr>
      <w:rFonts w:ascii="Cambria" w:hAnsi="Cambria" w:cs="宋体"/>
      <w:b/>
      <w:bCs/>
      <w:kern w:val="0"/>
      <w:sz w:val="32"/>
      <w:szCs w:val="32"/>
      <w:lang w:bidi="th-TH"/>
    </w:rPr>
  </w:style>
  <w:style w:type="paragraph" w:styleId="af3">
    <w:name w:val="footnote text"/>
    <w:basedOn w:val="a"/>
    <w:link w:val="Char5"/>
    <w:uiPriority w:val="99"/>
    <w:semiHidden/>
    <w:rsid w:val="0055410D"/>
    <w:pPr>
      <w:snapToGrid w:val="0"/>
      <w:jc w:val="left"/>
    </w:pPr>
    <w:rPr>
      <w:sz w:val="18"/>
      <w:szCs w:val="18"/>
    </w:rPr>
  </w:style>
  <w:style w:type="character" w:customStyle="1" w:styleId="Char5">
    <w:name w:val="脚注文本 Char"/>
    <w:basedOn w:val="a0"/>
    <w:link w:val="af3"/>
    <w:uiPriority w:val="99"/>
    <w:semiHidden/>
    <w:locked/>
    <w:rsid w:val="00A55F1C"/>
    <w:rPr>
      <w:rFonts w:cs="Times New Roman"/>
      <w:sz w:val="18"/>
      <w:szCs w:val="18"/>
    </w:rPr>
  </w:style>
  <w:style w:type="character" w:styleId="af4">
    <w:name w:val="footnote reference"/>
    <w:basedOn w:val="a0"/>
    <w:uiPriority w:val="99"/>
    <w:semiHidden/>
    <w:rsid w:val="0055410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58698785">
      <w:marLeft w:val="0"/>
      <w:marRight w:val="0"/>
      <w:marTop w:val="0"/>
      <w:marBottom w:val="0"/>
      <w:divBdr>
        <w:top w:val="none" w:sz="0" w:space="0" w:color="auto"/>
        <w:left w:val="none" w:sz="0" w:space="0" w:color="auto"/>
        <w:bottom w:val="none" w:sz="0" w:space="0" w:color="auto"/>
        <w:right w:val="none" w:sz="0" w:space="0" w:color="auto"/>
      </w:divBdr>
      <w:divsChild>
        <w:div w:id="358698793">
          <w:marLeft w:val="0"/>
          <w:marRight w:val="0"/>
          <w:marTop w:val="0"/>
          <w:marBottom w:val="0"/>
          <w:divBdr>
            <w:top w:val="none" w:sz="0" w:space="0" w:color="auto"/>
            <w:left w:val="none" w:sz="0" w:space="0" w:color="auto"/>
            <w:bottom w:val="none" w:sz="0" w:space="0" w:color="auto"/>
            <w:right w:val="none" w:sz="0" w:space="0" w:color="auto"/>
          </w:divBdr>
          <w:divsChild>
            <w:div w:id="358698849">
              <w:marLeft w:val="0"/>
              <w:marRight w:val="0"/>
              <w:marTop w:val="0"/>
              <w:marBottom w:val="0"/>
              <w:divBdr>
                <w:top w:val="none" w:sz="0" w:space="0" w:color="auto"/>
                <w:left w:val="none" w:sz="0" w:space="0" w:color="auto"/>
                <w:bottom w:val="none" w:sz="0" w:space="0" w:color="auto"/>
                <w:right w:val="none" w:sz="0" w:space="0" w:color="auto"/>
              </w:divBdr>
              <w:divsChild>
                <w:div w:id="358698820">
                  <w:marLeft w:val="0"/>
                  <w:marRight w:val="0"/>
                  <w:marTop w:val="0"/>
                  <w:marBottom w:val="0"/>
                  <w:divBdr>
                    <w:top w:val="none" w:sz="0" w:space="0" w:color="auto"/>
                    <w:left w:val="none" w:sz="0" w:space="0" w:color="auto"/>
                    <w:bottom w:val="none" w:sz="0" w:space="0" w:color="auto"/>
                    <w:right w:val="none" w:sz="0" w:space="0" w:color="auto"/>
                  </w:divBdr>
                  <w:divsChild>
                    <w:div w:id="358698815">
                      <w:marLeft w:val="0"/>
                      <w:marRight w:val="0"/>
                      <w:marTop w:val="0"/>
                      <w:marBottom w:val="0"/>
                      <w:divBdr>
                        <w:top w:val="none" w:sz="0" w:space="0" w:color="auto"/>
                        <w:left w:val="none" w:sz="0" w:space="0" w:color="auto"/>
                        <w:bottom w:val="none" w:sz="0" w:space="0" w:color="auto"/>
                        <w:right w:val="none" w:sz="0" w:space="0" w:color="auto"/>
                      </w:divBdr>
                      <w:divsChild>
                        <w:div w:id="358698788">
                          <w:marLeft w:val="0"/>
                          <w:marRight w:val="0"/>
                          <w:marTop w:val="0"/>
                          <w:marBottom w:val="0"/>
                          <w:divBdr>
                            <w:top w:val="none" w:sz="0" w:space="0" w:color="auto"/>
                            <w:left w:val="none" w:sz="0" w:space="0" w:color="auto"/>
                            <w:bottom w:val="none" w:sz="0" w:space="0" w:color="auto"/>
                            <w:right w:val="none" w:sz="0" w:space="0" w:color="auto"/>
                          </w:divBdr>
                          <w:divsChild>
                            <w:div w:id="3586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98786">
      <w:marLeft w:val="0"/>
      <w:marRight w:val="0"/>
      <w:marTop w:val="0"/>
      <w:marBottom w:val="0"/>
      <w:divBdr>
        <w:top w:val="none" w:sz="0" w:space="0" w:color="auto"/>
        <w:left w:val="none" w:sz="0" w:space="0" w:color="auto"/>
        <w:bottom w:val="none" w:sz="0" w:space="0" w:color="auto"/>
        <w:right w:val="none" w:sz="0" w:space="0" w:color="auto"/>
      </w:divBdr>
      <w:divsChild>
        <w:div w:id="358698831">
          <w:marLeft w:val="0"/>
          <w:marRight w:val="0"/>
          <w:marTop w:val="0"/>
          <w:marBottom w:val="0"/>
          <w:divBdr>
            <w:top w:val="none" w:sz="0" w:space="0" w:color="auto"/>
            <w:left w:val="none" w:sz="0" w:space="0" w:color="auto"/>
            <w:bottom w:val="none" w:sz="0" w:space="0" w:color="auto"/>
            <w:right w:val="none" w:sz="0" w:space="0" w:color="auto"/>
          </w:divBdr>
          <w:divsChild>
            <w:div w:id="358698813">
              <w:marLeft w:val="0"/>
              <w:marRight w:val="0"/>
              <w:marTop w:val="0"/>
              <w:marBottom w:val="0"/>
              <w:divBdr>
                <w:top w:val="none" w:sz="0" w:space="0" w:color="auto"/>
                <w:left w:val="none" w:sz="0" w:space="0" w:color="auto"/>
                <w:bottom w:val="none" w:sz="0" w:space="0" w:color="auto"/>
                <w:right w:val="none" w:sz="0" w:space="0" w:color="auto"/>
              </w:divBdr>
              <w:divsChild>
                <w:div w:id="358698838">
                  <w:marLeft w:val="0"/>
                  <w:marRight w:val="0"/>
                  <w:marTop w:val="0"/>
                  <w:marBottom w:val="0"/>
                  <w:divBdr>
                    <w:top w:val="single" w:sz="6" w:space="0" w:color="E5E5E5"/>
                    <w:left w:val="single" w:sz="6" w:space="0" w:color="E5E5E5"/>
                    <w:bottom w:val="single" w:sz="6" w:space="0" w:color="E5E5E5"/>
                    <w:right w:val="single" w:sz="6" w:space="0" w:color="E5E5E5"/>
                  </w:divBdr>
                  <w:divsChild>
                    <w:div w:id="358698809">
                      <w:marLeft w:val="0"/>
                      <w:marRight w:val="0"/>
                      <w:marTop w:val="0"/>
                      <w:marBottom w:val="0"/>
                      <w:divBdr>
                        <w:top w:val="none" w:sz="0" w:space="0" w:color="auto"/>
                        <w:left w:val="none" w:sz="0" w:space="0" w:color="auto"/>
                        <w:bottom w:val="none" w:sz="0" w:space="0" w:color="auto"/>
                        <w:right w:val="none" w:sz="0" w:space="0" w:color="auto"/>
                      </w:divBdr>
                      <w:divsChild>
                        <w:div w:id="358698791">
                          <w:marLeft w:val="0"/>
                          <w:marRight w:val="0"/>
                          <w:marTop w:val="0"/>
                          <w:marBottom w:val="0"/>
                          <w:divBdr>
                            <w:top w:val="none" w:sz="0" w:space="0" w:color="auto"/>
                            <w:left w:val="none" w:sz="0" w:space="0" w:color="auto"/>
                            <w:bottom w:val="none" w:sz="0" w:space="0" w:color="auto"/>
                            <w:right w:val="none" w:sz="0" w:space="0" w:color="auto"/>
                          </w:divBdr>
                          <w:divsChild>
                            <w:div w:id="358698856">
                              <w:marLeft w:val="0"/>
                              <w:marRight w:val="0"/>
                              <w:marTop w:val="0"/>
                              <w:marBottom w:val="0"/>
                              <w:divBdr>
                                <w:top w:val="none" w:sz="0" w:space="0" w:color="auto"/>
                                <w:left w:val="none" w:sz="0" w:space="0" w:color="auto"/>
                                <w:bottom w:val="none" w:sz="0" w:space="0" w:color="auto"/>
                                <w:right w:val="none" w:sz="0" w:space="0" w:color="auto"/>
                              </w:divBdr>
                              <w:divsChild>
                                <w:div w:id="358698800">
                                  <w:marLeft w:val="0"/>
                                  <w:marRight w:val="0"/>
                                  <w:marTop w:val="0"/>
                                  <w:marBottom w:val="0"/>
                                  <w:divBdr>
                                    <w:top w:val="none" w:sz="0" w:space="0" w:color="auto"/>
                                    <w:left w:val="none" w:sz="0" w:space="0" w:color="auto"/>
                                    <w:bottom w:val="none" w:sz="0" w:space="0" w:color="auto"/>
                                    <w:right w:val="none" w:sz="0" w:space="0" w:color="auto"/>
                                  </w:divBdr>
                                  <w:divsChild>
                                    <w:div w:id="358698784">
                                      <w:marLeft w:val="0"/>
                                      <w:marRight w:val="0"/>
                                      <w:marTop w:val="0"/>
                                      <w:marBottom w:val="375"/>
                                      <w:divBdr>
                                        <w:top w:val="none" w:sz="0" w:space="0" w:color="auto"/>
                                        <w:left w:val="none" w:sz="0" w:space="0" w:color="auto"/>
                                        <w:bottom w:val="none" w:sz="0" w:space="0" w:color="auto"/>
                                        <w:right w:val="none" w:sz="0" w:space="0" w:color="auto"/>
                                      </w:divBdr>
                                      <w:divsChild>
                                        <w:div w:id="358698843">
                                          <w:marLeft w:val="0"/>
                                          <w:marRight w:val="0"/>
                                          <w:marTop w:val="0"/>
                                          <w:marBottom w:val="0"/>
                                          <w:divBdr>
                                            <w:top w:val="none" w:sz="0" w:space="0" w:color="auto"/>
                                            <w:left w:val="none" w:sz="0" w:space="0" w:color="auto"/>
                                            <w:bottom w:val="none" w:sz="0" w:space="0" w:color="auto"/>
                                            <w:right w:val="none" w:sz="0" w:space="0" w:color="auto"/>
                                          </w:divBdr>
                                          <w:divsChild>
                                            <w:div w:id="358698806">
                                              <w:marLeft w:val="0"/>
                                              <w:marRight w:val="0"/>
                                              <w:marTop w:val="0"/>
                                              <w:marBottom w:val="0"/>
                                              <w:divBdr>
                                                <w:top w:val="none" w:sz="0" w:space="0" w:color="auto"/>
                                                <w:left w:val="none" w:sz="0" w:space="0" w:color="auto"/>
                                                <w:bottom w:val="none" w:sz="0" w:space="0" w:color="auto"/>
                                                <w:right w:val="none" w:sz="0" w:space="0" w:color="auto"/>
                                              </w:divBdr>
                                              <w:divsChild>
                                                <w:div w:id="3586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698795">
      <w:marLeft w:val="0"/>
      <w:marRight w:val="0"/>
      <w:marTop w:val="0"/>
      <w:marBottom w:val="0"/>
      <w:divBdr>
        <w:top w:val="none" w:sz="0" w:space="0" w:color="auto"/>
        <w:left w:val="none" w:sz="0" w:space="0" w:color="auto"/>
        <w:bottom w:val="none" w:sz="0" w:space="0" w:color="auto"/>
        <w:right w:val="none" w:sz="0" w:space="0" w:color="auto"/>
      </w:divBdr>
    </w:div>
    <w:div w:id="358698801">
      <w:marLeft w:val="0"/>
      <w:marRight w:val="0"/>
      <w:marTop w:val="0"/>
      <w:marBottom w:val="0"/>
      <w:divBdr>
        <w:top w:val="none" w:sz="0" w:space="0" w:color="auto"/>
        <w:left w:val="none" w:sz="0" w:space="0" w:color="auto"/>
        <w:bottom w:val="none" w:sz="0" w:space="0" w:color="auto"/>
        <w:right w:val="none" w:sz="0" w:space="0" w:color="auto"/>
      </w:divBdr>
    </w:div>
    <w:div w:id="358698802">
      <w:marLeft w:val="0"/>
      <w:marRight w:val="0"/>
      <w:marTop w:val="0"/>
      <w:marBottom w:val="0"/>
      <w:divBdr>
        <w:top w:val="none" w:sz="0" w:space="0" w:color="auto"/>
        <w:left w:val="none" w:sz="0" w:space="0" w:color="auto"/>
        <w:bottom w:val="none" w:sz="0" w:space="0" w:color="auto"/>
        <w:right w:val="none" w:sz="0" w:space="0" w:color="auto"/>
      </w:divBdr>
      <w:divsChild>
        <w:div w:id="358698821">
          <w:marLeft w:val="0"/>
          <w:marRight w:val="0"/>
          <w:marTop w:val="0"/>
          <w:marBottom w:val="0"/>
          <w:divBdr>
            <w:top w:val="none" w:sz="0" w:space="0" w:color="auto"/>
            <w:left w:val="none" w:sz="0" w:space="0" w:color="auto"/>
            <w:bottom w:val="none" w:sz="0" w:space="0" w:color="auto"/>
            <w:right w:val="none" w:sz="0" w:space="0" w:color="auto"/>
          </w:divBdr>
        </w:div>
      </w:divsChild>
    </w:div>
    <w:div w:id="358698803">
      <w:marLeft w:val="0"/>
      <w:marRight w:val="0"/>
      <w:marTop w:val="0"/>
      <w:marBottom w:val="0"/>
      <w:divBdr>
        <w:top w:val="none" w:sz="0" w:space="0" w:color="auto"/>
        <w:left w:val="none" w:sz="0" w:space="0" w:color="auto"/>
        <w:bottom w:val="none" w:sz="0" w:space="0" w:color="auto"/>
        <w:right w:val="none" w:sz="0" w:space="0" w:color="auto"/>
      </w:divBdr>
    </w:div>
    <w:div w:id="358698805">
      <w:marLeft w:val="0"/>
      <w:marRight w:val="0"/>
      <w:marTop w:val="0"/>
      <w:marBottom w:val="0"/>
      <w:divBdr>
        <w:top w:val="none" w:sz="0" w:space="0" w:color="auto"/>
        <w:left w:val="none" w:sz="0" w:space="0" w:color="auto"/>
        <w:bottom w:val="none" w:sz="0" w:space="0" w:color="auto"/>
        <w:right w:val="none" w:sz="0" w:space="0" w:color="auto"/>
      </w:divBdr>
      <w:divsChild>
        <w:div w:id="358698787">
          <w:marLeft w:val="0"/>
          <w:marRight w:val="0"/>
          <w:marTop w:val="0"/>
          <w:marBottom w:val="75"/>
          <w:divBdr>
            <w:top w:val="none" w:sz="0" w:space="0" w:color="auto"/>
            <w:left w:val="none" w:sz="0" w:space="0" w:color="auto"/>
            <w:bottom w:val="none" w:sz="0" w:space="0" w:color="auto"/>
            <w:right w:val="none" w:sz="0" w:space="0" w:color="auto"/>
          </w:divBdr>
        </w:div>
        <w:div w:id="358698790">
          <w:marLeft w:val="0"/>
          <w:marRight w:val="0"/>
          <w:marTop w:val="0"/>
          <w:marBottom w:val="75"/>
          <w:divBdr>
            <w:top w:val="none" w:sz="0" w:space="0" w:color="auto"/>
            <w:left w:val="none" w:sz="0" w:space="0" w:color="auto"/>
            <w:bottom w:val="none" w:sz="0" w:space="0" w:color="auto"/>
            <w:right w:val="none" w:sz="0" w:space="0" w:color="auto"/>
          </w:divBdr>
        </w:div>
        <w:div w:id="358698796">
          <w:marLeft w:val="0"/>
          <w:marRight w:val="0"/>
          <w:marTop w:val="0"/>
          <w:marBottom w:val="75"/>
          <w:divBdr>
            <w:top w:val="none" w:sz="0" w:space="0" w:color="auto"/>
            <w:left w:val="none" w:sz="0" w:space="0" w:color="auto"/>
            <w:bottom w:val="none" w:sz="0" w:space="0" w:color="auto"/>
            <w:right w:val="none" w:sz="0" w:space="0" w:color="auto"/>
          </w:divBdr>
        </w:div>
        <w:div w:id="358698847">
          <w:marLeft w:val="0"/>
          <w:marRight w:val="0"/>
          <w:marTop w:val="0"/>
          <w:marBottom w:val="75"/>
          <w:divBdr>
            <w:top w:val="none" w:sz="0" w:space="0" w:color="auto"/>
            <w:left w:val="none" w:sz="0" w:space="0" w:color="auto"/>
            <w:bottom w:val="none" w:sz="0" w:space="0" w:color="auto"/>
            <w:right w:val="none" w:sz="0" w:space="0" w:color="auto"/>
          </w:divBdr>
        </w:div>
      </w:divsChild>
    </w:div>
    <w:div w:id="358698808">
      <w:marLeft w:val="0"/>
      <w:marRight w:val="0"/>
      <w:marTop w:val="0"/>
      <w:marBottom w:val="0"/>
      <w:divBdr>
        <w:top w:val="none" w:sz="0" w:space="0" w:color="auto"/>
        <w:left w:val="none" w:sz="0" w:space="0" w:color="auto"/>
        <w:bottom w:val="none" w:sz="0" w:space="0" w:color="auto"/>
        <w:right w:val="none" w:sz="0" w:space="0" w:color="auto"/>
      </w:divBdr>
      <w:divsChild>
        <w:div w:id="358698817">
          <w:marLeft w:val="0"/>
          <w:marRight w:val="0"/>
          <w:marTop w:val="0"/>
          <w:marBottom w:val="0"/>
          <w:divBdr>
            <w:top w:val="none" w:sz="0" w:space="0" w:color="auto"/>
            <w:left w:val="none" w:sz="0" w:space="0" w:color="auto"/>
            <w:bottom w:val="none" w:sz="0" w:space="0" w:color="auto"/>
            <w:right w:val="none" w:sz="0" w:space="0" w:color="auto"/>
          </w:divBdr>
          <w:divsChild>
            <w:div w:id="358698826">
              <w:marLeft w:val="0"/>
              <w:marRight w:val="0"/>
              <w:marTop w:val="0"/>
              <w:marBottom w:val="0"/>
              <w:divBdr>
                <w:top w:val="none" w:sz="0" w:space="0" w:color="auto"/>
                <w:left w:val="none" w:sz="0" w:space="0" w:color="auto"/>
                <w:bottom w:val="none" w:sz="0" w:space="0" w:color="auto"/>
                <w:right w:val="none" w:sz="0" w:space="0" w:color="auto"/>
              </w:divBdr>
              <w:divsChild>
                <w:div w:id="358698830">
                  <w:marLeft w:val="0"/>
                  <w:marRight w:val="0"/>
                  <w:marTop w:val="0"/>
                  <w:marBottom w:val="0"/>
                  <w:divBdr>
                    <w:top w:val="none" w:sz="0" w:space="0" w:color="auto"/>
                    <w:left w:val="none" w:sz="0" w:space="0" w:color="auto"/>
                    <w:bottom w:val="none" w:sz="0" w:space="0" w:color="auto"/>
                    <w:right w:val="none" w:sz="0" w:space="0" w:color="auto"/>
                  </w:divBdr>
                  <w:divsChild>
                    <w:div w:id="358698839">
                      <w:marLeft w:val="0"/>
                      <w:marRight w:val="0"/>
                      <w:marTop w:val="0"/>
                      <w:marBottom w:val="0"/>
                      <w:divBdr>
                        <w:top w:val="none" w:sz="0" w:space="0" w:color="auto"/>
                        <w:left w:val="none" w:sz="0" w:space="0" w:color="auto"/>
                        <w:bottom w:val="none" w:sz="0" w:space="0" w:color="auto"/>
                        <w:right w:val="none" w:sz="0" w:space="0" w:color="auto"/>
                      </w:divBdr>
                      <w:divsChild>
                        <w:div w:id="358698794">
                          <w:marLeft w:val="0"/>
                          <w:marRight w:val="0"/>
                          <w:marTop w:val="0"/>
                          <w:marBottom w:val="0"/>
                          <w:divBdr>
                            <w:top w:val="none" w:sz="0" w:space="0" w:color="auto"/>
                            <w:left w:val="none" w:sz="0" w:space="0" w:color="auto"/>
                            <w:bottom w:val="none" w:sz="0" w:space="0" w:color="auto"/>
                            <w:right w:val="none" w:sz="0" w:space="0" w:color="auto"/>
                          </w:divBdr>
                          <w:divsChild>
                            <w:div w:id="3586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98811">
      <w:marLeft w:val="0"/>
      <w:marRight w:val="0"/>
      <w:marTop w:val="0"/>
      <w:marBottom w:val="0"/>
      <w:divBdr>
        <w:top w:val="none" w:sz="0" w:space="0" w:color="auto"/>
        <w:left w:val="none" w:sz="0" w:space="0" w:color="auto"/>
        <w:bottom w:val="none" w:sz="0" w:space="0" w:color="auto"/>
        <w:right w:val="none" w:sz="0" w:space="0" w:color="auto"/>
      </w:divBdr>
    </w:div>
    <w:div w:id="358698816">
      <w:marLeft w:val="0"/>
      <w:marRight w:val="0"/>
      <w:marTop w:val="0"/>
      <w:marBottom w:val="0"/>
      <w:divBdr>
        <w:top w:val="none" w:sz="0" w:space="0" w:color="auto"/>
        <w:left w:val="none" w:sz="0" w:space="0" w:color="auto"/>
        <w:bottom w:val="none" w:sz="0" w:space="0" w:color="auto"/>
        <w:right w:val="none" w:sz="0" w:space="0" w:color="auto"/>
      </w:divBdr>
      <w:divsChild>
        <w:div w:id="358698845">
          <w:marLeft w:val="0"/>
          <w:marRight w:val="0"/>
          <w:marTop w:val="0"/>
          <w:marBottom w:val="0"/>
          <w:divBdr>
            <w:top w:val="none" w:sz="0" w:space="0" w:color="auto"/>
            <w:left w:val="single" w:sz="6" w:space="8" w:color="D8DFEA"/>
            <w:bottom w:val="none" w:sz="0" w:space="0" w:color="auto"/>
            <w:right w:val="single" w:sz="6" w:space="8" w:color="D8DFEA"/>
          </w:divBdr>
          <w:divsChild>
            <w:div w:id="358698807">
              <w:marLeft w:val="0"/>
              <w:marRight w:val="0"/>
              <w:marTop w:val="0"/>
              <w:marBottom w:val="150"/>
              <w:divBdr>
                <w:top w:val="none" w:sz="0" w:space="0" w:color="auto"/>
                <w:left w:val="none" w:sz="0" w:space="0" w:color="auto"/>
                <w:bottom w:val="none" w:sz="0" w:space="0" w:color="auto"/>
                <w:right w:val="none" w:sz="0" w:space="0" w:color="auto"/>
              </w:divBdr>
              <w:divsChild>
                <w:div w:id="358698853">
                  <w:marLeft w:val="0"/>
                  <w:marRight w:val="0"/>
                  <w:marTop w:val="0"/>
                  <w:marBottom w:val="0"/>
                  <w:divBdr>
                    <w:top w:val="none" w:sz="0" w:space="0" w:color="auto"/>
                    <w:left w:val="single" w:sz="6" w:space="8" w:color="C2CCDE"/>
                    <w:bottom w:val="none" w:sz="0" w:space="0" w:color="auto"/>
                    <w:right w:val="single" w:sz="6" w:space="4" w:color="C2CCDE"/>
                  </w:divBdr>
                  <w:divsChild>
                    <w:div w:id="358698797">
                      <w:marLeft w:val="0"/>
                      <w:marRight w:val="0"/>
                      <w:marTop w:val="0"/>
                      <w:marBottom w:val="0"/>
                      <w:divBdr>
                        <w:top w:val="none" w:sz="0" w:space="0" w:color="auto"/>
                        <w:left w:val="none" w:sz="0" w:space="0" w:color="auto"/>
                        <w:bottom w:val="none" w:sz="0" w:space="0" w:color="auto"/>
                        <w:right w:val="none" w:sz="0" w:space="0" w:color="auto"/>
                      </w:divBdr>
                    </w:div>
                    <w:div w:id="358698798">
                      <w:marLeft w:val="0"/>
                      <w:marRight w:val="0"/>
                      <w:marTop w:val="0"/>
                      <w:marBottom w:val="0"/>
                      <w:divBdr>
                        <w:top w:val="none" w:sz="0" w:space="0" w:color="auto"/>
                        <w:left w:val="none" w:sz="0" w:space="0" w:color="auto"/>
                        <w:bottom w:val="none" w:sz="0" w:space="0" w:color="auto"/>
                        <w:right w:val="none" w:sz="0" w:space="0" w:color="auto"/>
                      </w:divBdr>
                    </w:div>
                    <w:div w:id="358698799">
                      <w:marLeft w:val="0"/>
                      <w:marRight w:val="0"/>
                      <w:marTop w:val="0"/>
                      <w:marBottom w:val="0"/>
                      <w:divBdr>
                        <w:top w:val="none" w:sz="0" w:space="0" w:color="auto"/>
                        <w:left w:val="none" w:sz="0" w:space="0" w:color="auto"/>
                        <w:bottom w:val="none" w:sz="0" w:space="0" w:color="auto"/>
                        <w:right w:val="none" w:sz="0" w:space="0" w:color="auto"/>
                      </w:divBdr>
                    </w:div>
                    <w:div w:id="358698804">
                      <w:marLeft w:val="0"/>
                      <w:marRight w:val="0"/>
                      <w:marTop w:val="0"/>
                      <w:marBottom w:val="0"/>
                      <w:divBdr>
                        <w:top w:val="none" w:sz="0" w:space="0" w:color="auto"/>
                        <w:left w:val="none" w:sz="0" w:space="0" w:color="auto"/>
                        <w:bottom w:val="none" w:sz="0" w:space="0" w:color="auto"/>
                        <w:right w:val="none" w:sz="0" w:space="0" w:color="auto"/>
                      </w:divBdr>
                    </w:div>
                    <w:div w:id="358698818">
                      <w:marLeft w:val="0"/>
                      <w:marRight w:val="0"/>
                      <w:marTop w:val="0"/>
                      <w:marBottom w:val="0"/>
                      <w:divBdr>
                        <w:top w:val="none" w:sz="0" w:space="0" w:color="auto"/>
                        <w:left w:val="none" w:sz="0" w:space="0" w:color="auto"/>
                        <w:bottom w:val="none" w:sz="0" w:space="0" w:color="auto"/>
                        <w:right w:val="none" w:sz="0" w:space="0" w:color="auto"/>
                      </w:divBdr>
                    </w:div>
                    <w:div w:id="358698819">
                      <w:marLeft w:val="0"/>
                      <w:marRight w:val="0"/>
                      <w:marTop w:val="0"/>
                      <w:marBottom w:val="0"/>
                      <w:divBdr>
                        <w:top w:val="none" w:sz="0" w:space="0" w:color="auto"/>
                        <w:left w:val="none" w:sz="0" w:space="0" w:color="auto"/>
                        <w:bottom w:val="none" w:sz="0" w:space="0" w:color="auto"/>
                        <w:right w:val="none" w:sz="0" w:space="0" w:color="auto"/>
                      </w:divBdr>
                    </w:div>
                    <w:div w:id="358698829">
                      <w:marLeft w:val="0"/>
                      <w:marRight w:val="0"/>
                      <w:marTop w:val="0"/>
                      <w:marBottom w:val="0"/>
                      <w:divBdr>
                        <w:top w:val="none" w:sz="0" w:space="0" w:color="auto"/>
                        <w:left w:val="none" w:sz="0" w:space="0" w:color="auto"/>
                        <w:bottom w:val="none" w:sz="0" w:space="0" w:color="auto"/>
                        <w:right w:val="none" w:sz="0" w:space="0" w:color="auto"/>
                      </w:divBdr>
                    </w:div>
                    <w:div w:id="358698834">
                      <w:marLeft w:val="0"/>
                      <w:marRight w:val="0"/>
                      <w:marTop w:val="0"/>
                      <w:marBottom w:val="0"/>
                      <w:divBdr>
                        <w:top w:val="none" w:sz="0" w:space="0" w:color="auto"/>
                        <w:left w:val="none" w:sz="0" w:space="0" w:color="auto"/>
                        <w:bottom w:val="none" w:sz="0" w:space="0" w:color="auto"/>
                        <w:right w:val="none" w:sz="0" w:space="0" w:color="auto"/>
                      </w:divBdr>
                    </w:div>
                    <w:div w:id="358698851">
                      <w:marLeft w:val="0"/>
                      <w:marRight w:val="0"/>
                      <w:marTop w:val="0"/>
                      <w:marBottom w:val="0"/>
                      <w:divBdr>
                        <w:top w:val="none" w:sz="0" w:space="0" w:color="auto"/>
                        <w:left w:val="none" w:sz="0" w:space="0" w:color="auto"/>
                        <w:bottom w:val="none" w:sz="0" w:space="0" w:color="auto"/>
                        <w:right w:val="none" w:sz="0" w:space="0" w:color="auto"/>
                      </w:divBdr>
                    </w:div>
                    <w:div w:id="358698852">
                      <w:marLeft w:val="0"/>
                      <w:marRight w:val="0"/>
                      <w:marTop w:val="0"/>
                      <w:marBottom w:val="0"/>
                      <w:divBdr>
                        <w:top w:val="none" w:sz="0" w:space="0" w:color="auto"/>
                        <w:left w:val="none" w:sz="0" w:space="0" w:color="auto"/>
                        <w:bottom w:val="none" w:sz="0" w:space="0" w:color="auto"/>
                        <w:right w:val="none" w:sz="0" w:space="0" w:color="auto"/>
                      </w:divBdr>
                    </w:div>
                    <w:div w:id="358698857">
                      <w:marLeft w:val="0"/>
                      <w:marRight w:val="0"/>
                      <w:marTop w:val="0"/>
                      <w:marBottom w:val="0"/>
                      <w:divBdr>
                        <w:top w:val="none" w:sz="0" w:space="0" w:color="auto"/>
                        <w:left w:val="none" w:sz="0" w:space="0" w:color="auto"/>
                        <w:bottom w:val="none" w:sz="0" w:space="0" w:color="auto"/>
                        <w:right w:val="none" w:sz="0" w:space="0" w:color="auto"/>
                      </w:divBdr>
                    </w:div>
                    <w:div w:id="358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98824">
      <w:marLeft w:val="0"/>
      <w:marRight w:val="0"/>
      <w:marTop w:val="0"/>
      <w:marBottom w:val="0"/>
      <w:divBdr>
        <w:top w:val="none" w:sz="0" w:space="0" w:color="auto"/>
        <w:left w:val="none" w:sz="0" w:space="0" w:color="auto"/>
        <w:bottom w:val="none" w:sz="0" w:space="0" w:color="auto"/>
        <w:right w:val="none" w:sz="0" w:space="0" w:color="auto"/>
      </w:divBdr>
      <w:divsChild>
        <w:div w:id="358698792">
          <w:marLeft w:val="0"/>
          <w:marRight w:val="0"/>
          <w:marTop w:val="0"/>
          <w:marBottom w:val="0"/>
          <w:divBdr>
            <w:top w:val="none" w:sz="0" w:space="0" w:color="auto"/>
            <w:left w:val="none" w:sz="0" w:space="0" w:color="auto"/>
            <w:bottom w:val="none" w:sz="0" w:space="0" w:color="auto"/>
            <w:right w:val="none" w:sz="0" w:space="0" w:color="auto"/>
          </w:divBdr>
          <w:divsChild>
            <w:div w:id="358698840">
              <w:marLeft w:val="0"/>
              <w:marRight w:val="0"/>
              <w:marTop w:val="0"/>
              <w:marBottom w:val="0"/>
              <w:divBdr>
                <w:top w:val="none" w:sz="0" w:space="0" w:color="auto"/>
                <w:left w:val="none" w:sz="0" w:space="0" w:color="auto"/>
                <w:bottom w:val="none" w:sz="0" w:space="0" w:color="auto"/>
                <w:right w:val="none" w:sz="0" w:space="0" w:color="auto"/>
              </w:divBdr>
              <w:divsChild>
                <w:div w:id="358698814">
                  <w:marLeft w:val="0"/>
                  <w:marRight w:val="0"/>
                  <w:marTop w:val="0"/>
                  <w:marBottom w:val="0"/>
                  <w:divBdr>
                    <w:top w:val="single" w:sz="6" w:space="0" w:color="E5E5E5"/>
                    <w:left w:val="single" w:sz="6" w:space="0" w:color="E5E5E5"/>
                    <w:bottom w:val="single" w:sz="6" w:space="0" w:color="E5E5E5"/>
                    <w:right w:val="single" w:sz="6" w:space="0" w:color="E5E5E5"/>
                  </w:divBdr>
                  <w:divsChild>
                    <w:div w:id="358698832">
                      <w:marLeft w:val="0"/>
                      <w:marRight w:val="0"/>
                      <w:marTop w:val="0"/>
                      <w:marBottom w:val="0"/>
                      <w:divBdr>
                        <w:top w:val="none" w:sz="0" w:space="0" w:color="auto"/>
                        <w:left w:val="none" w:sz="0" w:space="0" w:color="auto"/>
                        <w:bottom w:val="none" w:sz="0" w:space="0" w:color="auto"/>
                        <w:right w:val="none" w:sz="0" w:space="0" w:color="auto"/>
                      </w:divBdr>
                      <w:divsChild>
                        <w:div w:id="358698828">
                          <w:marLeft w:val="0"/>
                          <w:marRight w:val="0"/>
                          <w:marTop w:val="0"/>
                          <w:marBottom w:val="0"/>
                          <w:divBdr>
                            <w:top w:val="none" w:sz="0" w:space="0" w:color="auto"/>
                            <w:left w:val="none" w:sz="0" w:space="0" w:color="auto"/>
                            <w:bottom w:val="none" w:sz="0" w:space="0" w:color="auto"/>
                            <w:right w:val="none" w:sz="0" w:space="0" w:color="auto"/>
                          </w:divBdr>
                          <w:divsChild>
                            <w:div w:id="358698822">
                              <w:marLeft w:val="0"/>
                              <w:marRight w:val="0"/>
                              <w:marTop w:val="0"/>
                              <w:marBottom w:val="0"/>
                              <w:divBdr>
                                <w:top w:val="none" w:sz="0" w:space="0" w:color="auto"/>
                                <w:left w:val="none" w:sz="0" w:space="0" w:color="auto"/>
                                <w:bottom w:val="none" w:sz="0" w:space="0" w:color="auto"/>
                                <w:right w:val="none" w:sz="0" w:space="0" w:color="auto"/>
                              </w:divBdr>
                              <w:divsChild>
                                <w:div w:id="358698842">
                                  <w:marLeft w:val="0"/>
                                  <w:marRight w:val="0"/>
                                  <w:marTop w:val="0"/>
                                  <w:marBottom w:val="0"/>
                                  <w:divBdr>
                                    <w:top w:val="none" w:sz="0" w:space="0" w:color="auto"/>
                                    <w:left w:val="none" w:sz="0" w:space="0" w:color="auto"/>
                                    <w:bottom w:val="none" w:sz="0" w:space="0" w:color="auto"/>
                                    <w:right w:val="none" w:sz="0" w:space="0" w:color="auto"/>
                                  </w:divBdr>
                                  <w:divsChild>
                                    <w:div w:id="358698812">
                                      <w:marLeft w:val="0"/>
                                      <w:marRight w:val="0"/>
                                      <w:marTop w:val="0"/>
                                      <w:marBottom w:val="0"/>
                                      <w:divBdr>
                                        <w:top w:val="none" w:sz="0" w:space="0" w:color="auto"/>
                                        <w:left w:val="none" w:sz="0" w:space="0" w:color="auto"/>
                                        <w:bottom w:val="none" w:sz="0" w:space="0" w:color="auto"/>
                                        <w:right w:val="none" w:sz="0" w:space="0" w:color="auto"/>
                                      </w:divBdr>
                                      <w:divsChild>
                                        <w:div w:id="3586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698827">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358698835">
      <w:marLeft w:val="0"/>
      <w:marRight w:val="0"/>
      <w:marTop w:val="0"/>
      <w:marBottom w:val="0"/>
      <w:divBdr>
        <w:top w:val="none" w:sz="0" w:space="0" w:color="auto"/>
        <w:left w:val="none" w:sz="0" w:space="0" w:color="auto"/>
        <w:bottom w:val="none" w:sz="0" w:space="0" w:color="auto"/>
        <w:right w:val="none" w:sz="0" w:space="0" w:color="auto"/>
      </w:divBdr>
    </w:div>
    <w:div w:id="358698837">
      <w:marLeft w:val="0"/>
      <w:marRight w:val="0"/>
      <w:marTop w:val="0"/>
      <w:marBottom w:val="0"/>
      <w:divBdr>
        <w:top w:val="none" w:sz="0" w:space="0" w:color="auto"/>
        <w:left w:val="none" w:sz="0" w:space="0" w:color="auto"/>
        <w:bottom w:val="none" w:sz="0" w:space="0" w:color="auto"/>
        <w:right w:val="none" w:sz="0" w:space="0" w:color="auto"/>
      </w:divBdr>
    </w:div>
    <w:div w:id="358698841">
      <w:marLeft w:val="0"/>
      <w:marRight w:val="0"/>
      <w:marTop w:val="0"/>
      <w:marBottom w:val="0"/>
      <w:divBdr>
        <w:top w:val="none" w:sz="0" w:space="0" w:color="auto"/>
        <w:left w:val="none" w:sz="0" w:space="0" w:color="auto"/>
        <w:bottom w:val="none" w:sz="0" w:space="0" w:color="auto"/>
        <w:right w:val="none" w:sz="0" w:space="0" w:color="auto"/>
      </w:divBdr>
    </w:div>
    <w:div w:id="358698846">
      <w:marLeft w:val="0"/>
      <w:marRight w:val="0"/>
      <w:marTop w:val="0"/>
      <w:marBottom w:val="0"/>
      <w:divBdr>
        <w:top w:val="none" w:sz="0" w:space="0" w:color="auto"/>
        <w:left w:val="none" w:sz="0" w:space="0" w:color="auto"/>
        <w:bottom w:val="none" w:sz="0" w:space="0" w:color="auto"/>
        <w:right w:val="none" w:sz="0" w:space="0" w:color="auto"/>
      </w:divBdr>
    </w:div>
    <w:div w:id="358698848">
      <w:marLeft w:val="0"/>
      <w:marRight w:val="0"/>
      <w:marTop w:val="0"/>
      <w:marBottom w:val="0"/>
      <w:divBdr>
        <w:top w:val="none" w:sz="0" w:space="0" w:color="auto"/>
        <w:left w:val="none" w:sz="0" w:space="0" w:color="auto"/>
        <w:bottom w:val="none" w:sz="0" w:space="0" w:color="auto"/>
        <w:right w:val="none" w:sz="0" w:space="0" w:color="auto"/>
      </w:divBdr>
      <w:divsChild>
        <w:div w:id="358698810">
          <w:marLeft w:val="0"/>
          <w:marRight w:val="0"/>
          <w:marTop w:val="0"/>
          <w:marBottom w:val="0"/>
          <w:divBdr>
            <w:top w:val="none" w:sz="0" w:space="0" w:color="auto"/>
            <w:left w:val="none" w:sz="0" w:space="0" w:color="auto"/>
            <w:bottom w:val="none" w:sz="0" w:space="0" w:color="auto"/>
            <w:right w:val="none" w:sz="0" w:space="0" w:color="auto"/>
          </w:divBdr>
          <w:divsChild>
            <w:div w:id="358698823">
              <w:marLeft w:val="0"/>
              <w:marRight w:val="0"/>
              <w:marTop w:val="0"/>
              <w:marBottom w:val="0"/>
              <w:divBdr>
                <w:top w:val="none" w:sz="0" w:space="0" w:color="auto"/>
                <w:left w:val="none" w:sz="0" w:space="0" w:color="auto"/>
                <w:bottom w:val="none" w:sz="0" w:space="0" w:color="auto"/>
                <w:right w:val="none" w:sz="0" w:space="0" w:color="auto"/>
              </w:divBdr>
              <w:divsChild>
                <w:div w:id="358698836">
                  <w:marLeft w:val="0"/>
                  <w:marRight w:val="0"/>
                  <w:marTop w:val="0"/>
                  <w:marBottom w:val="0"/>
                  <w:divBdr>
                    <w:top w:val="none" w:sz="0" w:space="0" w:color="auto"/>
                    <w:left w:val="none" w:sz="0" w:space="0" w:color="auto"/>
                    <w:bottom w:val="none" w:sz="0" w:space="0" w:color="auto"/>
                    <w:right w:val="none" w:sz="0" w:space="0" w:color="auto"/>
                  </w:divBdr>
                  <w:divsChild>
                    <w:div w:id="358698850">
                      <w:marLeft w:val="0"/>
                      <w:marRight w:val="0"/>
                      <w:marTop w:val="0"/>
                      <w:marBottom w:val="0"/>
                      <w:divBdr>
                        <w:top w:val="none" w:sz="0" w:space="0" w:color="auto"/>
                        <w:left w:val="none" w:sz="0" w:space="0" w:color="auto"/>
                        <w:bottom w:val="none" w:sz="0" w:space="0" w:color="auto"/>
                        <w:right w:val="none" w:sz="0" w:space="0" w:color="auto"/>
                      </w:divBdr>
                      <w:divsChild>
                        <w:div w:id="358698855">
                          <w:marLeft w:val="0"/>
                          <w:marRight w:val="0"/>
                          <w:marTop w:val="0"/>
                          <w:marBottom w:val="0"/>
                          <w:divBdr>
                            <w:top w:val="none" w:sz="0" w:space="0" w:color="auto"/>
                            <w:left w:val="none" w:sz="0" w:space="0" w:color="auto"/>
                            <w:bottom w:val="none" w:sz="0" w:space="0" w:color="auto"/>
                            <w:right w:val="none" w:sz="0" w:space="0" w:color="auto"/>
                          </w:divBdr>
                          <w:divsChild>
                            <w:div w:id="358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98862">
      <w:marLeft w:val="0"/>
      <w:marRight w:val="0"/>
      <w:marTop w:val="0"/>
      <w:marBottom w:val="0"/>
      <w:divBdr>
        <w:top w:val="none" w:sz="0" w:space="0" w:color="auto"/>
        <w:left w:val="none" w:sz="0" w:space="0" w:color="auto"/>
        <w:bottom w:val="none" w:sz="0" w:space="0" w:color="auto"/>
        <w:right w:val="none" w:sz="0" w:space="0" w:color="auto"/>
      </w:divBdr>
      <w:divsChild>
        <w:div w:id="358698860">
          <w:marLeft w:val="0"/>
          <w:marRight w:val="0"/>
          <w:marTop w:val="0"/>
          <w:marBottom w:val="0"/>
          <w:divBdr>
            <w:top w:val="none" w:sz="0" w:space="0" w:color="auto"/>
            <w:left w:val="none" w:sz="0" w:space="0" w:color="auto"/>
            <w:bottom w:val="none" w:sz="0" w:space="0" w:color="auto"/>
            <w:right w:val="none" w:sz="0" w:space="0" w:color="auto"/>
          </w:divBdr>
          <w:divsChild>
            <w:div w:id="3586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kaoyan.com/ex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baidu.com/view/296361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966F-E320-4328-A1BF-C1ECCB4B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4840</Words>
  <Characters>27589</Characters>
  <Application>Microsoft Office Word</Application>
  <DocSecurity>0</DocSecurity>
  <Lines>229</Lines>
  <Paragraphs>64</Paragraphs>
  <ScaleCrop>false</ScaleCrop>
  <Company>微软中国</Company>
  <LinksUpToDate>false</LinksUpToDate>
  <CharactersWithSpaces>32365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申请新增汉语国际教育专业硕士学位培养单位的</dc:title>
  <dc:subject/>
  <dc:creator>微软用户</dc:creator>
  <cp:keywords/>
  <dc:description/>
  <cp:lastModifiedBy>User</cp:lastModifiedBy>
  <cp:revision>3</cp:revision>
  <cp:lastPrinted>2013-12-23T07:22:00Z</cp:lastPrinted>
  <dcterms:created xsi:type="dcterms:W3CDTF">2014-01-03T07:55:00Z</dcterms:created>
  <dcterms:modified xsi:type="dcterms:W3CDTF">2014-01-03T09:25:00Z</dcterms:modified>
</cp:coreProperties>
</file>